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55F0" w14:textId="73DA2CAD" w:rsidR="00632BDD" w:rsidRDefault="004A5B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14:paraId="7E27A1C3" w14:textId="77777777" w:rsidR="00632BDD" w:rsidRDefault="004A5B78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5175C447" w14:textId="77777777" w:rsidR="00632BDD" w:rsidRDefault="004A5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2DF7BD2C" w14:textId="77777777" w:rsidR="00632BDD" w:rsidRDefault="004A5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поселка Теткино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1421119C" w14:textId="77777777" w:rsidR="00632BDD" w:rsidRDefault="004A5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14:paraId="53AD523B" w14:textId="7596AE72" w:rsidR="00632BDD" w:rsidRDefault="004675F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02 февраля </w:t>
      </w:r>
      <w:r w:rsidR="004A5B78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15C29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</w:p>
    <w:p w14:paraId="3B3882FE" w14:textId="77777777" w:rsidR="00632BDD" w:rsidRDefault="00632BD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0610C9" w14:textId="77777777" w:rsidR="00632BDD" w:rsidRDefault="00632BD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DBE9F93" w14:textId="77777777" w:rsidR="00632BDD" w:rsidRDefault="00632BD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4FC98DB" w14:textId="77777777" w:rsidR="00632BDD" w:rsidRDefault="00632BD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980DADA" w14:textId="77777777" w:rsidR="00632BDD" w:rsidRDefault="00632BD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F58E078" w14:textId="77777777" w:rsidR="00632BDD" w:rsidRDefault="00632BD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FA83E6C" w14:textId="77777777" w:rsidR="00632BDD" w:rsidRDefault="00632BD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46FA57B" w14:textId="77777777" w:rsidR="00632BDD" w:rsidRDefault="00632BD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A2C170E" w14:textId="77777777" w:rsidR="00632BDD" w:rsidRDefault="00632BD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7D56D8" w14:textId="77777777" w:rsidR="00632BDD" w:rsidRDefault="004A5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.</w:t>
      </w:r>
    </w:p>
    <w:p w14:paraId="3B795F61" w14:textId="77777777" w:rsidR="00632BDD" w:rsidRDefault="004A5B7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14:paraId="3451315C" w14:textId="3CB8D0F1" w:rsidR="00632BDD" w:rsidRDefault="004A5B78" w:rsidP="005567B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«ФОРМИРОВАНИЕ СОВРЕМЕННОЙ ГОРОДСКОЙ СРЕДЫ В ПОСЕЛКЕ ТЕТКИНО ГЛУШКОВСКОГО РАЙОНА КУРСКОЙ ОБЛАСТИ»</w:t>
      </w:r>
    </w:p>
    <w:p w14:paraId="29DF6519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A363F47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E2686C6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70D16B2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C2C906B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4AD261F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19C5784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5D63E24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71AC717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954994A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D89A736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4E0C212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D820554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0134AB9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F266190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E79C0A9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FE0C3B8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CC1701E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3F6F58E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4372D70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3D70E43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C4ADB75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ED1FD69" w14:textId="77777777" w:rsidR="00632BDD" w:rsidRDefault="00632B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28F359D2" w14:textId="77777777" w:rsidR="00632BDD" w:rsidRDefault="00632BDD">
      <w:pPr>
        <w:rPr>
          <w:rFonts w:ascii="Times New Roman" w:hAnsi="Times New Roman" w:cs="Times New Roman"/>
          <w:sz w:val="24"/>
          <w:szCs w:val="24"/>
        </w:rPr>
      </w:pPr>
    </w:p>
    <w:p w14:paraId="1AC99B5E" w14:textId="77777777" w:rsidR="00632BDD" w:rsidRDefault="00632BDD">
      <w:pPr>
        <w:suppressAutoHyphens/>
        <w:spacing w:before="120" w:after="0" w:line="240" w:lineRule="auto"/>
        <w:rPr>
          <w:rFonts w:ascii="Arial" w:eastAsia="Calibri" w:hAnsi="Arial" w:cs="Arial"/>
          <w:b/>
          <w:bCs/>
          <w:sz w:val="28"/>
          <w:szCs w:val="28"/>
          <w:lang w:eastAsia="ar-SA"/>
        </w:rPr>
      </w:pPr>
    </w:p>
    <w:p w14:paraId="435A22F7" w14:textId="77777777" w:rsidR="00632BDD" w:rsidRDefault="004A5B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</w:t>
      </w:r>
    </w:p>
    <w:p w14:paraId="14790C37" w14:textId="77777777" w:rsidR="00A15C29" w:rsidRDefault="00A15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C31F2" w14:textId="77777777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1D2FF2C9" w14:textId="29EA16CA" w:rsidR="00632BDD" w:rsidRDefault="004A5B78" w:rsidP="00A15C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СОВРЕМЕННОЙ ГОРОДСКОЙ СРЕДЫ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ПОСЕЛКЕ  ТЕТКИНО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ГЛУШКОВСКОГО РАЙОНА</w:t>
      </w:r>
      <w:r w:rsidR="00A15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67B8">
        <w:rPr>
          <w:rFonts w:ascii="Times New Roman" w:hAnsi="Times New Roman" w:cs="Times New Roman"/>
          <w:b/>
          <w:bCs/>
          <w:sz w:val="24"/>
          <w:szCs w:val="24"/>
        </w:rPr>
        <w:t>УРСКОЙ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381C21D" w14:textId="77777777" w:rsidR="00632BDD" w:rsidRDefault="004A5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ПАСПОРТ</w:t>
      </w:r>
    </w:p>
    <w:p w14:paraId="1B3D5564" w14:textId="028A36CE" w:rsidR="00632BDD" w:rsidRPr="005567B8" w:rsidRDefault="004A5B78" w:rsidP="005567B8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«Формирование современной городской среды в поселке Теткино </w:t>
      </w:r>
      <w:proofErr w:type="spellStart"/>
      <w:r>
        <w:rPr>
          <w:b/>
          <w:bCs/>
        </w:rPr>
        <w:t>Глушковского</w:t>
      </w:r>
      <w:proofErr w:type="spellEnd"/>
      <w:r>
        <w:rPr>
          <w:b/>
          <w:bCs/>
        </w:rPr>
        <w:t xml:space="preserve"> района Курской области»</w:t>
      </w:r>
    </w:p>
    <w:p w14:paraId="1B01A14A" w14:textId="77777777" w:rsidR="00632BDD" w:rsidRDefault="00632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632BDD" w14:paraId="6DB4EC3B" w14:textId="77777777">
        <w:tc>
          <w:tcPr>
            <w:tcW w:w="4077" w:type="dxa"/>
          </w:tcPr>
          <w:p w14:paraId="2895640F" w14:textId="77777777" w:rsidR="00632BDD" w:rsidRDefault="004A5B78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493" w:type="dxa"/>
          </w:tcPr>
          <w:p w14:paraId="062C5491" w14:textId="77777777" w:rsidR="00632BDD" w:rsidRDefault="004A5B78">
            <w:pPr>
              <w:pStyle w:val="ConsPlusNormal"/>
              <w:ind w:left="176" w:right="282"/>
              <w:jc w:val="both"/>
            </w:pPr>
            <w:r>
              <w:t xml:space="preserve">Администрация поселка Теткино </w:t>
            </w:r>
            <w:proofErr w:type="spellStart"/>
            <w:r>
              <w:t>Глушковского</w:t>
            </w:r>
            <w:proofErr w:type="spellEnd"/>
            <w:r>
              <w:t xml:space="preserve"> района Курской области</w:t>
            </w:r>
          </w:p>
        </w:tc>
      </w:tr>
      <w:tr w:rsidR="00632BDD" w14:paraId="3D7F8E37" w14:textId="77777777">
        <w:tc>
          <w:tcPr>
            <w:tcW w:w="4077" w:type="dxa"/>
          </w:tcPr>
          <w:p w14:paraId="50D77E0E" w14:textId="77777777" w:rsidR="00632BDD" w:rsidRDefault="004A5B78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493" w:type="dxa"/>
          </w:tcPr>
          <w:p w14:paraId="760BCB34" w14:textId="77777777" w:rsidR="00632BDD" w:rsidRDefault="004A5B78">
            <w:pPr>
              <w:pStyle w:val="ConsPlusNormal"/>
              <w:ind w:left="176" w:right="282"/>
              <w:jc w:val="both"/>
            </w:pPr>
            <w:r>
              <w:t xml:space="preserve">Администрация поселка Теткино </w:t>
            </w:r>
            <w:proofErr w:type="spellStart"/>
            <w:r>
              <w:t>Глушковского</w:t>
            </w:r>
            <w:proofErr w:type="spellEnd"/>
            <w:r>
              <w:t xml:space="preserve"> района Курской области</w:t>
            </w:r>
          </w:p>
        </w:tc>
      </w:tr>
      <w:tr w:rsidR="00632BDD" w14:paraId="3147BD01" w14:textId="77777777">
        <w:tc>
          <w:tcPr>
            <w:tcW w:w="4077" w:type="dxa"/>
          </w:tcPr>
          <w:p w14:paraId="617FA56D" w14:textId="77777777" w:rsidR="00632BDD" w:rsidRDefault="004A5B78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493" w:type="dxa"/>
          </w:tcPr>
          <w:p w14:paraId="78FA3171" w14:textId="77777777" w:rsidR="00632BDD" w:rsidRDefault="004A5B78">
            <w:pPr>
              <w:pStyle w:val="ConsPlusNormal"/>
              <w:widowControl w:val="0"/>
              <w:adjustRightInd/>
              <w:ind w:left="176" w:right="282"/>
              <w:jc w:val="both"/>
            </w:pPr>
            <w:r>
              <w:t>Подпрограммы не предусмотрены</w:t>
            </w:r>
          </w:p>
        </w:tc>
      </w:tr>
      <w:tr w:rsidR="00632BDD" w14:paraId="1C7B3CCA" w14:textId="77777777">
        <w:tc>
          <w:tcPr>
            <w:tcW w:w="4077" w:type="dxa"/>
          </w:tcPr>
          <w:p w14:paraId="282A9A12" w14:textId="77777777" w:rsidR="00632BDD" w:rsidRDefault="004A5B78">
            <w:pPr>
              <w:pStyle w:val="ConsPlusNormal"/>
            </w:pPr>
            <w:r>
              <w:t>Цели Программы</w:t>
            </w:r>
          </w:p>
        </w:tc>
        <w:tc>
          <w:tcPr>
            <w:tcW w:w="5493" w:type="dxa"/>
          </w:tcPr>
          <w:p w14:paraId="05655BB1" w14:textId="77777777" w:rsidR="00632BDD" w:rsidRDefault="004A5B78">
            <w:pPr>
              <w:pStyle w:val="ConsPlusNormal"/>
              <w:ind w:left="176" w:right="282"/>
              <w:jc w:val="both"/>
            </w:pPr>
            <w:r>
              <w:t xml:space="preserve">Повышение уровня благоустройства территории поселка Теткино </w:t>
            </w:r>
            <w:proofErr w:type="spellStart"/>
            <w:r>
              <w:t>Глушковского</w:t>
            </w:r>
            <w:proofErr w:type="spellEnd"/>
            <w:r>
              <w:t xml:space="preserve"> района Курской области</w:t>
            </w:r>
          </w:p>
        </w:tc>
      </w:tr>
      <w:tr w:rsidR="00632BDD" w14:paraId="156C9AEA" w14:textId="77777777">
        <w:trPr>
          <w:trHeight w:val="3435"/>
        </w:trPr>
        <w:tc>
          <w:tcPr>
            <w:tcW w:w="4077" w:type="dxa"/>
          </w:tcPr>
          <w:p w14:paraId="3ED7E0A8" w14:textId="77777777" w:rsidR="00632BDD" w:rsidRDefault="004A5B78">
            <w:pPr>
              <w:pStyle w:val="ConsPlusNormal"/>
            </w:pPr>
            <w:r>
              <w:t>Задачи Программы</w:t>
            </w:r>
          </w:p>
        </w:tc>
        <w:tc>
          <w:tcPr>
            <w:tcW w:w="5493" w:type="dxa"/>
          </w:tcPr>
          <w:p w14:paraId="7AD26D9C" w14:textId="77777777" w:rsidR="00632BDD" w:rsidRDefault="004A5B78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right="282"/>
            </w:pPr>
            <w:r>
              <w:t xml:space="preserve">Повышение уровня благоустройства дворовых территорий поселка Теткино </w:t>
            </w:r>
            <w:proofErr w:type="spellStart"/>
            <w:r>
              <w:t>Глушковского</w:t>
            </w:r>
            <w:proofErr w:type="spellEnd"/>
            <w:r>
              <w:t xml:space="preserve"> района Курской области </w:t>
            </w:r>
          </w:p>
          <w:p w14:paraId="75C3FF0B" w14:textId="77777777" w:rsidR="00632BDD" w:rsidRDefault="004A5B78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right="282"/>
            </w:pPr>
            <w:r>
              <w:t>Повышение уровня благоустройства общественных территорий (сквер, стадион и т.д.).</w:t>
            </w:r>
          </w:p>
          <w:p w14:paraId="7B1C2F1F" w14:textId="77777777" w:rsidR="00632BDD" w:rsidRDefault="004A5B78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right="282"/>
            </w:pPr>
            <w:r>
              <w:t xml:space="preserve">Повышение уровня вовлеченности заинтересованных граждан, организаций в реализацию мероприятий по благоустройству территории поселка Теткино </w:t>
            </w:r>
            <w:proofErr w:type="spellStart"/>
            <w:r>
              <w:t>Глушковского</w:t>
            </w:r>
            <w:proofErr w:type="spellEnd"/>
            <w:r>
              <w:t xml:space="preserve"> района Курской области.</w:t>
            </w:r>
          </w:p>
          <w:p w14:paraId="0348A849" w14:textId="77777777" w:rsidR="00632BDD" w:rsidRDefault="00632BDD">
            <w:pPr>
              <w:pStyle w:val="ConsPlusNormal"/>
              <w:widowControl w:val="0"/>
              <w:adjustRightInd/>
              <w:ind w:left="176" w:right="282"/>
              <w:jc w:val="both"/>
            </w:pPr>
          </w:p>
        </w:tc>
      </w:tr>
      <w:tr w:rsidR="00632BDD" w14:paraId="738257B2" w14:textId="77777777">
        <w:trPr>
          <w:trHeight w:val="1395"/>
        </w:trPr>
        <w:tc>
          <w:tcPr>
            <w:tcW w:w="4077" w:type="dxa"/>
          </w:tcPr>
          <w:p w14:paraId="027FC4CD" w14:textId="77777777" w:rsidR="00632BDD" w:rsidRDefault="004A5B78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5493" w:type="dxa"/>
          </w:tcPr>
          <w:p w14:paraId="7AADA304" w14:textId="77777777" w:rsidR="00632BDD" w:rsidRDefault="004A5B78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right="282"/>
            </w:pPr>
            <w:proofErr w:type="gramStart"/>
            <w:r>
              <w:t>Доля  благоустроенных</w:t>
            </w:r>
            <w:proofErr w:type="gramEnd"/>
            <w:r>
              <w:t xml:space="preserve"> дворовых   </w:t>
            </w:r>
          </w:p>
          <w:p w14:paraId="7253D9A5" w14:textId="77777777" w:rsidR="00632BDD" w:rsidRDefault="004A5B78">
            <w:pPr>
              <w:pStyle w:val="ConsPlusNormal"/>
              <w:widowControl w:val="0"/>
              <w:adjustRightInd/>
              <w:ind w:left="360" w:right="282"/>
            </w:pPr>
            <w:r>
              <w:t xml:space="preserve">     территорий МКД от общего количества</w:t>
            </w:r>
          </w:p>
          <w:p w14:paraId="15D19631" w14:textId="77777777" w:rsidR="00632BDD" w:rsidRDefault="004A5B78">
            <w:pPr>
              <w:pStyle w:val="ConsPlusNormal"/>
              <w:widowControl w:val="0"/>
              <w:adjustRightInd/>
              <w:ind w:left="360" w:right="282"/>
            </w:pPr>
            <w:r>
              <w:t xml:space="preserve">     дворовых территорий МКД.</w:t>
            </w:r>
          </w:p>
          <w:p w14:paraId="247B8409" w14:textId="77777777" w:rsidR="00632BDD" w:rsidRDefault="004A5B78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right="282"/>
            </w:pPr>
            <w:r>
              <w:t>Доля благоустроенных общественных</w:t>
            </w:r>
          </w:p>
          <w:p w14:paraId="31850385" w14:textId="77777777" w:rsidR="00632BDD" w:rsidRDefault="004A5B78">
            <w:pPr>
              <w:pStyle w:val="ConsPlusNormal"/>
              <w:widowControl w:val="0"/>
              <w:adjustRightInd/>
              <w:ind w:left="720" w:right="282"/>
            </w:pPr>
            <w:r>
              <w:t>территорий от общего количества таких</w:t>
            </w:r>
          </w:p>
          <w:p w14:paraId="56E4CC46" w14:textId="77777777" w:rsidR="00632BDD" w:rsidRDefault="004A5B78">
            <w:pPr>
              <w:pStyle w:val="ConsPlusNormal"/>
              <w:widowControl w:val="0"/>
              <w:adjustRightInd/>
              <w:ind w:left="720" w:right="282"/>
            </w:pPr>
            <w:r>
              <w:t>территорий.</w:t>
            </w:r>
          </w:p>
          <w:p w14:paraId="227D73CC" w14:textId="77777777" w:rsidR="00632BDD" w:rsidRDefault="004A5B78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течении планового года проектов благоустройства дворовых территорий.</w:t>
            </w:r>
          </w:p>
          <w:p w14:paraId="41D00ED5" w14:textId="77777777" w:rsidR="00632BDD" w:rsidRDefault="004A5B78">
            <w:pPr>
              <w:pStyle w:val="ConsPlusNormal"/>
              <w:widowControl w:val="0"/>
              <w:adjustRightInd/>
              <w:ind w:right="282"/>
            </w:pPr>
            <w:r>
              <w:rPr>
                <w:rFonts w:eastAsia="Times New Roman"/>
                <w:bCs/>
                <w:lang w:bidi="ru-RU"/>
              </w:rPr>
              <w:t xml:space="preserve">      4.  Количество благоустроенных    </w:t>
            </w:r>
          </w:p>
          <w:p w14:paraId="65D5E448" w14:textId="77777777" w:rsidR="00632BDD" w:rsidRDefault="004A5B78">
            <w:pPr>
              <w:pStyle w:val="ConsPlusNormal"/>
              <w:widowControl w:val="0"/>
              <w:adjustRightInd/>
              <w:ind w:right="282"/>
              <w:jc w:val="both"/>
            </w:pPr>
            <w:r>
              <w:t xml:space="preserve">          дворовых территорий.</w:t>
            </w:r>
          </w:p>
          <w:p w14:paraId="59A3955E" w14:textId="77777777" w:rsidR="00632BDD" w:rsidRDefault="004A5B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5.Количество благоустроенных общественных   </w:t>
            </w:r>
          </w:p>
          <w:p w14:paraId="73A6109C" w14:textId="77777777" w:rsidR="00632BDD" w:rsidRDefault="004A5B78">
            <w:pPr>
              <w:pStyle w:val="a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территорий.</w:t>
            </w:r>
          </w:p>
          <w:p w14:paraId="44D82C3B" w14:textId="77777777" w:rsidR="00632BDD" w:rsidRDefault="004A5B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6.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образовании;</w:t>
            </w:r>
          </w:p>
          <w:p w14:paraId="34259B24" w14:textId="77777777" w:rsidR="00632BDD" w:rsidRDefault="004A5B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7. Доля реализации муниципальным образованием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городского хозяйства;</w:t>
            </w:r>
          </w:p>
          <w:p w14:paraId="21BD8767" w14:textId="77777777" w:rsidR="00632BDD" w:rsidRDefault="004A5B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8. Доля объема закупок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оборудования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имеющего российское происхождение, в том числе оборудования, закупаемого при выполнении работ, в общем объеме оборудования (детские и спортивные комплексы);</w:t>
            </w:r>
          </w:p>
          <w:p w14:paraId="7F002D4A" w14:textId="77777777" w:rsidR="00632BDD" w:rsidRDefault="004A5B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9. Показатель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городского хозяйства.</w:t>
            </w:r>
          </w:p>
          <w:p w14:paraId="44D67CE6" w14:textId="77777777" w:rsidR="00632BDD" w:rsidRDefault="00632BDD">
            <w:pPr>
              <w:pStyle w:val="ConsPlusNormal"/>
              <w:widowControl w:val="0"/>
              <w:ind w:left="176" w:right="282"/>
              <w:jc w:val="both"/>
            </w:pPr>
          </w:p>
        </w:tc>
      </w:tr>
      <w:tr w:rsidR="00632BDD" w14:paraId="2C4CE6E8" w14:textId="77777777">
        <w:tc>
          <w:tcPr>
            <w:tcW w:w="4077" w:type="dxa"/>
          </w:tcPr>
          <w:p w14:paraId="6A6B4731" w14:textId="77777777" w:rsidR="00632BDD" w:rsidRDefault="004A5B78">
            <w:pPr>
              <w:pStyle w:val="ConsPlusNormal"/>
            </w:pPr>
            <w:r>
              <w:lastRenderedPageBreak/>
              <w:t>Срок реализации Программы</w:t>
            </w:r>
          </w:p>
        </w:tc>
        <w:tc>
          <w:tcPr>
            <w:tcW w:w="5493" w:type="dxa"/>
          </w:tcPr>
          <w:p w14:paraId="309702A3" w14:textId="7E299CA3" w:rsidR="00632BDD" w:rsidRDefault="005567B8">
            <w:pPr>
              <w:pStyle w:val="ConsPlusNormal"/>
              <w:ind w:left="176" w:right="282"/>
              <w:jc w:val="both"/>
            </w:pPr>
            <w:r>
              <w:t>2018 - 2025</w:t>
            </w:r>
            <w:r w:rsidR="004A5B78">
              <w:t xml:space="preserve"> годы</w:t>
            </w:r>
            <w:r>
              <w:t>, этапы реализации программы не выделяются</w:t>
            </w:r>
            <w:r w:rsidR="004A5B78">
              <w:t xml:space="preserve"> </w:t>
            </w:r>
          </w:p>
        </w:tc>
      </w:tr>
      <w:tr w:rsidR="00632BDD" w14:paraId="4E008E7C" w14:textId="77777777">
        <w:tc>
          <w:tcPr>
            <w:tcW w:w="4077" w:type="dxa"/>
          </w:tcPr>
          <w:p w14:paraId="1D4314E5" w14:textId="77777777" w:rsidR="00632BDD" w:rsidRDefault="004A5B78">
            <w:pPr>
              <w:pStyle w:val="ConsPlusNormal"/>
            </w:pPr>
            <w:r>
              <w:t>Объемы бюджетных ассигнований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31855B07" w14:textId="77777777" w:rsidR="00632BDD" w:rsidRDefault="004A5B78">
            <w:pPr>
              <w:pStyle w:val="ConsPlusNormal"/>
              <w:ind w:left="176" w:right="282"/>
              <w:jc w:val="both"/>
            </w:pPr>
            <w:r>
              <w:t>Общий объем финансирования мероприятий программы на 2018 год составляет 1505,569 тыс. рублей, в том числе:</w:t>
            </w:r>
          </w:p>
          <w:p w14:paraId="6401DA1B" w14:textId="07A489C5" w:rsidR="00632BDD" w:rsidRDefault="005567B8">
            <w:pPr>
              <w:pStyle w:val="ConsPlusNormal"/>
              <w:ind w:left="176" w:right="282"/>
              <w:jc w:val="both"/>
            </w:pPr>
            <w:r>
              <w:t>за счет средств бюджета Р</w:t>
            </w:r>
            <w:r w:rsidR="004A5B78">
              <w:t>оссийской Федерации и за счет бюджета Курской области – 1330,164 тыс. рублей.</w:t>
            </w:r>
          </w:p>
          <w:p w14:paraId="36193159" w14:textId="77777777" w:rsidR="00632BDD" w:rsidRDefault="004A5B78">
            <w:pPr>
              <w:pStyle w:val="ConsPlusNormal"/>
              <w:ind w:left="176" w:right="282"/>
              <w:jc w:val="both"/>
            </w:pPr>
            <w:r>
              <w:t xml:space="preserve">за счет средств </w:t>
            </w:r>
            <w:proofErr w:type="gramStart"/>
            <w:r>
              <w:t>местного  бюджета</w:t>
            </w:r>
            <w:proofErr w:type="gramEnd"/>
            <w:r>
              <w:t xml:space="preserve"> – 175,405 тыс. рублей.</w:t>
            </w:r>
          </w:p>
          <w:p w14:paraId="7F87009D" w14:textId="77777777" w:rsidR="00632BDD" w:rsidRDefault="004A5B78">
            <w:pPr>
              <w:pStyle w:val="ConsPlusNormal"/>
              <w:ind w:left="176" w:right="282"/>
              <w:jc w:val="both"/>
            </w:pPr>
            <w:r>
              <w:t>Общий объем финансирования мероприятий программы на 2019 год составляет 2638,01204 тыс. рублей, в том числе:</w:t>
            </w:r>
          </w:p>
          <w:p w14:paraId="792F8CB4" w14:textId="6D9D2443" w:rsidR="00632BDD" w:rsidRDefault="005567B8">
            <w:pPr>
              <w:pStyle w:val="ConsPlusNormal"/>
              <w:ind w:left="176" w:right="282"/>
              <w:jc w:val="both"/>
            </w:pPr>
            <w:r>
              <w:t>за счет средств бюджета Р</w:t>
            </w:r>
            <w:r w:rsidR="004A5B78">
              <w:t>оссийской Федерации и за счет бюджета Курской области – 2391,</w:t>
            </w:r>
            <w:proofErr w:type="gramStart"/>
            <w:r w:rsidR="004A5B78">
              <w:t>040  тыс.</w:t>
            </w:r>
            <w:proofErr w:type="gramEnd"/>
            <w:r w:rsidR="004A5B78">
              <w:t xml:space="preserve"> рублей.</w:t>
            </w:r>
          </w:p>
          <w:p w14:paraId="3035D764" w14:textId="77777777" w:rsidR="00632BDD" w:rsidRDefault="004A5B78">
            <w:pPr>
              <w:pStyle w:val="ConsPlusNormal"/>
              <w:ind w:left="176" w:right="282"/>
              <w:jc w:val="both"/>
            </w:pPr>
            <w:r>
              <w:t xml:space="preserve">за счет средств </w:t>
            </w:r>
            <w:proofErr w:type="gramStart"/>
            <w:r>
              <w:t>местного  бюджета</w:t>
            </w:r>
            <w:proofErr w:type="gramEnd"/>
            <w:r>
              <w:t xml:space="preserve"> – 246,97204 тыс. рублей.</w:t>
            </w:r>
          </w:p>
          <w:p w14:paraId="1C94F6DD" w14:textId="77777777" w:rsidR="00632BDD" w:rsidRDefault="004A5B78">
            <w:pPr>
              <w:pStyle w:val="ConsPlusNormal"/>
              <w:ind w:left="176" w:right="282"/>
              <w:jc w:val="both"/>
            </w:pPr>
            <w:r>
              <w:t>Общий объем финансирования мероприятий программы на 2020 год составляет 2353,2312 тыс. рублей, в том числе:</w:t>
            </w:r>
          </w:p>
          <w:p w14:paraId="19CF4678" w14:textId="4AE0CFA0" w:rsidR="00632BDD" w:rsidRDefault="005567B8">
            <w:pPr>
              <w:pStyle w:val="ConsPlusNormal"/>
              <w:ind w:left="176" w:right="282"/>
              <w:jc w:val="both"/>
            </w:pPr>
            <w:r>
              <w:t>за счет средств бюджета Р</w:t>
            </w:r>
            <w:r w:rsidR="004A5B78">
              <w:t>оссийской Федерации и за счет бюджета Курской области – 2309,</w:t>
            </w:r>
            <w:proofErr w:type="gramStart"/>
            <w:r w:rsidR="004A5B78">
              <w:t>935  тыс.</w:t>
            </w:r>
            <w:proofErr w:type="gramEnd"/>
            <w:r w:rsidR="004A5B78">
              <w:t xml:space="preserve"> рублей.</w:t>
            </w:r>
          </w:p>
          <w:p w14:paraId="3FCF1654" w14:textId="77777777" w:rsidR="00632BDD" w:rsidRDefault="004A5B78">
            <w:pPr>
              <w:pStyle w:val="ConsPlusNormal"/>
              <w:ind w:left="176" w:right="282"/>
            </w:pPr>
            <w:r>
              <w:t xml:space="preserve">За   счет   средств   </w:t>
            </w:r>
            <w:proofErr w:type="gramStart"/>
            <w:r>
              <w:t>местного  бюджета</w:t>
            </w:r>
            <w:proofErr w:type="gramEnd"/>
            <w:r>
              <w:t>(</w:t>
            </w:r>
            <w:proofErr w:type="spellStart"/>
            <w:r>
              <w:t>софинансирование</w:t>
            </w:r>
            <w:proofErr w:type="spellEnd"/>
            <w:r>
              <w:t xml:space="preserve">) – 43,2962 тыс. рублей. </w:t>
            </w:r>
          </w:p>
          <w:p w14:paraId="069858DB" w14:textId="77777777" w:rsidR="00632BDD" w:rsidRDefault="004A5B78">
            <w:pPr>
              <w:pStyle w:val="ConsPlusNormal"/>
              <w:ind w:left="176" w:right="282"/>
              <w:jc w:val="both"/>
            </w:pPr>
            <w:r>
              <w:t>Общий объем финансирования мероприятий программы на 2021 год составляет 1625,92021 тыс. рублей, в том числе:</w:t>
            </w:r>
          </w:p>
          <w:p w14:paraId="1D956FD9" w14:textId="215FB8BE" w:rsidR="00632BDD" w:rsidRDefault="005567B8">
            <w:pPr>
              <w:pStyle w:val="ConsPlusNormal"/>
              <w:ind w:left="176" w:right="282"/>
              <w:jc w:val="both"/>
            </w:pPr>
            <w:r>
              <w:t>за счет средств бюджета Р</w:t>
            </w:r>
            <w:r w:rsidR="004A5B78">
              <w:t>оссийской Федерации и за счет бюджета Курской области – 1598,</w:t>
            </w:r>
            <w:proofErr w:type="gramStart"/>
            <w:r w:rsidR="004A5B78">
              <w:t>94974  тыс.</w:t>
            </w:r>
            <w:proofErr w:type="gramEnd"/>
            <w:r w:rsidR="004A5B78">
              <w:t xml:space="preserve"> рублей.</w:t>
            </w:r>
          </w:p>
          <w:p w14:paraId="08F0AAB5" w14:textId="77777777" w:rsidR="00632BDD" w:rsidRDefault="004A5B78">
            <w:pPr>
              <w:pStyle w:val="ConsPlusNormal"/>
              <w:ind w:left="176" w:right="282"/>
              <w:jc w:val="both"/>
            </w:pPr>
            <w:r>
              <w:t xml:space="preserve">за счет средств </w:t>
            </w:r>
            <w:proofErr w:type="gramStart"/>
            <w:r>
              <w:t>местного  бюджета</w:t>
            </w:r>
            <w:proofErr w:type="gramEnd"/>
            <w:r>
              <w:t xml:space="preserve"> – 26,97047 тыс. рублей. </w:t>
            </w:r>
          </w:p>
          <w:p w14:paraId="13D19130" w14:textId="77777777" w:rsidR="00632BDD" w:rsidRDefault="004A5B78">
            <w:pPr>
              <w:pStyle w:val="ConsPlusNormal"/>
              <w:ind w:left="176" w:right="282"/>
              <w:jc w:val="both"/>
            </w:pPr>
            <w:r>
              <w:t>Общий объем финансирования мероприятий программы на 2022 год составляет 1826,38 тыс. рублей, в том числе:</w:t>
            </w:r>
          </w:p>
          <w:p w14:paraId="69BB9116" w14:textId="40B5A4F8" w:rsidR="00632BDD" w:rsidRDefault="005567B8">
            <w:pPr>
              <w:pStyle w:val="ConsPlusNormal"/>
              <w:ind w:left="176" w:right="282"/>
              <w:jc w:val="both"/>
            </w:pPr>
            <w:r>
              <w:t>за счет средств бюджета Р</w:t>
            </w:r>
            <w:r w:rsidR="004A5B78">
              <w:t>оссийской Федерации и за счет бюджета Курской области – 1672,</w:t>
            </w:r>
            <w:proofErr w:type="gramStart"/>
            <w:r w:rsidR="004A5B78">
              <w:t>792  тыс.</w:t>
            </w:r>
            <w:proofErr w:type="gramEnd"/>
            <w:r w:rsidR="004A5B78">
              <w:t xml:space="preserve"> рублей.</w:t>
            </w:r>
          </w:p>
          <w:p w14:paraId="5BB9F11A" w14:textId="77777777" w:rsidR="00632BDD" w:rsidRDefault="004A5B78">
            <w:pPr>
              <w:pStyle w:val="ConsPlusNormal"/>
              <w:ind w:left="176" w:right="282"/>
              <w:jc w:val="both"/>
            </w:pPr>
            <w:r>
              <w:t xml:space="preserve">за счет средств </w:t>
            </w:r>
            <w:proofErr w:type="gramStart"/>
            <w:r>
              <w:t>местного  бюджета</w:t>
            </w:r>
            <w:proofErr w:type="gramEnd"/>
            <w:r>
              <w:t xml:space="preserve"> – 153,588 тыс. рублей. </w:t>
            </w:r>
          </w:p>
          <w:p w14:paraId="076352CF" w14:textId="77777777" w:rsidR="00632BDD" w:rsidRDefault="004A5B78">
            <w:pPr>
              <w:pStyle w:val="ConsPlusNormal"/>
              <w:ind w:left="176" w:right="282"/>
              <w:jc w:val="both"/>
            </w:pPr>
            <w:r>
              <w:t>Общий объем финансирования мероприятий программы на 2023 год составляет 1 361,991 тыс. рублей, в том числе:</w:t>
            </w:r>
          </w:p>
          <w:p w14:paraId="086C72F2" w14:textId="2C3D8BFB" w:rsidR="00632BDD" w:rsidRDefault="005567B8">
            <w:pPr>
              <w:pStyle w:val="ConsPlusNormal"/>
              <w:ind w:left="176" w:right="282"/>
              <w:jc w:val="both"/>
            </w:pPr>
            <w:r>
              <w:lastRenderedPageBreak/>
              <w:t>за счет средств бюджета Р</w:t>
            </w:r>
            <w:r w:rsidR="004A5B78">
              <w:t>оссийской Федерации и за счет бюджета Курской области – 1211,</w:t>
            </w:r>
            <w:proofErr w:type="gramStart"/>
            <w:r w:rsidR="004A5B78">
              <w:t>991  тыс.</w:t>
            </w:r>
            <w:proofErr w:type="gramEnd"/>
            <w:r w:rsidR="004A5B78">
              <w:t xml:space="preserve"> рублей.</w:t>
            </w:r>
          </w:p>
          <w:p w14:paraId="438253AE" w14:textId="77777777" w:rsidR="00632BDD" w:rsidRDefault="004A5B78">
            <w:pPr>
              <w:pStyle w:val="ConsPlusNormal"/>
              <w:ind w:left="176" w:right="282"/>
              <w:jc w:val="both"/>
            </w:pPr>
            <w:r>
              <w:t xml:space="preserve">за счет средств </w:t>
            </w:r>
            <w:proofErr w:type="gramStart"/>
            <w:r>
              <w:t>местного  бюджета</w:t>
            </w:r>
            <w:proofErr w:type="gramEnd"/>
            <w:r>
              <w:t xml:space="preserve"> –  тыс. рублей. </w:t>
            </w:r>
          </w:p>
          <w:p w14:paraId="79D102AA" w14:textId="02DCF0A6" w:rsidR="00632BDD" w:rsidRDefault="004A5B78">
            <w:pPr>
              <w:pStyle w:val="ConsPlusNormal"/>
              <w:ind w:left="176" w:right="282"/>
              <w:jc w:val="both"/>
            </w:pPr>
            <w:r>
              <w:t>Общий объем финансирования мероприятий прогр</w:t>
            </w:r>
            <w:r w:rsidR="005567B8">
              <w:t>аммы на 2024 год составляет 1 687,072</w:t>
            </w:r>
            <w:r>
              <w:t xml:space="preserve"> тыс. рублей, в том числе:</w:t>
            </w:r>
          </w:p>
          <w:p w14:paraId="62602665" w14:textId="5B1AD48F" w:rsidR="00632BDD" w:rsidRDefault="005567B8">
            <w:pPr>
              <w:pStyle w:val="ConsPlusNormal"/>
              <w:ind w:left="176" w:right="282"/>
              <w:jc w:val="both"/>
            </w:pPr>
            <w:r>
              <w:t>за счет средств бюджета Р</w:t>
            </w:r>
            <w:r w:rsidR="004A5B78">
              <w:t>оссийской Федерации и за сче</w:t>
            </w:r>
            <w:r>
              <w:t>т бюджета Курской области – 1 345,</w:t>
            </w:r>
            <w:proofErr w:type="gramStart"/>
            <w:r>
              <w:t>822</w:t>
            </w:r>
            <w:r w:rsidR="004A5B78">
              <w:t xml:space="preserve">  тыс.</w:t>
            </w:r>
            <w:proofErr w:type="gramEnd"/>
            <w:r w:rsidR="004A5B78">
              <w:t xml:space="preserve"> рублей.</w:t>
            </w:r>
          </w:p>
          <w:p w14:paraId="1DADED99" w14:textId="22D9FAAF" w:rsidR="00632BDD" w:rsidRDefault="004A5B78">
            <w:pPr>
              <w:pStyle w:val="ConsPlusNormal"/>
              <w:ind w:left="176" w:right="282"/>
              <w:jc w:val="both"/>
            </w:pPr>
            <w:r>
              <w:t xml:space="preserve">за счет средств </w:t>
            </w:r>
            <w:proofErr w:type="gramStart"/>
            <w:r>
              <w:t>м</w:t>
            </w:r>
            <w:r w:rsidR="005567B8">
              <w:t>естного  бюджета</w:t>
            </w:r>
            <w:proofErr w:type="gramEnd"/>
            <w:r w:rsidR="005567B8">
              <w:t xml:space="preserve"> – 341,25</w:t>
            </w:r>
            <w:r>
              <w:t xml:space="preserve"> тыс. рублей. </w:t>
            </w:r>
          </w:p>
          <w:p w14:paraId="34A47542" w14:textId="6EAE1910" w:rsidR="005567B8" w:rsidRDefault="005567B8" w:rsidP="005567B8">
            <w:pPr>
              <w:pStyle w:val="ConsPlusNormal"/>
              <w:ind w:left="176" w:right="282"/>
              <w:jc w:val="both"/>
            </w:pPr>
            <w:r>
              <w:t>Общий объем финансирования мероприятий программы на 2025 год составляет 332,500 тыс. рублей, в том числе:</w:t>
            </w:r>
          </w:p>
          <w:p w14:paraId="243345C9" w14:textId="0F3EDBC0" w:rsidR="005567B8" w:rsidRDefault="005567B8" w:rsidP="005567B8">
            <w:pPr>
              <w:pStyle w:val="ConsPlusNormal"/>
              <w:ind w:left="176" w:right="282"/>
              <w:jc w:val="both"/>
            </w:pPr>
            <w:r>
              <w:t>за счет средств бюджета Российской Федерации и за счет бюджета Курской области – 0,00 тыс. рублей.</w:t>
            </w:r>
          </w:p>
          <w:p w14:paraId="5E08FD92" w14:textId="1C0A2FCD" w:rsidR="005567B8" w:rsidRDefault="005567B8" w:rsidP="005567B8">
            <w:pPr>
              <w:pStyle w:val="ConsPlusNormal"/>
              <w:ind w:left="176" w:right="282"/>
              <w:jc w:val="both"/>
            </w:pPr>
            <w:r>
              <w:t xml:space="preserve">за счет средств </w:t>
            </w:r>
            <w:proofErr w:type="gramStart"/>
            <w:r>
              <w:t>местного  бюджета</w:t>
            </w:r>
            <w:proofErr w:type="gramEnd"/>
            <w:r>
              <w:t xml:space="preserve"> – 95,00 тыс. рублей. </w:t>
            </w:r>
          </w:p>
          <w:p w14:paraId="1F72D049" w14:textId="77777777" w:rsidR="00632BDD" w:rsidRDefault="004A5B78" w:rsidP="005567B8">
            <w:pPr>
              <w:pStyle w:val="ConsPlusNormal"/>
              <w:ind w:right="282"/>
              <w:jc w:val="both"/>
            </w:pPr>
            <w:r>
              <w:t>Ресурсное обеспечение программы за счет всех источников финансирования подлежат уточнению в рамках бюджетного цикла.</w:t>
            </w:r>
          </w:p>
          <w:p w14:paraId="3480D88E" w14:textId="77777777" w:rsidR="005567B8" w:rsidRDefault="005567B8">
            <w:pPr>
              <w:pStyle w:val="ConsPlusNormal"/>
              <w:ind w:left="176" w:right="282"/>
              <w:jc w:val="both"/>
            </w:pPr>
          </w:p>
        </w:tc>
      </w:tr>
      <w:tr w:rsidR="00632BDD" w14:paraId="60F197D0" w14:textId="77777777">
        <w:tc>
          <w:tcPr>
            <w:tcW w:w="4077" w:type="dxa"/>
          </w:tcPr>
          <w:p w14:paraId="06670F28" w14:textId="77777777" w:rsidR="00632BDD" w:rsidRDefault="004A5B78">
            <w:pPr>
              <w:pStyle w:val="ConsPlusNormal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3ABD186B" w14:textId="77777777" w:rsidR="00632BDD" w:rsidRDefault="004A5B78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right="282"/>
              <w:jc w:val="both"/>
            </w:pPr>
            <w:r>
              <w:t xml:space="preserve">Приведение в нормативное состояние дворовых территорий поселка Теткино </w:t>
            </w:r>
            <w:proofErr w:type="spellStart"/>
            <w:r>
              <w:t>Глушковского</w:t>
            </w:r>
            <w:proofErr w:type="spellEnd"/>
            <w:r>
              <w:t xml:space="preserve"> района Курской области.</w:t>
            </w:r>
          </w:p>
          <w:p w14:paraId="035EA521" w14:textId="77777777" w:rsidR="00632BDD" w:rsidRDefault="004A5B78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right="282"/>
            </w:pPr>
            <w:r>
              <w:t xml:space="preserve">Увеличение количества благоустроенных общественных территорий поселка Теткино </w:t>
            </w:r>
            <w:proofErr w:type="spellStart"/>
            <w:r>
              <w:t>Глушковского</w:t>
            </w:r>
            <w:proofErr w:type="spellEnd"/>
            <w:r>
              <w:t xml:space="preserve"> района Курской </w:t>
            </w:r>
            <w:proofErr w:type="gramStart"/>
            <w:r>
              <w:t>области .</w:t>
            </w:r>
            <w:proofErr w:type="gramEnd"/>
          </w:p>
        </w:tc>
      </w:tr>
    </w:tbl>
    <w:p w14:paraId="2F59E293" w14:textId="77777777" w:rsidR="00632BDD" w:rsidRDefault="00632B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55FD57" w14:textId="77777777" w:rsidR="00632BDD" w:rsidRDefault="004A5B7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    Общая характеристика сферы реализации муниципальной программы,</w:t>
      </w:r>
    </w:p>
    <w:p w14:paraId="4BE4C793" w14:textId="77777777" w:rsidR="00632BDD" w:rsidRDefault="004A5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том числе формулировки основных проблем в указанной сфере и</w:t>
      </w:r>
    </w:p>
    <w:p w14:paraId="22C92B7F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прогноз её развития.</w:t>
      </w:r>
    </w:p>
    <w:p w14:paraId="1A96597E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 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имеет численность 3438 человек. Жилищный фонд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 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представлен как многоквартирными жилыми домами, так и индивидуально-определенными жилыми домами. Количество многоквартирных жилых домов, включенных в региональную программу капитального ремонта составляет 35 домов.</w:t>
      </w:r>
    </w:p>
    <w:p w14:paraId="14F3ECA6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 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в последние годы уделяется повышенное внимание благоустройству населенного пункта - поселка  Теткино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14:paraId="6CCA66C8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благоустройства дворовых территорий 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Теткино 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 6700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Благоустройство дворовых территорий в целом или частично не отвечает нормативным требованиям. Пришло в негодность асфальтовое покрытие дворовых проездов и тротуаров. Недостаточно производились работы во дворах по уходу за </w:t>
      </w:r>
      <w:r>
        <w:rPr>
          <w:rFonts w:ascii="Times New Roman" w:hAnsi="Times New Roman" w:cs="Times New Roman"/>
          <w:sz w:val="24"/>
          <w:szCs w:val="24"/>
        </w:rPr>
        <w:lastRenderedPageBreak/>
        <w:t>зелеными насаждениями, восстановлению газонов, удалению старых и больных деревьев, не осуществлялась посадка деревьев и кустарников, на газонах не устроены цветники.</w:t>
      </w:r>
    </w:p>
    <w:p w14:paraId="2BD5F5A0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ряде дворов отсутствует освещение придомовых территорий, необходимый набор малых форм: скамеек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обустроенных площадок.</w:t>
      </w:r>
    </w:p>
    <w:p w14:paraId="4A3CD56A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1AD418A1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полном объеме самостоятельно за счет средств муниципального образования «поселок Теткино».</w:t>
      </w:r>
    </w:p>
    <w:p w14:paraId="55C19927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7F1D3DA3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Благоустройству общественных территорий уделяется внимание по остаточному принципу, поскольку большие площади требуют больших денежных вложений по их созданию и дальнейшему содержанию за счет местного бюджета. В тоже время, на территории поселка практически отсутствуют общественные территории, отвечающие санитарным нормам, где жители могут отдохнуть семьями и получить от этого эстетическое удовлетворение. В поселке Теткино – это сквер по улице Первомайская 10, площадью 10811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стадион «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Труд»  пер.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Коммунальный ,  площадью 30400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Общественные территории требуют устройства тротуарных дорожек, озеленения, установки лавочек и урн для мусора, модернизации детского игрового оборудования, спортивного оборудования, устройство  беговой дорожки,  освещения и др.</w:t>
      </w:r>
    </w:p>
    <w:p w14:paraId="1FD29991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14:paraId="6D5A132F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Озелененные территории вместе с насаждениями и цветниками создадут образ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 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>, сформируют благоприятную и комфортную городскую среду для жителей и гостей поселка, выполнят рекреационные и санитарно-защитные функции.</w:t>
      </w:r>
    </w:p>
    <w:p w14:paraId="339EE52A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14:paraId="71CA5618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озеленение, уход за зелеными насаждениями;</w:t>
      </w:r>
    </w:p>
    <w:p w14:paraId="7A55CEC0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иными некапитальными объектами;</w:t>
      </w:r>
    </w:p>
    <w:p w14:paraId="48E99BA7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пешеходных дорожек,</w:t>
      </w:r>
    </w:p>
    <w:p w14:paraId="450531E8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14:paraId="73585BC2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14:paraId="1FC51073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14:paraId="6614BFB3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14:paraId="450B3182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физической, пространственной и информационной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доступности  общественных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территорий для инвалидов и других маломобильных групп населения.</w:t>
      </w:r>
    </w:p>
    <w:p w14:paraId="59772F40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К благоустройству дворовых и общественных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4C5CA116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общественных территорий.</w:t>
      </w:r>
    </w:p>
    <w:p w14:paraId="189CA5FB" w14:textId="77777777" w:rsidR="00632BDD" w:rsidRDefault="004A5B78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Реализация муниципальной программы позволит создать благоприятные условия среды обитания, повысить комфортность проживания населения поселка Глушково,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14:paraId="4C98519E" w14:textId="77777777" w:rsidR="00632BDD" w:rsidRDefault="004A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Таблица 1 – Оценки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 сферы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поселка Теткино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области.</w:t>
      </w:r>
    </w:p>
    <w:p w14:paraId="0A800686" w14:textId="77777777" w:rsidR="00632BDD" w:rsidRDefault="00632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8"/>
        <w:gridCol w:w="2160"/>
        <w:gridCol w:w="1399"/>
        <w:gridCol w:w="963"/>
        <w:gridCol w:w="1134"/>
        <w:gridCol w:w="1168"/>
        <w:gridCol w:w="2200"/>
      </w:tblGrid>
      <w:tr w:rsidR="00632BDD" w14:paraId="27DFB22B" w14:textId="77777777">
        <w:tc>
          <w:tcPr>
            <w:tcW w:w="548" w:type="dxa"/>
          </w:tcPr>
          <w:p w14:paraId="6C86FA46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</w:tcPr>
          <w:p w14:paraId="113C4718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9" w:type="dxa"/>
          </w:tcPr>
          <w:p w14:paraId="50801A57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5" w:type="dxa"/>
            <w:gridSpan w:val="3"/>
          </w:tcPr>
          <w:p w14:paraId="5D7F6567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  <w:tc>
          <w:tcPr>
            <w:tcW w:w="2200" w:type="dxa"/>
          </w:tcPr>
          <w:p w14:paraId="7B620C89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формирования муниципальной программы</w:t>
            </w:r>
          </w:p>
          <w:p w14:paraId="7B87E817" w14:textId="2FBF1306" w:rsidR="00632BDD" w:rsidRDefault="000C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  <w:r w:rsidR="004A5B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32BDD" w14:paraId="1649E3ED" w14:textId="77777777">
        <w:tc>
          <w:tcPr>
            <w:tcW w:w="548" w:type="dxa"/>
          </w:tcPr>
          <w:p w14:paraId="4BC2E02E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1F2645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C0BEB93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0593D52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14:paraId="0A92413E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8" w:type="dxa"/>
          </w:tcPr>
          <w:p w14:paraId="27DDA1D2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00" w:type="dxa"/>
          </w:tcPr>
          <w:p w14:paraId="7C95B4E6" w14:textId="338B08A5" w:rsidR="00632BDD" w:rsidRDefault="000C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  <w:r w:rsidR="004A5B7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632BDD" w14:paraId="463912DA" w14:textId="77777777">
        <w:tc>
          <w:tcPr>
            <w:tcW w:w="548" w:type="dxa"/>
          </w:tcPr>
          <w:p w14:paraId="2BB9C50E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14:paraId="10C96848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399" w:type="dxa"/>
            <w:vAlign w:val="center"/>
          </w:tcPr>
          <w:p w14:paraId="19B23C7E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3" w:type="dxa"/>
            <w:vAlign w:val="center"/>
          </w:tcPr>
          <w:p w14:paraId="65C7794D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855C69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vAlign w:val="center"/>
          </w:tcPr>
          <w:p w14:paraId="0736EF08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vAlign w:val="center"/>
          </w:tcPr>
          <w:p w14:paraId="617CB2F0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98166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5E239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14:paraId="76947913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5BBF9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DD" w14:paraId="22C72938" w14:textId="77777777">
        <w:tc>
          <w:tcPr>
            <w:tcW w:w="548" w:type="dxa"/>
          </w:tcPr>
          <w:p w14:paraId="16951568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14:paraId="7062F2F2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399" w:type="dxa"/>
            <w:vAlign w:val="center"/>
          </w:tcPr>
          <w:p w14:paraId="1F0F28A6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  <w:vAlign w:val="center"/>
          </w:tcPr>
          <w:p w14:paraId="2397302A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1F7626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68" w:type="dxa"/>
            <w:vAlign w:val="center"/>
          </w:tcPr>
          <w:p w14:paraId="2404872B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vAlign w:val="center"/>
          </w:tcPr>
          <w:p w14:paraId="5CC23DBB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632BDD" w14:paraId="789AC725" w14:textId="77777777">
        <w:tc>
          <w:tcPr>
            <w:tcW w:w="548" w:type="dxa"/>
          </w:tcPr>
          <w:p w14:paraId="4D850D9A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14:paraId="0467B8FF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399" w:type="dxa"/>
            <w:vAlign w:val="center"/>
          </w:tcPr>
          <w:p w14:paraId="1A30BF45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Align w:val="center"/>
          </w:tcPr>
          <w:p w14:paraId="5B26691F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9BA6CC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68" w:type="dxa"/>
            <w:vAlign w:val="center"/>
          </w:tcPr>
          <w:p w14:paraId="4D5AC676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vAlign w:val="center"/>
          </w:tcPr>
          <w:p w14:paraId="2E7C7B81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</w:tr>
      <w:tr w:rsidR="00632BDD" w14:paraId="19815BBB" w14:textId="77777777">
        <w:tc>
          <w:tcPr>
            <w:tcW w:w="548" w:type="dxa"/>
          </w:tcPr>
          <w:p w14:paraId="64D6DAFD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14:paraId="219C0231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399" w:type="dxa"/>
            <w:vAlign w:val="center"/>
          </w:tcPr>
          <w:p w14:paraId="790CC2F3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  <w:vAlign w:val="center"/>
          </w:tcPr>
          <w:p w14:paraId="799FEA79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F30A17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68" w:type="dxa"/>
            <w:vAlign w:val="center"/>
          </w:tcPr>
          <w:p w14:paraId="34D6B7A6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2C5023FD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32BDD" w14:paraId="4BD1059C" w14:textId="77777777">
        <w:tc>
          <w:tcPr>
            <w:tcW w:w="548" w:type="dxa"/>
          </w:tcPr>
          <w:p w14:paraId="12A8DEF7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14:paraId="737E6EE3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дворовыми территориями</w:t>
            </w:r>
          </w:p>
        </w:tc>
        <w:tc>
          <w:tcPr>
            <w:tcW w:w="1399" w:type="dxa"/>
            <w:vAlign w:val="center"/>
          </w:tcPr>
          <w:p w14:paraId="5470ED67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3" w:type="dxa"/>
            <w:vAlign w:val="center"/>
          </w:tcPr>
          <w:p w14:paraId="0B507AD6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85253B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168" w:type="dxa"/>
            <w:vAlign w:val="center"/>
          </w:tcPr>
          <w:p w14:paraId="73F218D4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vAlign w:val="center"/>
          </w:tcPr>
          <w:p w14:paraId="29AF7966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32BDD" w14:paraId="5D180CB7" w14:textId="77777777">
        <w:tc>
          <w:tcPr>
            <w:tcW w:w="548" w:type="dxa"/>
          </w:tcPr>
          <w:p w14:paraId="2CD11D6C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  <w:vAlign w:val="center"/>
          </w:tcPr>
          <w:p w14:paraId="6D62735A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</w:t>
            </w:r>
          </w:p>
        </w:tc>
        <w:tc>
          <w:tcPr>
            <w:tcW w:w="1399" w:type="dxa"/>
            <w:vAlign w:val="center"/>
          </w:tcPr>
          <w:p w14:paraId="74F02998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3" w:type="dxa"/>
            <w:vAlign w:val="center"/>
          </w:tcPr>
          <w:p w14:paraId="3C78AD9F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CA97AE9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vAlign w:val="center"/>
          </w:tcPr>
          <w:p w14:paraId="0CDD27CC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1B4C66FF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632BDD" w14:paraId="24562124" w14:textId="77777777">
        <w:tc>
          <w:tcPr>
            <w:tcW w:w="548" w:type="dxa"/>
          </w:tcPr>
          <w:p w14:paraId="7EACBEA4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14:paraId="441A8493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общественных территорий</w:t>
            </w:r>
          </w:p>
        </w:tc>
        <w:tc>
          <w:tcPr>
            <w:tcW w:w="1399" w:type="dxa"/>
            <w:vAlign w:val="center"/>
          </w:tcPr>
          <w:p w14:paraId="485CE3ED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Align w:val="center"/>
          </w:tcPr>
          <w:p w14:paraId="2EA0E3D9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51D31F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vAlign w:val="center"/>
          </w:tcPr>
          <w:p w14:paraId="771D3D8D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37CF3CA4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8699/10811/30400</w:t>
            </w:r>
          </w:p>
        </w:tc>
      </w:tr>
      <w:tr w:rsidR="00632BDD" w14:paraId="21C9CA85" w14:textId="77777777">
        <w:tc>
          <w:tcPr>
            <w:tcW w:w="548" w:type="dxa"/>
          </w:tcPr>
          <w:p w14:paraId="17423973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14:paraId="62A29C4F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399" w:type="dxa"/>
            <w:vAlign w:val="center"/>
          </w:tcPr>
          <w:p w14:paraId="135370FF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  <w:vAlign w:val="center"/>
          </w:tcPr>
          <w:p w14:paraId="0322A881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3A70360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vAlign w:val="center"/>
          </w:tcPr>
          <w:p w14:paraId="193961A8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4964241A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33,3/100  </w:t>
            </w:r>
          </w:p>
        </w:tc>
      </w:tr>
      <w:tr w:rsidR="00632BDD" w14:paraId="212A36FE" w14:textId="77777777">
        <w:tc>
          <w:tcPr>
            <w:tcW w:w="548" w:type="dxa"/>
          </w:tcPr>
          <w:p w14:paraId="556B1852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center"/>
          </w:tcPr>
          <w:p w14:paraId="0890F0FD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399" w:type="dxa"/>
            <w:vAlign w:val="center"/>
          </w:tcPr>
          <w:p w14:paraId="3B79BC4E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Align w:val="center"/>
          </w:tcPr>
          <w:p w14:paraId="4839BE1F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A3F9788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vAlign w:val="center"/>
          </w:tcPr>
          <w:p w14:paraId="24A5284E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6F080163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8699/10811/10195</w:t>
            </w:r>
          </w:p>
        </w:tc>
      </w:tr>
    </w:tbl>
    <w:p w14:paraId="6B8C63D8" w14:textId="77777777" w:rsidR="00632BDD" w:rsidRDefault="00632BDD">
      <w:pPr>
        <w:rPr>
          <w:rFonts w:ascii="Times New Roman" w:hAnsi="Times New Roman" w:cs="Times New Roman"/>
          <w:sz w:val="24"/>
          <w:szCs w:val="24"/>
        </w:rPr>
      </w:pPr>
    </w:p>
    <w:p w14:paraId="03DF50CE" w14:textId="77777777" w:rsidR="00632BDD" w:rsidRDefault="004A5B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своевременного проведения работ по благоустройству дворовых и общественных территорий поселка Теткино заключение муниципальных </w:t>
      </w:r>
      <w:proofErr w:type="gramStart"/>
      <w:r>
        <w:rPr>
          <w:rFonts w:ascii="Times New Roman" w:hAnsi="Times New Roman"/>
          <w:sz w:val="24"/>
          <w:szCs w:val="24"/>
        </w:rPr>
        <w:t>контрактов  по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результатам закупок товаров, работ и услуг для обеспечения муниципальных нужд, в целях реализации муниципальных программ, должно быть осуществлено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 </w:t>
      </w:r>
      <w:r>
        <w:rPr>
          <w:rFonts w:ascii="Times New Roman" w:hAnsi="Times New Roman"/>
          <w:color w:val="000000"/>
          <w:sz w:val="24"/>
          <w:szCs w:val="24"/>
        </w:rPr>
        <w:t xml:space="preserve">1 апреля </w:t>
      </w:r>
      <w:r>
        <w:rPr>
          <w:rFonts w:ascii="Times New Roman" w:hAnsi="Times New Roman"/>
          <w:sz w:val="24"/>
          <w:szCs w:val="24"/>
        </w:rPr>
        <w:t>года предоставления субсидии, за исключением:</w:t>
      </w:r>
    </w:p>
    <w:p w14:paraId="292BA1B7" w14:textId="77777777" w:rsidR="00632BDD" w:rsidRDefault="004A5B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09E7A9C6" w14:textId="77777777" w:rsidR="00632BDD" w:rsidRDefault="004A5B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1768BE90" w14:textId="77777777" w:rsidR="00632BDD" w:rsidRDefault="004A5B7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>
        <w:rPr>
          <w:rFonts w:ascii="Times New Roman" w:hAnsi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1EB40583" w14:textId="77777777" w:rsidR="00396522" w:rsidRDefault="004A5B7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        При проведении мероприятий по благоустройству дворовых и общественных территорий муниципального образования «поселок Теткино» </w:t>
      </w:r>
      <w:proofErr w:type="spellStart"/>
      <w:r>
        <w:rPr>
          <w:color w:val="000000"/>
        </w:rPr>
        <w:t>Глушковского</w:t>
      </w:r>
      <w:proofErr w:type="spellEnd"/>
      <w:r>
        <w:rPr>
          <w:color w:val="000000"/>
        </w:rPr>
        <w:t xml:space="preserve"> района Курской области рекомендуется выполнять мероприятия по </w:t>
      </w:r>
      <w:proofErr w:type="spellStart"/>
      <w:r>
        <w:rPr>
          <w:color w:val="000000"/>
        </w:rPr>
        <w:t>цифровизации</w:t>
      </w:r>
      <w:proofErr w:type="spellEnd"/>
      <w:r>
        <w:rPr>
          <w:color w:val="000000"/>
        </w:rPr>
        <w:t xml:space="preserve"> городского хозяйства, предусмотренные приказом от 24.04.2019 № 235/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 xml:space="preserve"> «Об утверждении методических рекомендаций по </w:t>
      </w:r>
      <w:proofErr w:type="spellStart"/>
      <w:r>
        <w:rPr>
          <w:color w:val="000000"/>
        </w:rPr>
        <w:t>цифровизации</w:t>
      </w:r>
      <w:proofErr w:type="spellEnd"/>
      <w:r>
        <w:rPr>
          <w:color w:val="000000"/>
        </w:rPr>
        <w:t xml:space="preserve"> городского хозяйства», утвержденный Министерством строительства и жилищно-коммунального хозяйства Российской Федерации.  </w:t>
      </w:r>
    </w:p>
    <w:p w14:paraId="260F7DF6" w14:textId="539753D0" w:rsidR="004F178D" w:rsidRDefault="004A5B7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396522">
        <w:rPr>
          <w:color w:val="000000"/>
        </w:rPr>
        <w:t xml:space="preserve">        При проведении мероприятий по благоустройству дворовых и общественных территорий муниципального образования «поселок Теткино» </w:t>
      </w:r>
      <w:proofErr w:type="spellStart"/>
      <w:r w:rsidR="00396522">
        <w:rPr>
          <w:color w:val="000000"/>
        </w:rPr>
        <w:t>Глушковского</w:t>
      </w:r>
      <w:proofErr w:type="spellEnd"/>
      <w:r w:rsidR="00396522">
        <w:rPr>
          <w:color w:val="000000"/>
        </w:rPr>
        <w:t xml:space="preserve"> района Курской области рекомендуется выполнять</w:t>
      </w:r>
      <w:r>
        <w:rPr>
          <w:color w:val="000000"/>
        </w:rPr>
        <w:t xml:space="preserve"> </w:t>
      </w:r>
      <w:r w:rsidR="00396522">
        <w:rPr>
          <w:color w:val="000000"/>
        </w:rPr>
        <w:t>следующие условия:</w:t>
      </w:r>
    </w:p>
    <w:p w14:paraId="21C9BE54" w14:textId="5627C6BC" w:rsidR="00396522" w:rsidRDefault="0039652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- об обязательном размещении в информационно-телекоммуникационной сети «Интернет» муниципальных программ и иных материалов по вопросам </w:t>
      </w:r>
      <w:r w:rsidR="006852D7">
        <w:rPr>
          <w:color w:val="000000"/>
        </w:rPr>
        <w:t>формирования комфортной городской среды</w:t>
      </w:r>
      <w:r w:rsidR="00E82837">
        <w:rPr>
          <w:color w:val="000000"/>
        </w:rPr>
        <w:t>, которые выносятся на общественное обсуждение, и ре</w:t>
      </w:r>
      <w:r w:rsidR="004C1553">
        <w:rPr>
          <w:color w:val="000000"/>
        </w:rPr>
        <w:t>зультат</w:t>
      </w:r>
      <w:r w:rsidR="00E73F7D">
        <w:rPr>
          <w:color w:val="000000"/>
        </w:rPr>
        <w:t>ов этих обсуждений, а также</w:t>
      </w:r>
      <w:r w:rsidR="004C1553">
        <w:rPr>
          <w:color w:val="000000"/>
        </w:rPr>
        <w:t xml:space="preserve"> направлении гражданами своих предложений в электронной форме;</w:t>
      </w:r>
    </w:p>
    <w:p w14:paraId="2CDA84DC" w14:textId="2D192523" w:rsidR="004C1553" w:rsidRDefault="004C155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CA3D92">
        <w:rPr>
          <w:color w:val="000000"/>
        </w:rPr>
        <w:t xml:space="preserve"> о проведении общественных обсуждений проектов муниципальных программ (изменен</w:t>
      </w:r>
      <w:r w:rsidR="000C3C64">
        <w:rPr>
          <w:color w:val="000000"/>
        </w:rPr>
        <w:t xml:space="preserve">ий в муниципальные программы), </w:t>
      </w:r>
      <w:r w:rsidR="00CA3D92">
        <w:rPr>
          <w:color w:val="000000"/>
        </w:rPr>
        <w:t>в том числе в электронной форме в информационно-телекоммуникационной сети «Интернет»;</w:t>
      </w:r>
    </w:p>
    <w:p w14:paraId="43A667AC" w14:textId="54D1605B" w:rsidR="00CA3D92" w:rsidRDefault="00CA3D9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- о размещении в информационно-телекоммуникационной сети «Интернет» документов о составе общественной комиссии, созданной в соответствии с постановлением Правительства Российской Федерации</w:t>
      </w:r>
      <w:r w:rsidR="000C3C64">
        <w:rPr>
          <w:color w:val="000000"/>
        </w:rPr>
        <w:t xml:space="preserve"> от 10 февраля 2017г. № 169, протоколов и графиков заседаний указанной общественной комиссии.</w:t>
      </w:r>
    </w:p>
    <w:p w14:paraId="2863658B" w14:textId="5921670C" w:rsidR="00632BDD" w:rsidRDefault="004A5B7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</w:t>
      </w:r>
    </w:p>
    <w:p w14:paraId="083B4710" w14:textId="77777777" w:rsidR="00632BDD" w:rsidRDefault="00632B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1E1D0" w14:textId="77777777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ожидаемых конечных результатов муниципальной программы, сроков и этапов реализации муниципальной программы</w:t>
      </w:r>
    </w:p>
    <w:p w14:paraId="5FE0E0D2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Основной целью муниципальной программы является повышение уровня благоустройства территорий поселка 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Теткино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14:paraId="511DC695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Основные задачи муниципальной программы, направленные на достижение вышеуказанных целей, заключаются в следующем:</w:t>
      </w:r>
    </w:p>
    <w:p w14:paraId="7E582A5A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территорий поселка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Теткино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14:paraId="175DB1F0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благоустройства общественных территорий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сквера,  стадиона</w:t>
      </w:r>
      <w:proofErr w:type="gramEnd"/>
      <w:r>
        <w:rPr>
          <w:rFonts w:ascii="Times New Roman" w:hAnsi="Times New Roman" w:cs="Times New Roman"/>
          <w:sz w:val="24"/>
          <w:szCs w:val="24"/>
        </w:rPr>
        <w:t>, и т.д.);</w:t>
      </w:r>
    </w:p>
    <w:p w14:paraId="008005C1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 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14:paraId="4A696E1E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2 - Ожидаемые результаты реализации муниципальной программы</w:t>
      </w:r>
    </w:p>
    <w:tbl>
      <w:tblPr>
        <w:tblW w:w="968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118"/>
        <w:gridCol w:w="1276"/>
        <w:gridCol w:w="992"/>
        <w:gridCol w:w="1134"/>
        <w:gridCol w:w="900"/>
      </w:tblGrid>
      <w:tr w:rsidR="00806480" w14:paraId="0680A95B" w14:textId="49347763" w:rsidTr="00806480">
        <w:tc>
          <w:tcPr>
            <w:tcW w:w="2269" w:type="dxa"/>
            <w:vAlign w:val="center"/>
          </w:tcPr>
          <w:p w14:paraId="49B246CC" w14:textId="77777777" w:rsidR="00806480" w:rsidRDefault="00806480">
            <w:pPr>
              <w:pStyle w:val="ConsPlusNormal"/>
              <w:ind w:right="80"/>
              <w:jc w:val="center"/>
            </w:pPr>
            <w:r>
              <w:t>Цель, задача</w:t>
            </w:r>
          </w:p>
        </w:tc>
        <w:tc>
          <w:tcPr>
            <w:tcW w:w="3118" w:type="dxa"/>
            <w:vAlign w:val="center"/>
          </w:tcPr>
          <w:p w14:paraId="5752D381" w14:textId="77777777" w:rsidR="00806480" w:rsidRDefault="00806480">
            <w:pPr>
              <w:pStyle w:val="ConsPlusNormal"/>
              <w:ind w:right="8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76" w:type="dxa"/>
            <w:vAlign w:val="center"/>
          </w:tcPr>
          <w:p w14:paraId="1F88DC13" w14:textId="77777777" w:rsidR="00806480" w:rsidRDefault="0080648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Align w:val="center"/>
          </w:tcPr>
          <w:p w14:paraId="606F8111" w14:textId="77777777" w:rsidR="00806480" w:rsidRDefault="00806480">
            <w:pPr>
              <w:pStyle w:val="ConsPlusNormal"/>
              <w:jc w:val="center"/>
            </w:pPr>
            <w:r>
              <w:t>2018г.</w:t>
            </w:r>
          </w:p>
        </w:tc>
        <w:tc>
          <w:tcPr>
            <w:tcW w:w="1134" w:type="dxa"/>
          </w:tcPr>
          <w:p w14:paraId="30B763E9" w14:textId="77777777" w:rsidR="00806480" w:rsidRDefault="00806480">
            <w:pPr>
              <w:pStyle w:val="ConsPlusNormal"/>
              <w:jc w:val="center"/>
            </w:pPr>
            <w:r>
              <w:t>2019-2024 гг.</w:t>
            </w:r>
          </w:p>
        </w:tc>
        <w:tc>
          <w:tcPr>
            <w:tcW w:w="900" w:type="dxa"/>
            <w:shd w:val="clear" w:color="auto" w:fill="auto"/>
          </w:tcPr>
          <w:p w14:paraId="4651D11F" w14:textId="77777777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7CD4F7B0" w14:textId="3163376B" w:rsidR="00806480" w:rsidRPr="00806480" w:rsidRDefault="00806480">
            <w:pPr>
              <w:spacing w:after="0" w:line="240" w:lineRule="auto"/>
              <w:rPr>
                <w:sz w:val="24"/>
                <w:szCs w:val="24"/>
              </w:rPr>
            </w:pPr>
            <w:r w:rsidRPr="00806480"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t>г.</w:t>
            </w:r>
          </w:p>
        </w:tc>
      </w:tr>
      <w:tr w:rsidR="00806480" w14:paraId="26FF268D" w14:textId="112F1C44" w:rsidTr="00806480">
        <w:trPr>
          <w:trHeight w:val="1415"/>
        </w:trPr>
        <w:tc>
          <w:tcPr>
            <w:tcW w:w="2269" w:type="dxa"/>
            <w:vMerge w:val="restart"/>
            <w:vAlign w:val="center"/>
          </w:tcPr>
          <w:p w14:paraId="10EDB505" w14:textId="77777777" w:rsidR="00806480" w:rsidRDefault="00806480">
            <w:pPr>
              <w:pStyle w:val="ConsPlusNormal"/>
              <w:ind w:right="80"/>
            </w:pPr>
            <w:r>
              <w:t>Задача 1.</w:t>
            </w:r>
          </w:p>
          <w:p w14:paraId="0A4633B2" w14:textId="77777777" w:rsidR="00806480" w:rsidRDefault="00806480">
            <w:pPr>
              <w:pStyle w:val="ConsPlusNormal"/>
              <w:ind w:right="80"/>
            </w:pPr>
            <w:r>
              <w:t>Повышение уровня благоустройства дворовых территорий поселка Теткино</w:t>
            </w:r>
          </w:p>
        </w:tc>
        <w:tc>
          <w:tcPr>
            <w:tcW w:w="3118" w:type="dxa"/>
            <w:vAlign w:val="center"/>
          </w:tcPr>
          <w:p w14:paraId="4239F3F4" w14:textId="77777777" w:rsidR="00806480" w:rsidRDefault="00806480">
            <w:pPr>
              <w:pStyle w:val="ConsPlusNormal"/>
              <w:ind w:left="80" w:right="80"/>
              <w:jc w:val="both"/>
            </w:pPr>
            <w: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vAlign w:val="center"/>
          </w:tcPr>
          <w:p w14:paraId="4450ABA3" w14:textId="77777777" w:rsidR="00806480" w:rsidRDefault="008064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55771" w14:textId="77777777" w:rsidR="00806480" w:rsidRDefault="00806480">
            <w:pPr>
              <w:pStyle w:val="ConsPlusNormal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48871FA" w14:textId="77777777" w:rsidR="00806480" w:rsidRPr="00806480" w:rsidRDefault="00806480">
            <w:pPr>
              <w:pStyle w:val="ConsPlusNormal"/>
              <w:jc w:val="center"/>
              <w:rPr>
                <w:color w:val="000000" w:themeColor="text1"/>
              </w:rPr>
            </w:pPr>
          </w:p>
          <w:p w14:paraId="41895B30" w14:textId="77777777" w:rsidR="00806480" w:rsidRPr="00806480" w:rsidRDefault="00806480">
            <w:pPr>
              <w:pStyle w:val="ConsPlusNormal"/>
              <w:jc w:val="center"/>
              <w:rPr>
                <w:color w:val="000000" w:themeColor="text1"/>
              </w:rPr>
            </w:pPr>
          </w:p>
          <w:p w14:paraId="4D7C1255" w14:textId="77777777" w:rsidR="00806480" w:rsidRPr="00806480" w:rsidRDefault="00806480">
            <w:pPr>
              <w:pStyle w:val="ConsPlusNormal"/>
              <w:jc w:val="center"/>
              <w:rPr>
                <w:color w:val="000000" w:themeColor="text1"/>
              </w:rPr>
            </w:pPr>
            <w:r w:rsidRPr="00806480">
              <w:rPr>
                <w:color w:val="000000" w:themeColor="text1"/>
              </w:rPr>
              <w:t>5</w:t>
            </w:r>
          </w:p>
          <w:p w14:paraId="2BD8352D" w14:textId="77777777" w:rsidR="00806480" w:rsidRPr="00806480" w:rsidRDefault="00806480">
            <w:pPr>
              <w:pStyle w:val="ConsPlusNormal"/>
              <w:jc w:val="center"/>
              <w:rPr>
                <w:color w:val="000000" w:themeColor="text1"/>
              </w:rPr>
            </w:pPr>
          </w:p>
          <w:p w14:paraId="207CC136" w14:textId="77777777" w:rsidR="00806480" w:rsidRPr="00806480" w:rsidRDefault="00806480">
            <w:pPr>
              <w:pStyle w:val="ConsPlusNormal"/>
              <w:jc w:val="center"/>
              <w:rPr>
                <w:color w:val="000000" w:themeColor="text1"/>
              </w:rPr>
            </w:pPr>
          </w:p>
          <w:p w14:paraId="6D0D017E" w14:textId="77777777" w:rsidR="00806480" w:rsidRPr="00806480" w:rsidRDefault="0080648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4BD07684" w14:textId="77777777" w:rsidR="00806480" w:rsidRP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175F8125" w14:textId="77777777" w:rsidR="00806480" w:rsidRP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45EA1E17" w14:textId="77777777" w:rsidR="00806480" w:rsidRP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575C23F5" w14:textId="06FCE777" w:rsidR="00806480" w:rsidRPr="00806480" w:rsidRDefault="00806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06480">
              <w:rPr>
                <w:sz w:val="24"/>
                <w:szCs w:val="24"/>
              </w:rPr>
              <w:t>0</w:t>
            </w:r>
          </w:p>
        </w:tc>
      </w:tr>
      <w:tr w:rsidR="00806480" w14:paraId="4ED9078F" w14:textId="04DC643F" w:rsidTr="00806480">
        <w:trPr>
          <w:trHeight w:val="1267"/>
        </w:trPr>
        <w:tc>
          <w:tcPr>
            <w:tcW w:w="2269" w:type="dxa"/>
            <w:vMerge/>
            <w:vAlign w:val="center"/>
          </w:tcPr>
          <w:p w14:paraId="2576B8BB" w14:textId="77777777" w:rsidR="00806480" w:rsidRDefault="00806480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69998AD" w14:textId="77777777" w:rsidR="00806480" w:rsidRDefault="00806480">
            <w:pPr>
              <w:spacing w:line="240" w:lineRule="auto"/>
              <w:ind w:left="80"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276" w:type="dxa"/>
            <w:vAlign w:val="center"/>
          </w:tcPr>
          <w:p w14:paraId="5D830E45" w14:textId="77777777" w:rsidR="00806480" w:rsidRDefault="008064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14:paraId="07C75CB7" w14:textId="77777777" w:rsidR="00806480" w:rsidRDefault="00806480">
            <w:pPr>
              <w:pStyle w:val="ConsPlusNormal"/>
            </w:pPr>
            <w:r>
              <w:t>5,7</w:t>
            </w:r>
          </w:p>
        </w:tc>
        <w:tc>
          <w:tcPr>
            <w:tcW w:w="1134" w:type="dxa"/>
          </w:tcPr>
          <w:p w14:paraId="063C7E53" w14:textId="77777777" w:rsidR="00806480" w:rsidRPr="00806480" w:rsidRDefault="00806480">
            <w:pPr>
              <w:pStyle w:val="ConsPlusNormal"/>
              <w:jc w:val="center"/>
            </w:pPr>
          </w:p>
          <w:p w14:paraId="59C6DF36" w14:textId="77777777" w:rsidR="00806480" w:rsidRPr="00806480" w:rsidRDefault="00806480">
            <w:pPr>
              <w:pStyle w:val="ConsPlusNormal"/>
              <w:jc w:val="center"/>
            </w:pPr>
          </w:p>
          <w:p w14:paraId="3D6E0923" w14:textId="77777777" w:rsidR="00806480" w:rsidRPr="00806480" w:rsidRDefault="00806480">
            <w:pPr>
              <w:pStyle w:val="ConsPlusNormal"/>
              <w:jc w:val="center"/>
            </w:pPr>
            <w:r w:rsidRPr="00806480">
              <w:t>25,7</w:t>
            </w:r>
          </w:p>
          <w:p w14:paraId="41615A7B" w14:textId="77777777" w:rsidR="00806480" w:rsidRPr="00806480" w:rsidRDefault="00806480">
            <w:pPr>
              <w:pStyle w:val="ConsPlusNormal"/>
            </w:pPr>
          </w:p>
        </w:tc>
        <w:tc>
          <w:tcPr>
            <w:tcW w:w="900" w:type="dxa"/>
            <w:shd w:val="clear" w:color="auto" w:fill="auto"/>
          </w:tcPr>
          <w:p w14:paraId="5B18C06F" w14:textId="77777777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5F9B4D8C" w14:textId="77777777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15FE6A21" w14:textId="63FACAED" w:rsidR="00806480" w:rsidRPr="00806480" w:rsidRDefault="00806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806480" w14:paraId="2B4BD8AF" w14:textId="5C3A3207" w:rsidTr="00806480">
        <w:trPr>
          <w:trHeight w:val="1244"/>
        </w:trPr>
        <w:tc>
          <w:tcPr>
            <w:tcW w:w="2269" w:type="dxa"/>
            <w:vMerge w:val="restart"/>
            <w:vAlign w:val="center"/>
          </w:tcPr>
          <w:p w14:paraId="7703E1D9" w14:textId="77777777" w:rsidR="00806480" w:rsidRDefault="00806480">
            <w:pPr>
              <w:pStyle w:val="ConsPlusNormal"/>
              <w:ind w:right="80"/>
            </w:pPr>
            <w:r>
              <w:lastRenderedPageBreak/>
              <w:t>Задача 2.</w:t>
            </w:r>
          </w:p>
          <w:p w14:paraId="6AFC270F" w14:textId="77777777" w:rsidR="00806480" w:rsidRDefault="00806480">
            <w:pPr>
              <w:pStyle w:val="ConsPlusNormal"/>
              <w:ind w:right="80"/>
            </w:pPr>
            <w:r>
              <w:t>Повышение уровня благоустройства общественных территорий поселка Теткино</w:t>
            </w:r>
          </w:p>
        </w:tc>
        <w:tc>
          <w:tcPr>
            <w:tcW w:w="3118" w:type="dxa"/>
            <w:vAlign w:val="center"/>
          </w:tcPr>
          <w:p w14:paraId="66735392" w14:textId="77777777" w:rsidR="00806480" w:rsidRDefault="00806480">
            <w:pPr>
              <w:spacing w:line="240" w:lineRule="auto"/>
              <w:ind w:left="80"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14:paraId="715A023F" w14:textId="77777777" w:rsidR="00806480" w:rsidRDefault="008064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2" w:type="dxa"/>
            <w:vAlign w:val="center"/>
          </w:tcPr>
          <w:p w14:paraId="25150E8B" w14:textId="77777777" w:rsidR="00806480" w:rsidRDefault="00806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3DBB474" w14:textId="77777777" w:rsidR="00806480" w:rsidRPr="00806480" w:rsidRDefault="00806480">
            <w:pPr>
              <w:pStyle w:val="ConsPlusNormal"/>
              <w:jc w:val="center"/>
            </w:pPr>
          </w:p>
          <w:p w14:paraId="0EA68456" w14:textId="77777777" w:rsidR="00806480" w:rsidRPr="00806480" w:rsidRDefault="00806480">
            <w:pPr>
              <w:pStyle w:val="ConsPlusNormal"/>
              <w:jc w:val="center"/>
            </w:pPr>
          </w:p>
          <w:p w14:paraId="252F8194" w14:textId="77777777" w:rsidR="00806480" w:rsidRPr="00806480" w:rsidRDefault="00806480">
            <w:pPr>
              <w:pStyle w:val="ConsPlusNormal"/>
              <w:jc w:val="center"/>
            </w:pPr>
            <w:r w:rsidRPr="00806480">
              <w:t>1</w:t>
            </w:r>
          </w:p>
          <w:p w14:paraId="2A8AD64C" w14:textId="77777777" w:rsidR="00806480" w:rsidRPr="00806480" w:rsidRDefault="00806480">
            <w:pPr>
              <w:pStyle w:val="ConsPlusNormal"/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F488098" w14:textId="77777777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0B7A222F" w14:textId="77777777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3F9E1FAB" w14:textId="677E2C2E" w:rsidR="00806480" w:rsidRPr="00806480" w:rsidRDefault="00806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806480" w14:paraId="3FF6D1C4" w14:textId="3031B6E4" w:rsidTr="00806480">
        <w:trPr>
          <w:trHeight w:val="1429"/>
        </w:trPr>
        <w:tc>
          <w:tcPr>
            <w:tcW w:w="2269" w:type="dxa"/>
            <w:vMerge/>
            <w:vAlign w:val="center"/>
          </w:tcPr>
          <w:p w14:paraId="17C47876" w14:textId="77777777" w:rsidR="00806480" w:rsidRDefault="00806480">
            <w:pPr>
              <w:pStyle w:val="ConsPlusNormal"/>
              <w:ind w:right="80"/>
            </w:pPr>
          </w:p>
        </w:tc>
        <w:tc>
          <w:tcPr>
            <w:tcW w:w="3118" w:type="dxa"/>
            <w:vAlign w:val="center"/>
          </w:tcPr>
          <w:p w14:paraId="674DF3E6" w14:textId="77777777" w:rsidR="00806480" w:rsidRDefault="00806480">
            <w:pPr>
              <w:spacing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от общего количества таких территорий </w:t>
            </w:r>
          </w:p>
        </w:tc>
        <w:tc>
          <w:tcPr>
            <w:tcW w:w="1276" w:type="dxa"/>
            <w:vAlign w:val="center"/>
          </w:tcPr>
          <w:p w14:paraId="34929EC3" w14:textId="77777777" w:rsidR="00806480" w:rsidRDefault="00806480">
            <w:pPr>
              <w:pStyle w:val="ConsPlusNormal"/>
            </w:pPr>
            <w:r>
              <w:t xml:space="preserve">      %</w:t>
            </w:r>
          </w:p>
        </w:tc>
        <w:tc>
          <w:tcPr>
            <w:tcW w:w="992" w:type="dxa"/>
            <w:vAlign w:val="center"/>
          </w:tcPr>
          <w:p w14:paraId="77E1815E" w14:textId="77777777" w:rsidR="00806480" w:rsidRDefault="00806480">
            <w:pPr>
              <w:pStyle w:val="ConsPlusNormal"/>
            </w:pPr>
            <w:r>
              <w:t>33,3</w:t>
            </w:r>
          </w:p>
        </w:tc>
        <w:tc>
          <w:tcPr>
            <w:tcW w:w="1134" w:type="dxa"/>
          </w:tcPr>
          <w:p w14:paraId="212CEDE2" w14:textId="77777777" w:rsidR="00806480" w:rsidRPr="00806480" w:rsidRDefault="00806480">
            <w:pPr>
              <w:pStyle w:val="ConsPlusNormal"/>
              <w:jc w:val="center"/>
            </w:pPr>
          </w:p>
          <w:p w14:paraId="53AEBEF5" w14:textId="77777777" w:rsidR="00806480" w:rsidRPr="00806480" w:rsidRDefault="00806480">
            <w:pPr>
              <w:pStyle w:val="ConsPlusNormal"/>
              <w:jc w:val="center"/>
            </w:pPr>
          </w:p>
          <w:p w14:paraId="71E09E42" w14:textId="77777777" w:rsidR="00806480" w:rsidRPr="00806480" w:rsidRDefault="00806480">
            <w:pPr>
              <w:pStyle w:val="ConsPlusNormal"/>
              <w:jc w:val="center"/>
            </w:pPr>
            <w:r w:rsidRPr="00806480">
              <w:t>66,6</w:t>
            </w:r>
          </w:p>
          <w:p w14:paraId="51244156" w14:textId="77777777" w:rsidR="00806480" w:rsidRPr="00806480" w:rsidRDefault="00806480">
            <w:pPr>
              <w:pStyle w:val="ConsPlusNormal"/>
              <w:jc w:val="center"/>
            </w:pPr>
          </w:p>
          <w:p w14:paraId="76EB67B7" w14:textId="77777777" w:rsidR="00806480" w:rsidRPr="00806480" w:rsidRDefault="00806480">
            <w:pPr>
              <w:pStyle w:val="ConsPlusNormal"/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E71C902" w14:textId="77777777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1E394BF0" w14:textId="77777777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7E422583" w14:textId="1722F38E" w:rsidR="00806480" w:rsidRPr="00806480" w:rsidRDefault="00806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</w:tr>
      <w:tr w:rsidR="00806480" w14:paraId="3F71669F" w14:textId="4AA606E1" w:rsidTr="00806480">
        <w:trPr>
          <w:trHeight w:val="1128"/>
        </w:trPr>
        <w:tc>
          <w:tcPr>
            <w:tcW w:w="2269" w:type="dxa"/>
            <w:vAlign w:val="center"/>
          </w:tcPr>
          <w:p w14:paraId="7ADA1076" w14:textId="77777777" w:rsidR="00806480" w:rsidRDefault="00806480">
            <w:pPr>
              <w:pStyle w:val="ConsPlusNormal"/>
              <w:ind w:right="80"/>
            </w:pPr>
            <w:r>
      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поселка Теткино </w:t>
            </w:r>
            <w:proofErr w:type="spellStart"/>
            <w:r>
              <w:t>Глушковского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3118" w:type="dxa"/>
            <w:vAlign w:val="center"/>
          </w:tcPr>
          <w:p w14:paraId="1AB66AEB" w14:textId="77777777" w:rsidR="00806480" w:rsidRDefault="00806480">
            <w:pPr>
              <w:spacing w:line="240" w:lineRule="auto"/>
              <w:ind w:left="80"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дворовых территорий, благоустройство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  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276" w:type="dxa"/>
            <w:vAlign w:val="center"/>
          </w:tcPr>
          <w:p w14:paraId="63306A26" w14:textId="77777777" w:rsidR="00806480" w:rsidRDefault="008064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14:paraId="53651729" w14:textId="77777777" w:rsidR="00806480" w:rsidRDefault="008064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8365430" w14:textId="77777777" w:rsidR="00806480" w:rsidRPr="00806480" w:rsidRDefault="00806480">
            <w:pPr>
              <w:pStyle w:val="ConsPlusNormal"/>
            </w:pPr>
          </w:p>
          <w:p w14:paraId="07489C8B" w14:textId="77777777" w:rsidR="00806480" w:rsidRPr="00806480" w:rsidRDefault="00806480">
            <w:pPr>
              <w:rPr>
                <w:sz w:val="24"/>
                <w:szCs w:val="24"/>
                <w:lang w:eastAsia="ru-RU"/>
              </w:rPr>
            </w:pPr>
          </w:p>
          <w:p w14:paraId="07AA3194" w14:textId="77777777" w:rsidR="00806480" w:rsidRPr="00806480" w:rsidRDefault="00806480">
            <w:pPr>
              <w:rPr>
                <w:sz w:val="24"/>
                <w:szCs w:val="24"/>
                <w:lang w:eastAsia="ru-RU"/>
              </w:rPr>
            </w:pPr>
          </w:p>
          <w:p w14:paraId="273CAD45" w14:textId="77777777" w:rsidR="00806480" w:rsidRPr="00806480" w:rsidRDefault="00806480">
            <w:pPr>
              <w:rPr>
                <w:sz w:val="24"/>
                <w:szCs w:val="24"/>
                <w:lang w:eastAsia="ru-RU"/>
              </w:rPr>
            </w:pPr>
            <w:r w:rsidRPr="00806480">
              <w:rPr>
                <w:sz w:val="24"/>
                <w:szCs w:val="24"/>
                <w:lang w:eastAsia="ru-RU"/>
              </w:rPr>
              <w:t xml:space="preserve">     0</w:t>
            </w:r>
          </w:p>
          <w:p w14:paraId="5DCFF3E0" w14:textId="77777777" w:rsidR="00806480" w:rsidRPr="00806480" w:rsidRDefault="00806480">
            <w:pPr>
              <w:rPr>
                <w:sz w:val="24"/>
                <w:szCs w:val="24"/>
                <w:lang w:eastAsia="ru-RU"/>
              </w:rPr>
            </w:pPr>
          </w:p>
          <w:p w14:paraId="0DCBC0FA" w14:textId="77777777" w:rsidR="00806480" w:rsidRPr="00806480" w:rsidRDefault="00806480">
            <w:pPr>
              <w:rPr>
                <w:sz w:val="24"/>
                <w:szCs w:val="24"/>
                <w:lang w:eastAsia="ru-RU"/>
              </w:rPr>
            </w:pPr>
          </w:p>
          <w:p w14:paraId="5CB7002C" w14:textId="77777777" w:rsidR="00806480" w:rsidRPr="00806480" w:rsidRDefault="00806480">
            <w:pPr>
              <w:rPr>
                <w:sz w:val="24"/>
                <w:szCs w:val="24"/>
                <w:lang w:eastAsia="ru-RU"/>
              </w:rPr>
            </w:pPr>
          </w:p>
          <w:p w14:paraId="738E9184" w14:textId="77777777" w:rsidR="00806480" w:rsidRPr="00806480" w:rsidRDefault="0080648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2E65F5C" w14:textId="77777777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4AE51EEB" w14:textId="77777777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52DFF6AF" w14:textId="77777777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75078531" w14:textId="77777777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3C8D9F0A" w14:textId="77777777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67830A9C" w14:textId="57C9E3A0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  <w:p w14:paraId="57EFDCC9" w14:textId="77777777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27F60288" w14:textId="77777777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23CBEA62" w14:textId="77777777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60EB764F" w14:textId="77777777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4426A431" w14:textId="77777777" w:rsid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  <w:p w14:paraId="5E62BBFB" w14:textId="77777777" w:rsidR="00806480" w:rsidRPr="00806480" w:rsidRDefault="008064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C7AAA5D" w14:textId="293B0307" w:rsidR="00632BDD" w:rsidRDefault="00632BD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8E6B25E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целях решения задач, направленных на достижение цели муниципальной программы выполняются наиболее важные задачи.</w:t>
      </w:r>
    </w:p>
    <w:p w14:paraId="155567F0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14:paraId="088126FA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Успешное выполнение задач муниципальной программы позволит улучшить условия проживания и жизнедеятельности граждан и повысить привлекательность поселка.</w:t>
      </w:r>
    </w:p>
    <w:p w14:paraId="5DC0EE8E" w14:textId="77777777" w:rsidR="00632BDD" w:rsidRDefault="00632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C9E18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Реализация муниципальной программы позволит достичь следующих результатов:</w:t>
      </w:r>
    </w:p>
    <w:p w14:paraId="2699D6C3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благоустройство территорий, прилегающих к многоквартирным жилым домам в количестве 7 единицы, в результате количество благоустроенных дворовых территорий в целом по поселку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составит  25</w:t>
      </w:r>
      <w:proofErr w:type="gramEnd"/>
      <w:r>
        <w:rPr>
          <w:rFonts w:ascii="Times New Roman" w:hAnsi="Times New Roman" w:cs="Times New Roman"/>
          <w:sz w:val="24"/>
          <w:szCs w:val="24"/>
        </w:rPr>
        <w:t>,7 %.</w:t>
      </w:r>
    </w:p>
    <w:p w14:paraId="76D0BAB9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благоустройство общественных территорий - 3.</w:t>
      </w:r>
    </w:p>
    <w:p w14:paraId="40983AC7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B13A99A" w14:textId="77777777" w:rsidR="00632BDD" w:rsidRDefault="004A5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Сведения о показателях и индикаторах</w:t>
      </w:r>
    </w:p>
    <w:p w14:paraId="2C5E5376" w14:textId="77777777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14:paraId="39B49987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показателей и индикаторов муниципальной программы определен исходя из:</w:t>
      </w:r>
    </w:p>
    <w:p w14:paraId="6072AAB4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наблюдаемости значений показателей и индикаторов в течение срока реализации муниципальной программы;</w:t>
      </w:r>
    </w:p>
    <w:p w14:paraId="2A0BB35A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охвата всех наиболее значимых результатов выполнения основных мероприятий муниципальной программы.</w:t>
      </w:r>
    </w:p>
    <w:p w14:paraId="1DEC561E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показателей и индикаторов программы носит открытый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сферы благоустройства.</w:t>
      </w:r>
    </w:p>
    <w:p w14:paraId="0EB08F3F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и индикаторы программы являются интегральными (синтезированными), достижение которых обеспечивается путем выполнения (реализации) всех показателей муниципальных программ.</w:t>
      </w:r>
    </w:p>
    <w:p w14:paraId="26742F44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(индикаторы) программы рассчитываются в % и соответствуют приоритетам, целям и задачам программы.</w:t>
      </w:r>
    </w:p>
    <w:p w14:paraId="52461334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 </w:t>
      </w:r>
      <w:hyperlink r:id="rId8" w:anchor="Par146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значения</w:t>
        </w:r>
      </w:hyperlink>
      <w:r>
        <w:rPr>
          <w:rFonts w:ascii="Times New Roman" w:hAnsi="Times New Roman" w:cs="Times New Roman"/>
          <w:sz w:val="24"/>
          <w:szCs w:val="24"/>
        </w:rPr>
        <w:t> целевых индикаторов и показателей, характеризующих эффективность реализации мероприятий программы приведены в приложении N 1 к программе.</w:t>
      </w:r>
    </w:p>
    <w:p w14:paraId="655B8103" w14:textId="2132F3A4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</w:t>
      </w:r>
      <w:r w:rsidR="000C3C64">
        <w:rPr>
          <w:rFonts w:ascii="Times New Roman" w:hAnsi="Times New Roman" w:cs="Times New Roman"/>
          <w:sz w:val="24"/>
          <w:szCs w:val="24"/>
        </w:rPr>
        <w:t>граммы в 2018-2025</w:t>
      </w:r>
      <w:r>
        <w:rPr>
          <w:rFonts w:ascii="Times New Roman" w:hAnsi="Times New Roman" w:cs="Times New Roman"/>
          <w:sz w:val="24"/>
          <w:szCs w:val="24"/>
        </w:rPr>
        <w:t xml:space="preserve"> годы будет достигнуто:</w:t>
      </w:r>
    </w:p>
    <w:p w14:paraId="0271491A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приведены в нормативное состояние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дворовые 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поселка Теткино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14:paraId="4F0E2B55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благоустроено  две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общественных территории поселка   Теткино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14:paraId="6DA14142" w14:textId="77777777" w:rsidR="00632BDD" w:rsidRDefault="004A5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Обобщенная характеристика основных мероприятий муниципальной программы.</w:t>
      </w:r>
    </w:p>
    <w:p w14:paraId="5E51689A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не содержит подпрограмм.</w:t>
      </w:r>
    </w:p>
    <w:p w14:paraId="7426BDE0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индикаторов и показателей достигается путем реализации следующих основных мероприятий:</w:t>
      </w:r>
    </w:p>
    <w:p w14:paraId="0D4F23BA" w14:textId="77777777" w:rsidR="00632BDD" w:rsidRDefault="004A5B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1. Благоустройство дворовых территорий</w:t>
      </w:r>
      <w:r>
        <w:rPr>
          <w:rFonts w:ascii="Times New Roman" w:hAnsi="Times New Roman" w:cs="Times New Roman"/>
          <w:b/>
          <w:bCs/>
          <w:sz w:val="24"/>
          <w:szCs w:val="24"/>
        </w:rPr>
        <w:t>. </w:t>
      </w:r>
      <w:proofErr w:type="gramStart"/>
      <w:r>
        <w:rPr>
          <w:rFonts w:ascii="Times New Roman" w:hAnsi="Times New Roman" w:cs="Times New Roman"/>
          <w:sz w:val="24"/>
          <w:szCs w:val="24"/>
        </w:rPr>
        <w:t>В  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мероприятие включены реализация минимального перечня работ по благоустройству: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301A5908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ремонт дворовых проездов;</w:t>
      </w:r>
    </w:p>
    <w:p w14:paraId="7DD6662A" w14:textId="77777777" w:rsidR="00632BDD" w:rsidRDefault="004A5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освещения дворовых территорий;</w:t>
      </w:r>
    </w:p>
    <w:p w14:paraId="251A466E" w14:textId="77777777" w:rsidR="00632BDD" w:rsidRDefault="004A5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установка скамеек, урн для мусора;</w:t>
      </w:r>
    </w:p>
    <w:p w14:paraId="7C0CB676" w14:textId="77777777" w:rsidR="00632BDD" w:rsidRDefault="004A5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установка бордюров;</w:t>
      </w:r>
    </w:p>
    <w:p w14:paraId="0EC0B82B" w14:textId="77777777" w:rsidR="00632BDD" w:rsidRDefault="004A5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устройство и (или) ремонт территории перед подъездом многоквартирного дома.</w:t>
      </w:r>
    </w:p>
    <w:p w14:paraId="1266014C" w14:textId="77777777" w:rsidR="00632BDD" w:rsidRDefault="004A5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Минимальный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  в результате благоустройства имущества в состав общего имущества многоквартирного дома.</w:t>
      </w:r>
    </w:p>
    <w:p w14:paraId="6E4C7282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Доля финансового участия заинтересованных лиц в выполнении минимального перечня работ по благоустройству дворовых территорий не предусмотрена.</w:t>
      </w:r>
    </w:p>
    <w:p w14:paraId="05D1E462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Заинтересованные лица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участия.</w:t>
      </w:r>
    </w:p>
    <w:p w14:paraId="60334084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дворовых территорий.</w:t>
      </w:r>
    </w:p>
    <w:p w14:paraId="293EFBA5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14:paraId="7048ADCC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14:paraId="2F40688A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субботники;</w:t>
      </w:r>
    </w:p>
    <w:p w14:paraId="54F752AB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подготовка дворовой территории к началу работ (земляные работы);</w:t>
      </w:r>
    </w:p>
    <w:p w14:paraId="2F2B5079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участие в строительных работах:</w:t>
      </w:r>
    </w:p>
    <w:p w14:paraId="2BBB1071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демонтаж старого оборудования, установка уличной мебели, зачистка   от ржавчины, окрашивание элементов благоустройства;</w:t>
      </w:r>
    </w:p>
    <w:p w14:paraId="42729AC3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участие в озеленении территории: высадка растений, создание клумб, уборка территории;</w:t>
      </w:r>
    </w:p>
    <w:p w14:paraId="41A81144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14:paraId="67AB4327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  проведении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мероприятия с трудовым участием граждан. При этом в качестве приложения к такому отчету рекомендуется представлять фото-, видеоматериалы, подтверждающие проведение мероприятия с трудовым участием граждан.</w:t>
      </w:r>
    </w:p>
    <w:p w14:paraId="303C2D20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дополнительный перечень работ по благоустройству:</w:t>
      </w:r>
    </w:p>
    <w:p w14:paraId="0F9BE511" w14:textId="77777777" w:rsidR="00632BDD" w:rsidRDefault="004A5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оборудование детских и (или) спортивных площадок;</w:t>
      </w:r>
    </w:p>
    <w:p w14:paraId="6AAF78BE" w14:textId="77777777" w:rsidR="00632BDD" w:rsidRDefault="004A5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оборудование автомобильных парковок;</w:t>
      </w:r>
    </w:p>
    <w:p w14:paraId="68B7FA5F" w14:textId="77777777" w:rsidR="00632BDD" w:rsidRDefault="004A5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озеленение территорий;</w:t>
      </w:r>
    </w:p>
    <w:p w14:paraId="750CF72F" w14:textId="77777777" w:rsidR="00632BDD" w:rsidRDefault="004A5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иные виды работ.</w:t>
      </w:r>
    </w:p>
    <w:p w14:paraId="0D73BCC4" w14:textId="77777777" w:rsidR="00632BDD" w:rsidRDefault="004A5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Дополнительный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перечень  работ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благоустройству реализуется только при условии реализации работ, предусмотренных минимальным перечнем работ по благоустройству.  </w:t>
      </w:r>
    </w:p>
    <w:p w14:paraId="2C1D53E4" w14:textId="77777777" w:rsidR="00632BDD" w:rsidRDefault="004A5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созданного 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результате благоустройства имущества в состав общего имущества многоквартирного дома.</w:t>
      </w:r>
    </w:p>
    <w:p w14:paraId="7C281D81" w14:textId="77777777" w:rsidR="00632BDD" w:rsidRDefault="004A5B7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Форма участия заинтересованных лиц в выполнении дополнительного перечня работ по благоустройству дворовых территорий многоквартирных домов – финансовое и трудовое. Доля финансового участия заинтересованных лиц в выполнении дополнительного перечня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работ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благоустройству дворовых территорий многоквартирных домов определяется в размере не менее 20 процентов стоимости таких работ. Данное условие распространяется на дворовые территории, включенные в программу после вступления в силу Постановления правительства РФ от 09.02.2019г. № 106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«</w:t>
      </w:r>
      <w:r>
        <w:rPr>
          <w:rFonts w:ascii="Cambria" w:eastAsia="Times New Roman" w:hAnsi="Cambria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bCs/>
          <w:color w:val="000000" w:themeColor="text1"/>
          <w:kern w:val="36"/>
          <w:sz w:val="24"/>
          <w:szCs w:val="24"/>
          <w:lang w:eastAsia="ru-RU"/>
        </w:rPr>
        <w:t>О</w:t>
      </w:r>
      <w:proofErr w:type="gramEnd"/>
      <w:r>
        <w:rPr>
          <w:rFonts w:ascii="Cambria" w:eastAsia="Times New Roman" w:hAnsi="Cambria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Финансовое участие заинтересованных лиц в выполнении мероприятий по благоустройству подтверждается документально.</w:t>
      </w:r>
    </w:p>
    <w:p w14:paraId="2A00C93D" w14:textId="77777777" w:rsidR="00632BDD" w:rsidRDefault="004A5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Ориентировочная нормативная стоимость (единичные расценки) работ по благоустройству, входящих в состав минимального и дополнительного перечней работ приведена в Приложении 14 к Программе. Стоимость работ носит ориентировочный характер и подлежит ежегодному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уточнению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в том числе  с применением дефляторов и индексов). </w:t>
      </w:r>
    </w:p>
    <w:p w14:paraId="7B34E7DF" w14:textId="77777777" w:rsidR="00632BDD" w:rsidRDefault="004A5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дворовых и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общественных  территориях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приведены в Приложении 15 к Программе. </w:t>
      </w:r>
    </w:p>
    <w:p w14:paraId="37B0577D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«поселок Теткино» вправе исключить из адресного перечня дворовых территорий, подлежащих благоустройств в рамках реализации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Программы, дворовые территории, собственники помещений многоквартирных домов которых приняли решение об отказе от благоустройства дворовой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территории 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3192B75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многоквартирных домов, дворовые территории которых отобраны и подлежат благоустройству в 2018-2024 году, приведен в приложении №5 к настоящей муниципальной программе.</w:t>
      </w:r>
    </w:p>
    <w:p w14:paraId="77A4E132" w14:textId="1252FA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 Благоустройство общественных территорий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предусматривает: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33310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рамках данного мероприятия могут быть реализованы следующие виды проектов и территорий:</w:t>
      </w:r>
    </w:p>
    <w:p w14:paraId="0B603621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благоустройство  сквера</w:t>
      </w:r>
      <w:proofErr w:type="gramEnd"/>
      <w:r>
        <w:rPr>
          <w:rFonts w:ascii="Times New Roman" w:hAnsi="Times New Roman" w:cs="Times New Roman"/>
          <w:sz w:val="24"/>
          <w:szCs w:val="24"/>
        </w:rPr>
        <w:t>,  стадиона,</w:t>
      </w:r>
    </w:p>
    <w:p w14:paraId="050936E1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устройство освещения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улицы,  сквера</w:t>
      </w:r>
      <w:proofErr w:type="gramEnd"/>
      <w:r>
        <w:rPr>
          <w:rFonts w:ascii="Times New Roman" w:hAnsi="Times New Roman" w:cs="Times New Roman"/>
          <w:sz w:val="24"/>
          <w:szCs w:val="24"/>
        </w:rPr>
        <w:t>, стадион</w:t>
      </w:r>
    </w:p>
    <w:p w14:paraId="4D8B13A1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или реконструкция детской площадки,</w:t>
      </w:r>
    </w:p>
    <w:p w14:paraId="6B7CE2AC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территории вокруг памятника,</w:t>
      </w:r>
    </w:p>
    <w:p w14:paraId="3110E2DC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реконструкция пешеходных зон (тротуаров) с обустройством зон отдыха (лавочек и пр.) </w:t>
      </w:r>
    </w:p>
    <w:p w14:paraId="6FDBEDDB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центральной  площади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14:paraId="6340E5E4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объекты.</w:t>
      </w:r>
    </w:p>
    <w:p w14:paraId="4BC03511" w14:textId="70DC8D86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общественных территорий, подлеж</w:t>
      </w:r>
      <w:r w:rsidR="000C3C64">
        <w:rPr>
          <w:rFonts w:ascii="Times New Roman" w:hAnsi="Times New Roman" w:cs="Times New Roman"/>
          <w:sz w:val="24"/>
          <w:szCs w:val="24"/>
        </w:rPr>
        <w:t>ащих благоустройству в 2018-2025</w:t>
      </w:r>
      <w:r>
        <w:rPr>
          <w:rFonts w:ascii="Times New Roman" w:hAnsi="Times New Roman" w:cs="Times New Roman"/>
          <w:sz w:val="24"/>
          <w:szCs w:val="24"/>
        </w:rPr>
        <w:t xml:space="preserve"> годы, с перечнем видов работ, планируемых к выполнению, в том числе с включением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 двух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общественных территорий, отобранных с учетом результатов общественного обсуждения, а также иные мероприятия по благоустройству, определенные Администрацией поселка   Теткино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п</w:t>
      </w:r>
      <w:r w:rsidR="000C3C64">
        <w:rPr>
          <w:rFonts w:ascii="Times New Roman" w:hAnsi="Times New Roman" w:cs="Times New Roman"/>
          <w:sz w:val="24"/>
          <w:szCs w:val="24"/>
        </w:rPr>
        <w:t>одлежащие реализации в 2018-2025</w:t>
      </w:r>
      <w:r>
        <w:rPr>
          <w:rFonts w:ascii="Times New Roman" w:hAnsi="Times New Roman" w:cs="Times New Roman"/>
          <w:sz w:val="24"/>
          <w:szCs w:val="24"/>
        </w:rPr>
        <w:t xml:space="preserve"> годах  приведен в приложении №6 к муниципальной программе.        </w:t>
      </w:r>
    </w:p>
    <w:p w14:paraId="27C0B3D4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Перечень основных мероприятий программы приведен в приложении №2 к муниципальной программе.</w:t>
      </w:r>
    </w:p>
    <w:p w14:paraId="26BFA003" w14:textId="77777777" w:rsidR="00632BDD" w:rsidRDefault="004A5B78" w:rsidP="0002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мероприятия проводится:</w:t>
      </w:r>
    </w:p>
    <w:p w14:paraId="206A5E52" w14:textId="77777777" w:rsidR="00632BDD" w:rsidRDefault="004A5B78" w:rsidP="00025F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анализ благоустройства общественны х территорий, по результатам которого составляется паспорт благоустройства общественной территории в соответствии с требованиями установленными нормативным актом Курской области;</w:t>
      </w:r>
    </w:p>
    <w:p w14:paraId="2BB1315A" w14:textId="2E91361B" w:rsidR="00632BDD" w:rsidRDefault="004A5B78" w:rsidP="00025F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рассмотрение и оценка предложений граждан, организаций на включении в адресный перечень работ всех общественных территорий, нуждающихся в благоустройстве и подлеж</w:t>
      </w:r>
      <w:r w:rsidR="000C3C64">
        <w:rPr>
          <w:rFonts w:ascii="Times New Roman" w:hAnsi="Times New Roman"/>
          <w:sz w:val="24"/>
          <w:szCs w:val="24"/>
        </w:rPr>
        <w:t>ащих благоустройству в 2019-2025</w:t>
      </w:r>
      <w:r>
        <w:rPr>
          <w:rFonts w:ascii="Times New Roman" w:hAnsi="Times New Roman"/>
          <w:sz w:val="24"/>
          <w:szCs w:val="24"/>
        </w:rPr>
        <w:t xml:space="preserve"> гг. в соответствии с Порядком предоставления,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муниципального образован</w:t>
      </w:r>
      <w:r w:rsidR="000C3C64">
        <w:rPr>
          <w:rFonts w:ascii="Times New Roman" w:hAnsi="Times New Roman"/>
          <w:sz w:val="24"/>
          <w:szCs w:val="24"/>
        </w:rPr>
        <w:t>ия «поселок Теткино» в 2019-2025</w:t>
      </w:r>
      <w:r>
        <w:rPr>
          <w:rFonts w:ascii="Times New Roman" w:hAnsi="Times New Roman"/>
          <w:sz w:val="24"/>
          <w:szCs w:val="24"/>
        </w:rPr>
        <w:t xml:space="preserve"> годах общественной территории, подлеж</w:t>
      </w:r>
      <w:r w:rsidR="000C3C64">
        <w:rPr>
          <w:rFonts w:ascii="Times New Roman" w:hAnsi="Times New Roman"/>
          <w:sz w:val="24"/>
          <w:szCs w:val="24"/>
        </w:rPr>
        <w:t>ащей благоустройству в 2018-2025</w:t>
      </w:r>
      <w:r>
        <w:rPr>
          <w:rFonts w:ascii="Times New Roman" w:hAnsi="Times New Roman"/>
          <w:sz w:val="24"/>
          <w:szCs w:val="24"/>
        </w:rPr>
        <w:t xml:space="preserve"> годах, утвержденным Постановлением Администрации Поселка Теткино;</w:t>
      </w:r>
    </w:p>
    <w:p w14:paraId="47BF2110" w14:textId="77777777" w:rsidR="00632BDD" w:rsidRDefault="004A5B78" w:rsidP="00025F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разработка проектной и сметной документации по объектам, благоустройство которых запланировано и будет проводиться в </w:t>
      </w:r>
      <w:proofErr w:type="gramStart"/>
      <w:r>
        <w:rPr>
          <w:rFonts w:ascii="Times New Roman" w:hAnsi="Times New Roman"/>
          <w:sz w:val="24"/>
          <w:szCs w:val="24"/>
        </w:rPr>
        <w:t>рамках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Программы.</w:t>
      </w:r>
    </w:p>
    <w:p w14:paraId="0A6434B6" w14:textId="704054EB" w:rsidR="00632BDD" w:rsidRDefault="004A5B78" w:rsidP="00025F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разработки проектно-сметной документации на благоустройство дворовых и обществен</w:t>
      </w:r>
      <w:r w:rsidR="00D923DE">
        <w:rPr>
          <w:rFonts w:ascii="Times New Roman" w:hAnsi="Times New Roman"/>
          <w:sz w:val="24"/>
          <w:szCs w:val="24"/>
        </w:rPr>
        <w:t>ных территорий,</w:t>
      </w:r>
      <w:r>
        <w:rPr>
          <w:rFonts w:ascii="Times New Roman" w:hAnsi="Times New Roman"/>
          <w:sz w:val="24"/>
          <w:szCs w:val="24"/>
        </w:rPr>
        <w:t xml:space="preserve"> подготовка и утверждение дизайн-проектов проводится за счет средств всех источников финансирования, предусмотренных для реализации муниципальной программы при сохранении общего объема финансового обеспечения из федерального бюджета и предельного уровня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146F20C" w14:textId="77777777" w:rsidR="00632BDD" w:rsidRDefault="004A5B78" w:rsidP="00025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выполнение работ по благоустройству общественных </w:t>
      </w:r>
      <w:proofErr w:type="gramStart"/>
      <w:r>
        <w:rPr>
          <w:rFonts w:ascii="Times New Roman" w:hAnsi="Times New Roman"/>
          <w:sz w:val="24"/>
          <w:szCs w:val="24"/>
        </w:rPr>
        <w:t>территорий( в</w:t>
      </w:r>
      <w:proofErr w:type="gramEnd"/>
      <w:r>
        <w:rPr>
          <w:rFonts w:ascii="Times New Roman" w:hAnsi="Times New Roman"/>
          <w:sz w:val="24"/>
          <w:szCs w:val="24"/>
        </w:rPr>
        <w:t xml:space="preserve"> том числе, устройство и ремонт пешеходных тротуаров и дорожек, обустройство цветников и газонов, посадка новых и вырубка аварийных деревьев, установка урн, скамеек и малых </w:t>
      </w:r>
      <w:r>
        <w:rPr>
          <w:rFonts w:ascii="Times New Roman" w:hAnsi="Times New Roman"/>
          <w:sz w:val="24"/>
          <w:szCs w:val="24"/>
        </w:rPr>
        <w:lastRenderedPageBreak/>
        <w:t>архитектурных форм, обеспечение физической, пространственной и информационной доступности общественных территорий для инвалидов и других маломобильных групп населения, озеленение общественных территорий и т.п.).</w:t>
      </w:r>
    </w:p>
    <w:p w14:paraId="59C09E95" w14:textId="77777777" w:rsidR="00632BDD" w:rsidRDefault="004A5B78" w:rsidP="00025F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образование «поселок Теткино» вправе исключить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 для муниципальных или государственных нужд в соответствии  с генеральным планом соответствующего поселения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порядке, установленном такой комиссией.</w:t>
      </w:r>
    </w:p>
    <w:p w14:paraId="4D90AD5E" w14:textId="7E064D0E" w:rsidR="00632BDD" w:rsidRDefault="004A5B78" w:rsidP="00025FD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 w:rsidR="000C3C64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благоустройству не позднее 2025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года за счет средств указанных лиц в соответствии с требованиями утвержденных в муниципальном образовании правил благоустройства (Приложение № 11 к программе).</w:t>
      </w:r>
    </w:p>
    <w:p w14:paraId="4257D6ED" w14:textId="77777777" w:rsidR="00632BDD" w:rsidRDefault="004A5B78" w:rsidP="00025FD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соглашений  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благоустройства.( Приложение №12 к программе).</w:t>
      </w:r>
    </w:p>
    <w:p w14:paraId="3EDD0B87" w14:textId="77777777" w:rsidR="00632BDD" w:rsidRDefault="004A5B78" w:rsidP="00025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5.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софинансируются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из бюджета субъекта Российской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Федерации.(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Приложение № 13 к программе)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14:paraId="4110142F" w14:textId="77777777" w:rsidR="00632BDD" w:rsidRDefault="004A5B78" w:rsidP="0002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14:paraId="20E31642" w14:textId="2D448B3D" w:rsidR="00632BDD" w:rsidRDefault="004A5B78" w:rsidP="0002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D9AAE2" w14:textId="77777777" w:rsidR="00632BDD" w:rsidRDefault="004A5B78" w:rsidP="00025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14:paraId="337D6FD4" w14:textId="77777777" w:rsidR="00632BDD" w:rsidRDefault="004A5B78" w:rsidP="00025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№7 к программе),</w:t>
      </w:r>
    </w:p>
    <w:p w14:paraId="6E37D5AE" w14:textId="77777777" w:rsidR="00632BDD" w:rsidRDefault="004A5B78" w:rsidP="00025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№ 8 к программе),</w:t>
      </w:r>
    </w:p>
    <w:p w14:paraId="6F0D60DB" w14:textId="77777777" w:rsidR="00632BDD" w:rsidRDefault="004A5B78" w:rsidP="00025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работ (Приложение №9 к программе),</w:t>
      </w:r>
    </w:p>
    <w:p w14:paraId="6F499A15" w14:textId="39D9156C" w:rsidR="00632BDD" w:rsidRDefault="004A5B78" w:rsidP="00025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порядок разработки, обсуждения с заинтересованными лицами и утверждения дизайн - проекта благоустройства дворовой территории, включенных в муни</w:t>
      </w:r>
      <w:r w:rsidR="000C3C64">
        <w:rPr>
          <w:rFonts w:ascii="Times New Roman" w:hAnsi="Times New Roman" w:cs="Times New Roman"/>
          <w:sz w:val="24"/>
          <w:szCs w:val="24"/>
        </w:rPr>
        <w:t>ципальную программу на 2018-2025</w:t>
      </w:r>
      <w:r>
        <w:rPr>
          <w:rFonts w:ascii="Times New Roman" w:hAnsi="Times New Roman" w:cs="Times New Roman"/>
          <w:sz w:val="24"/>
          <w:szCs w:val="24"/>
        </w:rPr>
        <w:t xml:space="preserve"> годы (Приложение №10 к программе).                       </w:t>
      </w:r>
    </w:p>
    <w:p w14:paraId="75A90073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V. Прогноз сводных показателей муниципальных заданий по этапам реализации муниципальной программы (при оказании муниципальному учреждению муниципальных услуг (работ) в рамках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F834079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муниципальной Программы услуги не предоставляются.</w:t>
      </w:r>
    </w:p>
    <w:p w14:paraId="194D562C" w14:textId="77777777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программы.</w:t>
      </w:r>
    </w:p>
    <w:p w14:paraId="46EFA555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предприятий и организаций независимо от их организационно-правовых форм и форм собственности как субъектов, осуществляющих реализацию мероприятий муниципальной программы, не предполагается.</w:t>
      </w:r>
    </w:p>
    <w:p w14:paraId="72A6956D" w14:textId="77777777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Обоснование выделения подпрограмм</w:t>
      </w:r>
    </w:p>
    <w:p w14:paraId="7BBF77D8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не включает реализацию подпрограмм. </w:t>
      </w:r>
    </w:p>
    <w:p w14:paraId="7B65A668" w14:textId="77777777" w:rsidR="00632BDD" w:rsidRDefault="004A5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Обоснование объема финансовых ресурсов,</w:t>
      </w:r>
    </w:p>
    <w:p w14:paraId="05ADD740" w14:textId="77777777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необходимых для реализации муниципальной программы</w:t>
      </w:r>
    </w:p>
    <w:p w14:paraId="79276247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федерального, областного и местного бюджета поселка Теткино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14:paraId="76F22830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средствах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 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направляемых на реализацию программы, указаны в приложении №3 к Программе.</w:t>
      </w:r>
    </w:p>
    <w:p w14:paraId="42FCB6F1" w14:textId="1CA2A692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ресурсном обеспечении и прогнозной (справочной) оценке расходов федерального бюджета, областного бюджета, бюджета поселка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Теткино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и внебюджетных источников на реализацию целей муниципальной программы «Формирование современной городской среды в поселке Теткино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</w:t>
      </w:r>
      <w:r w:rsidR="000C3C64">
        <w:rPr>
          <w:rFonts w:ascii="Times New Roman" w:hAnsi="Times New Roman" w:cs="Times New Roman"/>
          <w:sz w:val="24"/>
          <w:szCs w:val="24"/>
        </w:rPr>
        <w:t>на Курской области на 2018 -2025</w:t>
      </w:r>
      <w:r>
        <w:rPr>
          <w:rFonts w:ascii="Times New Roman" w:hAnsi="Times New Roman" w:cs="Times New Roman"/>
          <w:sz w:val="24"/>
          <w:szCs w:val="24"/>
        </w:rPr>
        <w:t xml:space="preserve"> годы» указаны в приложении №4 к Программе. </w:t>
      </w:r>
    </w:p>
    <w:p w14:paraId="74031EFA" w14:textId="77777777" w:rsidR="00632BDD" w:rsidRDefault="004A5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 Оценка степени влияния выделения дополнительных</w:t>
      </w:r>
    </w:p>
    <w:p w14:paraId="36C85E72" w14:textId="77777777" w:rsidR="00632BDD" w:rsidRDefault="004A5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объемов ресурсов на показатели (индикаторы) муниципальной</w:t>
      </w:r>
    </w:p>
    <w:p w14:paraId="3FDC1E8B" w14:textId="77777777" w:rsidR="00632BDD" w:rsidRDefault="004A5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программы, состав и основные характеристики основных</w:t>
      </w:r>
    </w:p>
    <w:p w14:paraId="7A8CA03F" w14:textId="77777777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 муниципальной программы.</w:t>
      </w:r>
    </w:p>
    <w:p w14:paraId="7FEC8459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основных мероприятий муниципальной программы не предусматривает выделение дополнительных объемов ресурсов. </w:t>
      </w:r>
    </w:p>
    <w:p w14:paraId="2F9E4717" w14:textId="77777777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 Анализ рисков реализации муниципальной Программы (вероятных явлений, событий, процессов, не зависящих от ответственного исполнителя, соисполнителей и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</w:t>
      </w:r>
    </w:p>
    <w:p w14:paraId="661A0177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14:paraId="0EB71058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Риски, которые связаны с изменениями внешней среды, и которыми невозможно управлять в рамках реализации программы:</w:t>
      </w:r>
    </w:p>
    <w:p w14:paraId="1FFAB8D7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риски ухудшения состояния экономики,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 и доходов населения.</w:t>
      </w:r>
    </w:p>
    <w:p w14:paraId="7091E4C6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бюджетов различного уровня на преодоление последствий таких катастроф. На качественном уровне такой риск для программы оценивается как умеренный. Возникновение данных рисков может привести к недофинансированию запланированных мероприятий всех подпрограмм.</w:t>
      </w:r>
    </w:p>
    <w:p w14:paraId="28026383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данном секторе экономики.</w:t>
      </w:r>
    </w:p>
    <w:p w14:paraId="7EB05B7F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14:paraId="4EB31F35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 следующие меры:</w:t>
      </w:r>
    </w:p>
    <w:p w14:paraId="48C108B3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307789B4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приоритетов для первоочередного финансирования расходов;</w:t>
      </w:r>
    </w:p>
    <w:p w14:paraId="74EA8D96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-планирование бюджетных расходов с применением методик оценки эффективности бюджетных расходов.</w:t>
      </w:r>
    </w:p>
    <w:p w14:paraId="6546B378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партнерства.</w:t>
      </w:r>
    </w:p>
    <w:p w14:paraId="645FE5B9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может быть выделен риск недостаточной финансовой мотивации инвесторов, который может привести к не достижению целевых значений по ряду показателей реализации муниципальной программы из-за недостатка или отсутствия необходимого объёма средств, предусмотренных на финансирования мероприятий программы. Для сокращения возможных негативных последствий риска предусмотрены меры 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программы.</w:t>
      </w:r>
    </w:p>
    <w:p w14:paraId="4DFCCFF6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риски связаны с изменением федерального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14:paraId="76C2DD77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 законодательстве.</w:t>
      </w:r>
    </w:p>
    <w:p w14:paraId="2CB71AEA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14:paraId="07904014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14:paraId="43F6F42A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14:paraId="7401D23C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-выявление и идентификацию потенциальных рисков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путем  мониторинга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14:paraId="04EB45FB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14:paraId="50E85D2A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муниципальной программы.</w:t>
      </w:r>
    </w:p>
    <w:p w14:paraId="7D4AE9D3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являются:</w:t>
      </w:r>
    </w:p>
    <w:p w14:paraId="3DF92E20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реализацией муниципальной программы и её подпрограмм;</w:t>
      </w:r>
    </w:p>
    <w:p w14:paraId="1B6B5FD0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эффективности взаимодействия участников реализации муниципальной программы;</w:t>
      </w:r>
    </w:p>
    <w:p w14:paraId="01476E68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14:paraId="2C6335F8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системы мониторинга реализации муниципальной программы;</w:t>
      </w:r>
    </w:p>
    <w:p w14:paraId="751A28AF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-своевременная корректировка мероприятий муниципальной программы.</w:t>
      </w:r>
    </w:p>
    <w:p w14:paraId="0797B2C2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14:paraId="61B16B01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14:paraId="6E62FDD8" w14:textId="77777777" w:rsidR="00632BDD" w:rsidRDefault="004A5B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 рисками программы будет осуществляться в соответствии с федеральным и региональным законодательством.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66B14AAB" w14:textId="77777777" w:rsidR="00632BDD" w:rsidRDefault="004A5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XI. Методика оценки эффективности</w:t>
      </w:r>
    </w:p>
    <w:p w14:paraId="3A8A5E0F" w14:textId="77777777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14:paraId="69473A6A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-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14:paraId="6C98F3F5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14:paraId="42D3FD15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14:paraId="59A0EADD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степень достижения запланированных результатов (достижения целей и решения задач муниципальной программы);</w:t>
      </w:r>
    </w:p>
    <w:p w14:paraId="0D5F1121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степень соответствия фактических затрат бюджета поселка Теткино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запланированному уровню (оценка полноты использования средств бюджета) и эффективности использования средств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 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  (оценка экономической эффективности достижения результатов);</w:t>
      </w:r>
    </w:p>
    <w:p w14:paraId="1320E799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степень реализации мероприятий муниципальной программы (сопоставление количества запланированных мероприятий программы и фактически выполненных).</w:t>
      </w:r>
    </w:p>
    <w:p w14:paraId="70618C6E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по каждому показателю муниципальной программы производится по формуле: </w:t>
      </w:r>
    </w:p>
    <w:p w14:paraId="69554C79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Тfi</w:t>
      </w:r>
      <w:proofErr w:type="spellEnd"/>
    </w:p>
    <w:p w14:paraId="0863A92F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Еi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--------- x 100%, где:</w:t>
      </w:r>
    </w:p>
    <w:p w14:paraId="725E20C6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Тpi</w:t>
      </w:r>
      <w:proofErr w:type="spellEnd"/>
    </w:p>
    <w:p w14:paraId="201C4EAF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степень достижения i-показателя муниципальной программы (процентов);</w:t>
      </w:r>
    </w:p>
    <w:p w14:paraId="790341B3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показателя;</w:t>
      </w:r>
    </w:p>
    <w:p w14:paraId="0CFC5DBA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установленное муниципальной программой целевое значение показателя.</w:t>
      </w:r>
    </w:p>
    <w:p w14:paraId="48A4590C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14:paraId="63F90F34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где:</w:t>
      </w:r>
    </w:p>
    <w:p w14:paraId="64C922AB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степень достижения запланированных результатов результативность реализации муниципальной программы (процентов);</w:t>
      </w:r>
    </w:p>
    <w:p w14:paraId="1343DFBA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 - количество показателей муниципальной программы.</w:t>
      </w:r>
    </w:p>
    <w:p w14:paraId="2DEAA1BC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соответствия фактических затрат бюджета поселка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Теткино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запланированному уровню финансирования муниципальной программы определяется по следующей формуле:</w:t>
      </w:r>
    </w:p>
    <w:p w14:paraId="1D4B87DC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Сfoi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Сpoi</w:t>
      </w:r>
      <w:proofErr w:type="spellEnd"/>
      <w:r>
        <w:rPr>
          <w:rFonts w:ascii="Times New Roman" w:hAnsi="Times New Roman" w:cs="Times New Roman"/>
          <w:sz w:val="24"/>
          <w:szCs w:val="24"/>
        </w:rPr>
        <w:t>) x 100%, где:</w:t>
      </w:r>
    </w:p>
    <w:p w14:paraId="75A7BF3C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степень соответствия фактических затрат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 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запланированному уровню финансирования i-основного мероприятия муниципальной программы;</w:t>
      </w:r>
    </w:p>
    <w:p w14:paraId="3F606977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Сfoi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сумма средств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 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израсходованных на реализацию i-основного мероприятия муниципальной программы;</w:t>
      </w:r>
    </w:p>
    <w:p w14:paraId="70BAE00E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установленная муниципальной программой сумма средств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 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на реализацию i-основного мероприятия.</w:t>
      </w:r>
    </w:p>
    <w:p w14:paraId="4C327385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полноты использования средств бюджета поселка   Теткино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в целом по муниципальной программе проводится по формуле:</w:t>
      </w:r>
    </w:p>
    <w:p w14:paraId="468687AA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где:</w:t>
      </w:r>
    </w:p>
    <w:p w14:paraId="320F5023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степень соответствия фактических затрат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 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запланированному уровню финансирования основных мероприятий муниципальной программы (процентов);</w:t>
      </w:r>
    </w:p>
    <w:p w14:paraId="10821E38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количество финансируемых основных мероприятий муниципальной программы.</w:t>
      </w:r>
    </w:p>
    <w:p w14:paraId="6ACDF31A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эффективности использования средств, выделяемых из бюджета поселка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Теткино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определяется по следующей формуле: </w:t>
      </w:r>
    </w:p>
    <w:p w14:paraId="79F42574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            Е</w:t>
      </w:r>
    </w:p>
    <w:p w14:paraId="264DBA78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----------, где:</w:t>
      </w:r>
    </w:p>
    <w:p w14:paraId="0EF753A8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</w:t>
      </w:r>
      <w:proofErr w:type="spellEnd"/>
    </w:p>
    <w:p w14:paraId="41510123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эффективности использования средств, выделяемых из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 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14:paraId="5BA582E4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полнота использования средств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 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на реализацию основных мероприятий муниципальной программы;</w:t>
      </w:r>
    </w:p>
    <w:p w14:paraId="779B433C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- степень достижения запланированных результатов результативность реализации основных мероприятий муниципальной программы;</w:t>
      </w:r>
    </w:p>
    <w:p w14:paraId="1A6F4FE8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14:paraId="3B593B8B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М 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100%</w:t>
      </w:r>
    </w:p>
    <w:p w14:paraId="694E092D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                            ф</w:t>
      </w:r>
    </w:p>
    <w:p w14:paraId="71C300B3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 СТ = -------------, где:</w:t>
      </w:r>
    </w:p>
    <w:p w14:paraId="60FECECF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 М</w:t>
      </w:r>
    </w:p>
    <w:p w14:paraId="2A50B7BD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</w:p>
    <w:p w14:paraId="75A58DA5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 - степень реализации основных мероприятий муниципальной программы;</w:t>
      </w:r>
    </w:p>
    <w:p w14:paraId="6B37F7C9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М 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   основных   мероприятий   муниципальной   программы,</w:t>
      </w:r>
    </w:p>
    <w:p w14:paraId="5D29DC2B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ф - фактически реализованных за отчетный период;</w:t>
      </w:r>
    </w:p>
    <w:p w14:paraId="29F04B18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М   - количество   основных   мероприятий  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 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, 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</w:p>
    <w:p w14:paraId="027D99A9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запланированных на отчетный период.</w:t>
      </w:r>
    </w:p>
    <w:p w14:paraId="277C95E1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tbl>
      <w:tblPr>
        <w:tblW w:w="5436" w:type="dxa"/>
        <w:tblInd w:w="4219" w:type="dxa"/>
        <w:tblLook w:val="04A0" w:firstRow="1" w:lastRow="0" w:firstColumn="1" w:lastColumn="0" w:noHBand="0" w:noVBand="1"/>
      </w:tblPr>
      <w:tblGrid>
        <w:gridCol w:w="259"/>
        <w:gridCol w:w="5177"/>
      </w:tblGrid>
      <w:tr w:rsidR="00632BDD" w14:paraId="061E91B8" w14:textId="77777777">
        <w:trPr>
          <w:gridAfter w:val="1"/>
          <w:wAfter w:w="5177" w:type="dxa"/>
          <w:trHeight w:val="24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E9607" w14:textId="77777777" w:rsidR="00632BDD" w:rsidRDefault="0063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2BDD" w14:paraId="7F53F7AB" w14:textId="77777777">
        <w:trPr>
          <w:trHeight w:val="315"/>
        </w:trPr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8E708" w14:textId="77777777" w:rsidR="00632BDD" w:rsidRDefault="004A5B78" w:rsidP="00533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1                                                                                    </w:t>
            </w:r>
          </w:p>
        </w:tc>
      </w:tr>
      <w:tr w:rsidR="00632BDD" w14:paraId="70E4AB05" w14:textId="77777777">
        <w:trPr>
          <w:trHeight w:val="322"/>
        </w:trPr>
        <w:tc>
          <w:tcPr>
            <w:tcW w:w="54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14C30" w14:textId="7869E596" w:rsidR="00632BDD" w:rsidRDefault="004A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муниципальной программе «Формирование современной городской среды в поселке Теткино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</w:t>
            </w:r>
            <w:r w:rsidR="004B6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 Курской области на 2018-2025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годы»</w:t>
            </w:r>
          </w:p>
        </w:tc>
      </w:tr>
      <w:tr w:rsidR="00632BDD" w14:paraId="0394FD28" w14:textId="77777777">
        <w:trPr>
          <w:trHeight w:val="322"/>
        </w:trPr>
        <w:tc>
          <w:tcPr>
            <w:tcW w:w="54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1DA00" w14:textId="77777777" w:rsidR="00632BDD" w:rsidRDefault="0063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BDD" w14:paraId="4A18811D" w14:textId="77777777">
        <w:trPr>
          <w:trHeight w:val="435"/>
        </w:trPr>
        <w:tc>
          <w:tcPr>
            <w:tcW w:w="54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0A221" w14:textId="77777777" w:rsidR="00632BDD" w:rsidRDefault="0063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91E070F" w14:textId="4DCFEF42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целевых показателях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индикаторах)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Программы "Формирование современной городской среды                                                                                                                               в поселке Теткино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</w:t>
      </w:r>
      <w:r w:rsidR="004B6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 Курской области на 2018-2025</w:t>
      </w:r>
    </w:p>
    <w:tbl>
      <w:tblPr>
        <w:tblStyle w:val="a9"/>
        <w:tblW w:w="1055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1276"/>
        <w:gridCol w:w="851"/>
        <w:gridCol w:w="850"/>
        <w:gridCol w:w="567"/>
        <w:gridCol w:w="567"/>
        <w:gridCol w:w="709"/>
        <w:gridCol w:w="567"/>
        <w:gridCol w:w="567"/>
        <w:gridCol w:w="630"/>
      </w:tblGrid>
      <w:tr w:rsidR="00806480" w14:paraId="6C03BD3F" w14:textId="2A35C2F7" w:rsidTr="00806480">
        <w:trPr>
          <w:trHeight w:val="750"/>
        </w:trPr>
        <w:tc>
          <w:tcPr>
            <w:tcW w:w="708" w:type="dxa"/>
          </w:tcPr>
          <w:p w14:paraId="000195E8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61" w:type="dxa"/>
            <w:vMerge w:val="restart"/>
          </w:tcPr>
          <w:p w14:paraId="57E09562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14:paraId="5DCFC1F8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4678" w:type="dxa"/>
            <w:gridSpan w:val="7"/>
          </w:tcPr>
          <w:p w14:paraId="065127FB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Значения целевых показателей</w:t>
            </w:r>
          </w:p>
          <w:p w14:paraId="72777656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(индикаторов)</w:t>
            </w:r>
          </w:p>
        </w:tc>
        <w:tc>
          <w:tcPr>
            <w:tcW w:w="630" w:type="dxa"/>
            <w:shd w:val="clear" w:color="auto" w:fill="auto"/>
          </w:tcPr>
          <w:p w14:paraId="6B855339" w14:textId="77777777" w:rsidR="00806480" w:rsidRDefault="00806480">
            <w:pPr>
              <w:spacing w:after="0" w:line="240" w:lineRule="auto"/>
            </w:pPr>
          </w:p>
        </w:tc>
      </w:tr>
      <w:tr w:rsidR="00806480" w14:paraId="041ED946" w14:textId="74D69535" w:rsidTr="00806480">
        <w:trPr>
          <w:trHeight w:val="348"/>
        </w:trPr>
        <w:tc>
          <w:tcPr>
            <w:tcW w:w="708" w:type="dxa"/>
          </w:tcPr>
          <w:p w14:paraId="66800B67" w14:textId="77777777" w:rsidR="00806480" w:rsidRDefault="00806480" w:rsidP="00C06C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59424F73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5FEED13B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14:paraId="67DDB832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2018 г.</w:t>
            </w:r>
          </w:p>
        </w:tc>
        <w:tc>
          <w:tcPr>
            <w:tcW w:w="850" w:type="dxa"/>
          </w:tcPr>
          <w:p w14:paraId="3FF0485B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2019 г.</w:t>
            </w:r>
          </w:p>
        </w:tc>
        <w:tc>
          <w:tcPr>
            <w:tcW w:w="567" w:type="dxa"/>
          </w:tcPr>
          <w:p w14:paraId="00149E02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 г.</w:t>
            </w:r>
          </w:p>
        </w:tc>
        <w:tc>
          <w:tcPr>
            <w:tcW w:w="567" w:type="dxa"/>
          </w:tcPr>
          <w:p w14:paraId="31FE6920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 г.</w:t>
            </w:r>
          </w:p>
        </w:tc>
        <w:tc>
          <w:tcPr>
            <w:tcW w:w="709" w:type="dxa"/>
          </w:tcPr>
          <w:p w14:paraId="0813C586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</w:tc>
        <w:tc>
          <w:tcPr>
            <w:tcW w:w="567" w:type="dxa"/>
          </w:tcPr>
          <w:p w14:paraId="798D5F12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2023 г. </w:t>
            </w:r>
          </w:p>
        </w:tc>
        <w:tc>
          <w:tcPr>
            <w:tcW w:w="567" w:type="dxa"/>
          </w:tcPr>
          <w:p w14:paraId="3F853AFD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7534C2B7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 г.</w:t>
            </w:r>
          </w:p>
        </w:tc>
        <w:tc>
          <w:tcPr>
            <w:tcW w:w="630" w:type="dxa"/>
            <w:shd w:val="clear" w:color="auto" w:fill="auto"/>
          </w:tcPr>
          <w:p w14:paraId="67271AD9" w14:textId="56BD742D" w:rsidR="00806480" w:rsidRDefault="00C06C96">
            <w:pPr>
              <w:spacing w:after="0" w:line="240" w:lineRule="auto"/>
            </w:pPr>
            <w:r>
              <w:t>2225 г.</w:t>
            </w:r>
          </w:p>
        </w:tc>
      </w:tr>
      <w:tr w:rsidR="00806480" w14:paraId="35FB5A89" w14:textId="623DD5C4" w:rsidTr="004B6CE4">
        <w:trPr>
          <w:trHeight w:val="348"/>
        </w:trPr>
        <w:tc>
          <w:tcPr>
            <w:tcW w:w="708" w:type="dxa"/>
          </w:tcPr>
          <w:p w14:paraId="2E821066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1" w:type="dxa"/>
          </w:tcPr>
          <w:p w14:paraId="4EBBD4D9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14:paraId="16E160BA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14:paraId="5F487584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79D140C3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14:paraId="6BAE63AF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</w:tcPr>
          <w:p w14:paraId="1C3331AE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7305927C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</w:tcPr>
          <w:p w14:paraId="37D19AAE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</w:tcPr>
          <w:p w14:paraId="7F27D3F5" w14:textId="77777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61203859" w14:textId="77777777" w:rsidR="00806480" w:rsidRDefault="00C06C96">
            <w:pPr>
              <w:spacing w:after="0" w:line="240" w:lineRule="auto"/>
              <w:rPr>
                <w:b/>
              </w:rPr>
            </w:pPr>
            <w:r w:rsidRPr="00C06C96">
              <w:rPr>
                <w:b/>
              </w:rPr>
              <w:t>11</w:t>
            </w:r>
          </w:p>
          <w:p w14:paraId="793E9F5C" w14:textId="3D1EC960" w:rsidR="00C06C96" w:rsidRPr="00C06C96" w:rsidRDefault="00C06C96">
            <w:pPr>
              <w:spacing w:after="0" w:line="240" w:lineRule="auto"/>
              <w:rPr>
                <w:b/>
              </w:rPr>
            </w:pPr>
          </w:p>
        </w:tc>
      </w:tr>
      <w:tr w:rsidR="00806480" w14:paraId="7062F24A" w14:textId="7274807C" w:rsidTr="004B6CE4">
        <w:trPr>
          <w:trHeight w:val="375"/>
        </w:trPr>
        <w:tc>
          <w:tcPr>
            <w:tcW w:w="8789" w:type="dxa"/>
            <w:gridSpan w:val="8"/>
          </w:tcPr>
          <w:p w14:paraId="06CD0F6B" w14:textId="17354777" w:rsidR="00806480" w:rsidRDefault="008064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«Формирование современной городской среды в поселке Теткино </w:t>
            </w:r>
            <w:proofErr w:type="spellStart"/>
            <w:r>
              <w:rPr>
                <w:b/>
                <w:bCs/>
              </w:rPr>
              <w:t>Глушковского</w:t>
            </w:r>
            <w:proofErr w:type="spellEnd"/>
            <w:r>
              <w:rPr>
                <w:b/>
                <w:bCs/>
              </w:rPr>
              <w:t xml:space="preserve"> рай</w:t>
            </w:r>
            <w:r w:rsidR="004B6CE4">
              <w:rPr>
                <w:b/>
                <w:bCs/>
              </w:rPr>
              <w:t xml:space="preserve">она Курской области на 2018-2025 </w:t>
            </w:r>
            <w:r>
              <w:rPr>
                <w:b/>
                <w:bCs/>
              </w:rPr>
              <w:t>годы»</w:t>
            </w:r>
          </w:p>
        </w:tc>
        <w:tc>
          <w:tcPr>
            <w:tcW w:w="567" w:type="dxa"/>
            <w:noWrap/>
          </w:tcPr>
          <w:p w14:paraId="03D52097" w14:textId="77777777" w:rsidR="00806480" w:rsidRDefault="00806480">
            <w:pPr>
              <w:spacing w:after="0" w:line="240" w:lineRule="auto"/>
            </w:pPr>
            <w:r>
              <w:t> </w:t>
            </w:r>
          </w:p>
        </w:tc>
        <w:tc>
          <w:tcPr>
            <w:tcW w:w="567" w:type="dxa"/>
            <w:noWrap/>
          </w:tcPr>
          <w:p w14:paraId="224FF47C" w14:textId="77777777" w:rsidR="00806480" w:rsidRDefault="00806480">
            <w:pPr>
              <w:spacing w:after="0" w:line="240" w:lineRule="auto"/>
            </w:pPr>
            <w:r>
              <w:t> </w:t>
            </w:r>
          </w:p>
        </w:tc>
        <w:tc>
          <w:tcPr>
            <w:tcW w:w="630" w:type="dxa"/>
            <w:shd w:val="clear" w:color="auto" w:fill="auto"/>
          </w:tcPr>
          <w:p w14:paraId="7A71FCD2" w14:textId="77777777" w:rsidR="00806480" w:rsidRDefault="00806480">
            <w:pPr>
              <w:spacing w:after="0" w:line="240" w:lineRule="auto"/>
            </w:pPr>
          </w:p>
        </w:tc>
      </w:tr>
      <w:tr w:rsidR="00806480" w14:paraId="5239169F" w14:textId="01FCF429" w:rsidTr="00806480">
        <w:trPr>
          <w:trHeight w:val="1061"/>
        </w:trPr>
        <w:tc>
          <w:tcPr>
            <w:tcW w:w="708" w:type="dxa"/>
          </w:tcPr>
          <w:p w14:paraId="1EF5F865" w14:textId="77777777" w:rsidR="00806480" w:rsidRDefault="00806480">
            <w:pPr>
              <w:spacing w:after="0" w:line="240" w:lineRule="auto"/>
            </w:pPr>
            <w:r>
              <w:t>1</w:t>
            </w:r>
          </w:p>
        </w:tc>
        <w:tc>
          <w:tcPr>
            <w:tcW w:w="3261" w:type="dxa"/>
          </w:tcPr>
          <w:p w14:paraId="5D4709BD" w14:textId="77777777" w:rsidR="00806480" w:rsidRDefault="00806480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Доля  благоустроенных</w:t>
            </w:r>
            <w:proofErr w:type="gramEnd"/>
            <w:r>
              <w:t xml:space="preserve"> дворовых территорий МКД от общего количества дворовых территорий МКД.</w:t>
            </w:r>
          </w:p>
        </w:tc>
        <w:tc>
          <w:tcPr>
            <w:tcW w:w="1276" w:type="dxa"/>
          </w:tcPr>
          <w:p w14:paraId="094D89B4" w14:textId="3376E732" w:rsidR="00806480" w:rsidRDefault="00DA158B">
            <w:pPr>
              <w:spacing w:after="0" w:line="240" w:lineRule="auto"/>
            </w:pPr>
            <w:r>
              <w:t>%</w:t>
            </w:r>
          </w:p>
        </w:tc>
        <w:tc>
          <w:tcPr>
            <w:tcW w:w="851" w:type="dxa"/>
          </w:tcPr>
          <w:p w14:paraId="7EA88365" w14:textId="77777777" w:rsidR="00806480" w:rsidRDefault="00806480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14:paraId="21C5C50F" w14:textId="77777777" w:rsidR="00806480" w:rsidRDefault="00806480">
            <w:pPr>
              <w:spacing w:after="0" w:line="240" w:lineRule="auto"/>
            </w:pPr>
            <w:r>
              <w:t>20</w:t>
            </w:r>
          </w:p>
        </w:tc>
        <w:tc>
          <w:tcPr>
            <w:tcW w:w="567" w:type="dxa"/>
          </w:tcPr>
          <w:p w14:paraId="3B25A498" w14:textId="77777777" w:rsidR="00806480" w:rsidRDefault="00806480">
            <w:pPr>
              <w:spacing w:after="0" w:line="240" w:lineRule="auto"/>
            </w:pPr>
            <w:r>
              <w:t>20</w:t>
            </w:r>
          </w:p>
        </w:tc>
        <w:tc>
          <w:tcPr>
            <w:tcW w:w="567" w:type="dxa"/>
          </w:tcPr>
          <w:p w14:paraId="2E283463" w14:textId="77777777" w:rsidR="00806480" w:rsidRDefault="00806480">
            <w:pPr>
              <w:spacing w:after="0" w:line="240" w:lineRule="auto"/>
            </w:pPr>
            <w:r>
              <w:t>20</w:t>
            </w:r>
          </w:p>
        </w:tc>
        <w:tc>
          <w:tcPr>
            <w:tcW w:w="709" w:type="dxa"/>
          </w:tcPr>
          <w:p w14:paraId="576E7349" w14:textId="77777777" w:rsidR="00806480" w:rsidRDefault="00806480">
            <w:pPr>
              <w:spacing w:after="0" w:line="240" w:lineRule="auto"/>
            </w:pPr>
            <w:r>
              <w:t>20</w:t>
            </w:r>
          </w:p>
        </w:tc>
        <w:tc>
          <w:tcPr>
            <w:tcW w:w="567" w:type="dxa"/>
          </w:tcPr>
          <w:p w14:paraId="43498FA3" w14:textId="77777777" w:rsidR="00806480" w:rsidRDefault="00806480">
            <w:pPr>
              <w:spacing w:after="0" w:line="240" w:lineRule="auto"/>
            </w:pPr>
            <w:r>
              <w:t>20</w:t>
            </w:r>
          </w:p>
        </w:tc>
        <w:tc>
          <w:tcPr>
            <w:tcW w:w="567" w:type="dxa"/>
          </w:tcPr>
          <w:p w14:paraId="78182B11" w14:textId="77777777" w:rsidR="00806480" w:rsidRDefault="00806480">
            <w:pPr>
              <w:spacing w:after="0" w:line="240" w:lineRule="auto"/>
            </w:pPr>
            <w:r>
              <w:t>25,7</w:t>
            </w:r>
          </w:p>
        </w:tc>
        <w:tc>
          <w:tcPr>
            <w:tcW w:w="630" w:type="dxa"/>
            <w:shd w:val="clear" w:color="auto" w:fill="auto"/>
          </w:tcPr>
          <w:p w14:paraId="602F83B6" w14:textId="10B752D5" w:rsidR="00C06C96" w:rsidRDefault="00C06C96">
            <w:pPr>
              <w:spacing w:after="0" w:line="240" w:lineRule="auto"/>
            </w:pPr>
            <w:r>
              <w:t xml:space="preserve"> 0</w:t>
            </w:r>
          </w:p>
        </w:tc>
      </w:tr>
      <w:tr w:rsidR="00806480" w14:paraId="60175BF7" w14:textId="19DCCD84" w:rsidTr="00806480">
        <w:trPr>
          <w:trHeight w:val="837"/>
        </w:trPr>
        <w:tc>
          <w:tcPr>
            <w:tcW w:w="708" w:type="dxa"/>
          </w:tcPr>
          <w:p w14:paraId="7325BDE1" w14:textId="77777777" w:rsidR="00806480" w:rsidRDefault="00806480">
            <w:pPr>
              <w:spacing w:after="0" w:line="240" w:lineRule="auto"/>
            </w:pPr>
            <w:r>
              <w:t>2</w:t>
            </w:r>
          </w:p>
        </w:tc>
        <w:tc>
          <w:tcPr>
            <w:tcW w:w="3261" w:type="dxa"/>
          </w:tcPr>
          <w:p w14:paraId="09F26511" w14:textId="77777777" w:rsidR="00806480" w:rsidRDefault="00806480">
            <w:pPr>
              <w:spacing w:after="0" w:line="240" w:lineRule="auto"/>
            </w:pPr>
            <w:r>
              <w:t xml:space="preserve"> Доля благоустроенных общественных территорий от общего количества таких территорий.</w:t>
            </w:r>
          </w:p>
        </w:tc>
        <w:tc>
          <w:tcPr>
            <w:tcW w:w="1276" w:type="dxa"/>
          </w:tcPr>
          <w:p w14:paraId="331BE843" w14:textId="77777777" w:rsidR="00806480" w:rsidRDefault="00806480">
            <w:pPr>
              <w:spacing w:after="0" w:line="240" w:lineRule="auto"/>
            </w:pPr>
            <w:r>
              <w:t>Единица</w:t>
            </w:r>
          </w:p>
        </w:tc>
        <w:tc>
          <w:tcPr>
            <w:tcW w:w="851" w:type="dxa"/>
          </w:tcPr>
          <w:p w14:paraId="50AA16D3" w14:textId="77777777" w:rsidR="00806480" w:rsidRDefault="00806480">
            <w:pPr>
              <w:spacing w:after="0" w:line="240" w:lineRule="auto"/>
            </w:pPr>
            <w:r>
              <w:t>33,3</w:t>
            </w:r>
          </w:p>
        </w:tc>
        <w:tc>
          <w:tcPr>
            <w:tcW w:w="850" w:type="dxa"/>
          </w:tcPr>
          <w:p w14:paraId="283A773E" w14:textId="77777777" w:rsidR="00806480" w:rsidRDefault="00806480">
            <w:pPr>
              <w:spacing w:after="0" w:line="240" w:lineRule="auto"/>
            </w:pPr>
            <w:r>
              <w:t>66,7</w:t>
            </w:r>
          </w:p>
        </w:tc>
        <w:tc>
          <w:tcPr>
            <w:tcW w:w="567" w:type="dxa"/>
          </w:tcPr>
          <w:p w14:paraId="65FD5026" w14:textId="77777777" w:rsidR="00806480" w:rsidRDefault="00806480">
            <w:pPr>
              <w:spacing w:after="0" w:line="240" w:lineRule="auto"/>
            </w:pPr>
            <w:r>
              <w:t>66,7</w:t>
            </w:r>
          </w:p>
        </w:tc>
        <w:tc>
          <w:tcPr>
            <w:tcW w:w="567" w:type="dxa"/>
          </w:tcPr>
          <w:p w14:paraId="41F8BEB6" w14:textId="77777777" w:rsidR="00806480" w:rsidRDefault="00806480">
            <w:pPr>
              <w:spacing w:after="0" w:line="240" w:lineRule="auto"/>
            </w:pPr>
            <w:r>
              <w:t>66,7</w:t>
            </w:r>
          </w:p>
        </w:tc>
        <w:tc>
          <w:tcPr>
            <w:tcW w:w="709" w:type="dxa"/>
          </w:tcPr>
          <w:p w14:paraId="7EB91E16" w14:textId="77777777" w:rsidR="00806480" w:rsidRDefault="00806480">
            <w:pPr>
              <w:spacing w:after="0" w:line="240" w:lineRule="auto"/>
            </w:pPr>
            <w:r>
              <w:t>100</w:t>
            </w:r>
          </w:p>
        </w:tc>
        <w:tc>
          <w:tcPr>
            <w:tcW w:w="567" w:type="dxa"/>
          </w:tcPr>
          <w:p w14:paraId="1EC42742" w14:textId="77777777" w:rsidR="00806480" w:rsidRDefault="00806480">
            <w:pPr>
              <w:spacing w:after="0" w:line="240" w:lineRule="auto"/>
            </w:pPr>
            <w:r>
              <w:t>100</w:t>
            </w:r>
          </w:p>
        </w:tc>
        <w:tc>
          <w:tcPr>
            <w:tcW w:w="567" w:type="dxa"/>
          </w:tcPr>
          <w:p w14:paraId="6622CCCA" w14:textId="77777777" w:rsidR="00806480" w:rsidRDefault="00806480">
            <w:pPr>
              <w:spacing w:after="0" w:line="240" w:lineRule="auto"/>
            </w:pPr>
            <w:r>
              <w:t>0</w:t>
            </w:r>
          </w:p>
        </w:tc>
        <w:tc>
          <w:tcPr>
            <w:tcW w:w="630" w:type="dxa"/>
            <w:shd w:val="clear" w:color="auto" w:fill="auto"/>
          </w:tcPr>
          <w:p w14:paraId="46C4F6C0" w14:textId="63F16CF9" w:rsidR="00806480" w:rsidRDefault="00C06C96">
            <w:pPr>
              <w:spacing w:after="0" w:line="240" w:lineRule="auto"/>
            </w:pPr>
            <w:r>
              <w:t xml:space="preserve"> 0</w:t>
            </w:r>
          </w:p>
        </w:tc>
      </w:tr>
      <w:tr w:rsidR="00806480" w14:paraId="094155EA" w14:textId="0D3B0DA1" w:rsidTr="00806480">
        <w:trPr>
          <w:trHeight w:val="1690"/>
        </w:trPr>
        <w:tc>
          <w:tcPr>
            <w:tcW w:w="708" w:type="dxa"/>
          </w:tcPr>
          <w:p w14:paraId="7B2FF2DC" w14:textId="77777777" w:rsidR="00806480" w:rsidRDefault="00806480">
            <w:pPr>
              <w:spacing w:after="0" w:line="240" w:lineRule="auto"/>
            </w:pPr>
            <w:r>
              <w:t>3</w:t>
            </w:r>
          </w:p>
        </w:tc>
        <w:tc>
          <w:tcPr>
            <w:tcW w:w="3261" w:type="dxa"/>
          </w:tcPr>
          <w:p w14:paraId="7984E3D8" w14:textId="77777777" w:rsidR="00806480" w:rsidRDefault="00806480">
            <w:pPr>
              <w:spacing w:after="0" w:line="240" w:lineRule="auto"/>
            </w:pPr>
            <w:r>
              <w:t xml:space="preserve">Доля дворовых территорий, благоустройство </w:t>
            </w:r>
            <w:proofErr w:type="gramStart"/>
            <w:r>
              <w:t>которых  выполнено</w:t>
            </w:r>
            <w:proofErr w:type="gramEnd"/>
            <w:r>
              <w:t xml:space="preserve">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276" w:type="dxa"/>
          </w:tcPr>
          <w:p w14:paraId="7A25D478" w14:textId="006FEEA7" w:rsidR="00806480" w:rsidRDefault="00DA158B">
            <w:pPr>
              <w:spacing w:after="0" w:line="240" w:lineRule="auto"/>
            </w:pPr>
            <w:r>
              <w:t>%</w:t>
            </w:r>
          </w:p>
        </w:tc>
        <w:tc>
          <w:tcPr>
            <w:tcW w:w="851" w:type="dxa"/>
          </w:tcPr>
          <w:p w14:paraId="1854FB4E" w14:textId="77777777" w:rsidR="00806480" w:rsidRDefault="00806480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14:paraId="0F398E9E" w14:textId="77777777" w:rsidR="00806480" w:rsidRDefault="00806480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</w:tcPr>
          <w:p w14:paraId="2E210E7A" w14:textId="77777777" w:rsidR="00806480" w:rsidRDefault="00806480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</w:tcPr>
          <w:p w14:paraId="4535384F" w14:textId="77777777" w:rsidR="00806480" w:rsidRDefault="00806480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14:paraId="25BE0E4F" w14:textId="77777777" w:rsidR="00806480" w:rsidRDefault="00806480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</w:tcPr>
          <w:p w14:paraId="0737BDDA" w14:textId="77777777" w:rsidR="00806480" w:rsidRDefault="00806480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</w:tcPr>
          <w:p w14:paraId="007AFCD0" w14:textId="77777777" w:rsidR="00806480" w:rsidRDefault="00806480">
            <w:pPr>
              <w:spacing w:after="0" w:line="240" w:lineRule="auto"/>
            </w:pPr>
            <w:r>
              <w:t>0</w:t>
            </w:r>
          </w:p>
        </w:tc>
        <w:tc>
          <w:tcPr>
            <w:tcW w:w="630" w:type="dxa"/>
            <w:shd w:val="clear" w:color="auto" w:fill="auto"/>
          </w:tcPr>
          <w:p w14:paraId="2D867FDA" w14:textId="3FEE841E" w:rsidR="00806480" w:rsidRDefault="00C06C96">
            <w:pPr>
              <w:spacing w:after="0" w:line="240" w:lineRule="auto"/>
            </w:pPr>
            <w:r>
              <w:t xml:space="preserve"> 0</w:t>
            </w:r>
          </w:p>
        </w:tc>
      </w:tr>
      <w:tr w:rsidR="00806480" w14:paraId="5CE547C3" w14:textId="1BE3A809" w:rsidTr="00806480">
        <w:trPr>
          <w:trHeight w:val="600"/>
        </w:trPr>
        <w:tc>
          <w:tcPr>
            <w:tcW w:w="708" w:type="dxa"/>
          </w:tcPr>
          <w:p w14:paraId="2A8994C7" w14:textId="77777777" w:rsidR="00806480" w:rsidRDefault="00806480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3261" w:type="dxa"/>
          </w:tcPr>
          <w:p w14:paraId="7B1D600E" w14:textId="77777777" w:rsidR="00806480" w:rsidRDefault="00806480">
            <w:pPr>
              <w:spacing w:after="0" w:line="240" w:lineRule="auto"/>
            </w:pPr>
            <w: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</w:tcPr>
          <w:p w14:paraId="30FB05C4" w14:textId="77777777" w:rsidR="00806480" w:rsidRDefault="00806480">
            <w:pPr>
              <w:spacing w:after="0" w:line="240" w:lineRule="auto"/>
            </w:pPr>
            <w:r>
              <w:t>Единица</w:t>
            </w:r>
          </w:p>
        </w:tc>
        <w:tc>
          <w:tcPr>
            <w:tcW w:w="851" w:type="dxa"/>
          </w:tcPr>
          <w:p w14:paraId="2918F810" w14:textId="77777777" w:rsidR="00806480" w:rsidRDefault="00806480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14:paraId="3DF138B5" w14:textId="77777777" w:rsidR="00806480" w:rsidRDefault="00806480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</w:tcPr>
          <w:p w14:paraId="6A1948C0" w14:textId="77777777" w:rsidR="00806480" w:rsidRDefault="00806480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</w:tcPr>
          <w:p w14:paraId="6708D526" w14:textId="77777777" w:rsidR="00806480" w:rsidRDefault="00806480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14:paraId="58E6061E" w14:textId="77777777" w:rsidR="00806480" w:rsidRDefault="00806480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</w:tcPr>
          <w:p w14:paraId="0B859BA5" w14:textId="77777777" w:rsidR="00806480" w:rsidRDefault="00806480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</w:tcPr>
          <w:p w14:paraId="1FB0CE41" w14:textId="77777777" w:rsidR="00806480" w:rsidRDefault="00806480">
            <w:pPr>
              <w:spacing w:after="0" w:line="240" w:lineRule="auto"/>
            </w:pPr>
            <w:r>
              <w:t>2</w:t>
            </w:r>
          </w:p>
        </w:tc>
        <w:tc>
          <w:tcPr>
            <w:tcW w:w="630" w:type="dxa"/>
            <w:shd w:val="clear" w:color="auto" w:fill="auto"/>
          </w:tcPr>
          <w:p w14:paraId="07B232F2" w14:textId="3C4F4FCF" w:rsidR="00806480" w:rsidRDefault="00C06C96">
            <w:pPr>
              <w:spacing w:after="0" w:line="240" w:lineRule="auto"/>
            </w:pPr>
            <w:r>
              <w:t xml:space="preserve"> 0</w:t>
            </w:r>
          </w:p>
        </w:tc>
      </w:tr>
      <w:tr w:rsidR="00806480" w14:paraId="057D2946" w14:textId="5A5920F0" w:rsidTr="00806480">
        <w:trPr>
          <w:trHeight w:val="756"/>
        </w:trPr>
        <w:tc>
          <w:tcPr>
            <w:tcW w:w="708" w:type="dxa"/>
          </w:tcPr>
          <w:p w14:paraId="62FEEDDD" w14:textId="77777777" w:rsidR="00806480" w:rsidRDefault="00806480">
            <w:pPr>
              <w:spacing w:after="0" w:line="240" w:lineRule="auto"/>
            </w:pPr>
            <w:r>
              <w:t>5</w:t>
            </w:r>
          </w:p>
        </w:tc>
        <w:tc>
          <w:tcPr>
            <w:tcW w:w="3261" w:type="dxa"/>
          </w:tcPr>
          <w:p w14:paraId="68F811F2" w14:textId="77777777" w:rsidR="00806480" w:rsidRDefault="00806480">
            <w:pPr>
              <w:spacing w:after="0" w:line="240" w:lineRule="auto"/>
            </w:pPr>
            <w:r>
              <w:t>Количество благоустроенных общественных территорий</w:t>
            </w:r>
          </w:p>
        </w:tc>
        <w:tc>
          <w:tcPr>
            <w:tcW w:w="1276" w:type="dxa"/>
          </w:tcPr>
          <w:p w14:paraId="0FD568E1" w14:textId="77777777" w:rsidR="00806480" w:rsidRDefault="00806480">
            <w:pPr>
              <w:spacing w:after="0" w:line="240" w:lineRule="auto"/>
            </w:pPr>
            <w:r>
              <w:t>Единица</w:t>
            </w:r>
          </w:p>
        </w:tc>
        <w:tc>
          <w:tcPr>
            <w:tcW w:w="851" w:type="dxa"/>
          </w:tcPr>
          <w:p w14:paraId="09252BCD" w14:textId="77777777" w:rsidR="00806480" w:rsidRDefault="00806480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14:paraId="720E0374" w14:textId="77777777" w:rsidR="00806480" w:rsidRDefault="00806480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</w:tcPr>
          <w:p w14:paraId="1EA76AE2" w14:textId="77777777" w:rsidR="00806480" w:rsidRDefault="00806480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</w:tcPr>
          <w:p w14:paraId="17BC2FC1" w14:textId="77777777" w:rsidR="00806480" w:rsidRDefault="00806480">
            <w:pPr>
              <w:spacing w:after="0" w:line="240" w:lineRule="auto"/>
            </w:pPr>
            <w:r>
              <w:t>1</w:t>
            </w:r>
          </w:p>
        </w:tc>
        <w:tc>
          <w:tcPr>
            <w:tcW w:w="709" w:type="dxa"/>
          </w:tcPr>
          <w:p w14:paraId="2980B5D0" w14:textId="77777777" w:rsidR="00806480" w:rsidRDefault="00806480">
            <w:pPr>
              <w:spacing w:after="0" w:line="240" w:lineRule="auto"/>
            </w:pPr>
          </w:p>
        </w:tc>
        <w:tc>
          <w:tcPr>
            <w:tcW w:w="567" w:type="dxa"/>
          </w:tcPr>
          <w:p w14:paraId="49CBB6F7" w14:textId="77777777" w:rsidR="00806480" w:rsidRDefault="00806480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</w:tcPr>
          <w:p w14:paraId="273709BC" w14:textId="77777777" w:rsidR="00806480" w:rsidRDefault="00806480">
            <w:pPr>
              <w:spacing w:after="0" w:line="240" w:lineRule="auto"/>
            </w:pPr>
            <w:r>
              <w:t>0</w:t>
            </w:r>
          </w:p>
        </w:tc>
        <w:tc>
          <w:tcPr>
            <w:tcW w:w="630" w:type="dxa"/>
            <w:shd w:val="clear" w:color="auto" w:fill="auto"/>
          </w:tcPr>
          <w:p w14:paraId="28518BC7" w14:textId="49B59B08" w:rsidR="00806480" w:rsidRDefault="00C06C96">
            <w:pPr>
              <w:spacing w:after="0" w:line="240" w:lineRule="auto"/>
            </w:pPr>
            <w:r>
              <w:t xml:space="preserve"> 0</w:t>
            </w:r>
          </w:p>
        </w:tc>
      </w:tr>
      <w:tr w:rsidR="00806480" w14:paraId="54DDA4D0" w14:textId="5B6C1D0B" w:rsidTr="00806480">
        <w:trPr>
          <w:trHeight w:val="560"/>
        </w:trPr>
        <w:tc>
          <w:tcPr>
            <w:tcW w:w="708" w:type="dxa"/>
            <w:noWrap/>
          </w:tcPr>
          <w:p w14:paraId="2DA509D8" w14:textId="77777777" w:rsidR="00806480" w:rsidRDefault="00806480">
            <w:pPr>
              <w:spacing w:after="0" w:line="240" w:lineRule="auto"/>
            </w:pPr>
            <w:r>
              <w:t>6</w:t>
            </w:r>
          </w:p>
        </w:tc>
        <w:tc>
          <w:tcPr>
            <w:tcW w:w="3261" w:type="dxa"/>
            <w:noWrap/>
          </w:tcPr>
          <w:p w14:paraId="2F776BC7" w14:textId="77777777" w:rsidR="00806480" w:rsidRDefault="008064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Доля граждан, принявших участие в решении вопросов развития городской среды,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от  общего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количества граждан в возрасте от 14 лет, проживаю-</w:t>
            </w:r>
          </w:p>
          <w:p w14:paraId="136E6FA3" w14:textId="77777777" w:rsidR="00806480" w:rsidRDefault="008064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в муниципальном образовании.</w:t>
            </w:r>
          </w:p>
          <w:p w14:paraId="0EBD787D" w14:textId="77777777" w:rsidR="00806480" w:rsidRDefault="00806480">
            <w:pPr>
              <w:spacing w:after="0" w:line="240" w:lineRule="auto"/>
            </w:pPr>
          </w:p>
        </w:tc>
        <w:tc>
          <w:tcPr>
            <w:tcW w:w="1276" w:type="dxa"/>
            <w:noWrap/>
          </w:tcPr>
          <w:p w14:paraId="15C416B3" w14:textId="77777777" w:rsidR="00806480" w:rsidRDefault="00806480">
            <w:pPr>
              <w:spacing w:after="0" w:line="240" w:lineRule="auto"/>
            </w:pPr>
          </w:p>
          <w:p w14:paraId="1C39D309" w14:textId="1C12231A" w:rsidR="00806480" w:rsidRDefault="00DA158B">
            <w:pPr>
              <w:spacing w:after="0" w:line="240" w:lineRule="auto"/>
            </w:pPr>
            <w:r>
              <w:t>%</w:t>
            </w:r>
          </w:p>
        </w:tc>
        <w:tc>
          <w:tcPr>
            <w:tcW w:w="851" w:type="dxa"/>
            <w:noWrap/>
          </w:tcPr>
          <w:p w14:paraId="7161D0D1" w14:textId="3B4BA646" w:rsidR="00806480" w:rsidRDefault="00533310">
            <w:pPr>
              <w:spacing w:after="0" w:line="240" w:lineRule="auto"/>
            </w:pPr>
            <w:r>
              <w:t>6</w:t>
            </w:r>
          </w:p>
        </w:tc>
        <w:tc>
          <w:tcPr>
            <w:tcW w:w="850" w:type="dxa"/>
            <w:noWrap/>
          </w:tcPr>
          <w:p w14:paraId="7B9F44BE" w14:textId="2CC52A5A" w:rsidR="00806480" w:rsidRDefault="00533310">
            <w:pPr>
              <w:spacing w:after="0" w:line="240" w:lineRule="auto"/>
            </w:pPr>
            <w:r>
              <w:t>9</w:t>
            </w:r>
          </w:p>
        </w:tc>
        <w:tc>
          <w:tcPr>
            <w:tcW w:w="567" w:type="dxa"/>
            <w:noWrap/>
          </w:tcPr>
          <w:p w14:paraId="2BE86438" w14:textId="64B4A613" w:rsidR="00806480" w:rsidRDefault="00533310">
            <w:pPr>
              <w:spacing w:after="0" w:line="240" w:lineRule="auto"/>
            </w:pPr>
            <w:r>
              <w:t>12</w:t>
            </w:r>
          </w:p>
        </w:tc>
        <w:tc>
          <w:tcPr>
            <w:tcW w:w="567" w:type="dxa"/>
            <w:noWrap/>
          </w:tcPr>
          <w:p w14:paraId="25695C93" w14:textId="12C0BBC1" w:rsidR="00806480" w:rsidRDefault="00533310">
            <w:pPr>
              <w:spacing w:after="0" w:line="240" w:lineRule="auto"/>
            </w:pPr>
            <w:r>
              <w:t>15</w:t>
            </w:r>
          </w:p>
        </w:tc>
        <w:tc>
          <w:tcPr>
            <w:tcW w:w="709" w:type="dxa"/>
            <w:noWrap/>
          </w:tcPr>
          <w:p w14:paraId="7D116720" w14:textId="2F35746B" w:rsidR="00806480" w:rsidRDefault="00533310">
            <w:pPr>
              <w:spacing w:after="0" w:line="240" w:lineRule="auto"/>
            </w:pPr>
            <w:r>
              <w:t>20</w:t>
            </w:r>
          </w:p>
        </w:tc>
        <w:tc>
          <w:tcPr>
            <w:tcW w:w="567" w:type="dxa"/>
            <w:noWrap/>
          </w:tcPr>
          <w:p w14:paraId="1FAE26A5" w14:textId="30BFFAE9" w:rsidR="00806480" w:rsidRDefault="00533310">
            <w:pPr>
              <w:spacing w:after="0" w:line="240" w:lineRule="auto"/>
            </w:pPr>
            <w:r>
              <w:t>25</w:t>
            </w:r>
          </w:p>
        </w:tc>
        <w:tc>
          <w:tcPr>
            <w:tcW w:w="567" w:type="dxa"/>
            <w:noWrap/>
          </w:tcPr>
          <w:p w14:paraId="770D50B2" w14:textId="50098A28" w:rsidR="00806480" w:rsidRDefault="00533310">
            <w:pPr>
              <w:spacing w:after="0" w:line="240" w:lineRule="auto"/>
            </w:pPr>
            <w:r>
              <w:t>30</w:t>
            </w:r>
          </w:p>
        </w:tc>
        <w:tc>
          <w:tcPr>
            <w:tcW w:w="630" w:type="dxa"/>
            <w:shd w:val="clear" w:color="auto" w:fill="auto"/>
          </w:tcPr>
          <w:p w14:paraId="5DA32156" w14:textId="190609FF" w:rsidR="00806480" w:rsidRDefault="00533310">
            <w:pPr>
              <w:spacing w:after="0" w:line="240" w:lineRule="auto"/>
            </w:pPr>
            <w:r>
              <w:t>30</w:t>
            </w:r>
          </w:p>
        </w:tc>
      </w:tr>
      <w:tr w:rsidR="00C06C96" w14:paraId="7FB01479" w14:textId="79CE272E" w:rsidTr="00C06C96">
        <w:trPr>
          <w:trHeight w:val="990"/>
        </w:trPr>
        <w:tc>
          <w:tcPr>
            <w:tcW w:w="708" w:type="dxa"/>
            <w:noWrap/>
          </w:tcPr>
          <w:p w14:paraId="5608ABFC" w14:textId="77777777" w:rsidR="00C06C96" w:rsidRDefault="00C06C96">
            <w:pPr>
              <w:spacing w:after="0" w:line="240" w:lineRule="auto"/>
            </w:pPr>
            <w:r>
              <w:t>7</w:t>
            </w:r>
          </w:p>
        </w:tc>
        <w:tc>
          <w:tcPr>
            <w:tcW w:w="3261" w:type="dxa"/>
            <w:noWrap/>
          </w:tcPr>
          <w:p w14:paraId="25BAB605" w14:textId="5D9712BB" w:rsidR="00C06C96" w:rsidRDefault="005333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="00C0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муниципальным образованием мероприятий по </w:t>
            </w:r>
            <w:proofErr w:type="spellStart"/>
            <w:r w:rsidR="00C0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цифровизации</w:t>
            </w:r>
            <w:proofErr w:type="spellEnd"/>
            <w:r w:rsidR="00C0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хозяйства</w:t>
            </w:r>
          </w:p>
        </w:tc>
        <w:tc>
          <w:tcPr>
            <w:tcW w:w="1276" w:type="dxa"/>
            <w:noWrap/>
          </w:tcPr>
          <w:p w14:paraId="06E59EA2" w14:textId="75039E10" w:rsidR="00C06C96" w:rsidRDefault="00DA158B">
            <w:pPr>
              <w:spacing w:after="0" w:line="240" w:lineRule="auto"/>
            </w:pPr>
            <w:r>
              <w:t>%</w:t>
            </w:r>
          </w:p>
        </w:tc>
        <w:tc>
          <w:tcPr>
            <w:tcW w:w="851" w:type="dxa"/>
            <w:noWrap/>
          </w:tcPr>
          <w:p w14:paraId="320364E6" w14:textId="07B674CA" w:rsidR="00C06C96" w:rsidRDefault="00533310">
            <w:pPr>
              <w:spacing w:after="0" w:line="240" w:lineRule="auto"/>
            </w:pPr>
            <w:r>
              <w:t>100</w:t>
            </w:r>
          </w:p>
        </w:tc>
        <w:tc>
          <w:tcPr>
            <w:tcW w:w="850" w:type="dxa"/>
            <w:noWrap/>
          </w:tcPr>
          <w:p w14:paraId="4742A04C" w14:textId="7DAB2F96" w:rsidR="00C06C96" w:rsidRDefault="00533310">
            <w:pPr>
              <w:spacing w:after="0" w:line="240" w:lineRule="auto"/>
            </w:pPr>
            <w:r>
              <w:t>100</w:t>
            </w:r>
          </w:p>
        </w:tc>
        <w:tc>
          <w:tcPr>
            <w:tcW w:w="567" w:type="dxa"/>
            <w:noWrap/>
          </w:tcPr>
          <w:p w14:paraId="620C6E28" w14:textId="2B4D9544" w:rsidR="00C06C96" w:rsidRDefault="00533310">
            <w:pPr>
              <w:spacing w:after="0" w:line="240" w:lineRule="auto"/>
            </w:pPr>
            <w:r>
              <w:t>100</w:t>
            </w:r>
          </w:p>
        </w:tc>
        <w:tc>
          <w:tcPr>
            <w:tcW w:w="567" w:type="dxa"/>
            <w:noWrap/>
          </w:tcPr>
          <w:p w14:paraId="11EAD99D" w14:textId="5A640A46" w:rsidR="00C06C96" w:rsidRDefault="00533310">
            <w:pPr>
              <w:spacing w:after="0" w:line="240" w:lineRule="auto"/>
            </w:pPr>
            <w:r>
              <w:t>100</w:t>
            </w:r>
          </w:p>
        </w:tc>
        <w:tc>
          <w:tcPr>
            <w:tcW w:w="709" w:type="dxa"/>
            <w:noWrap/>
          </w:tcPr>
          <w:p w14:paraId="79AB10C8" w14:textId="4AEAFE97" w:rsidR="00C06C96" w:rsidRDefault="00533310">
            <w:pPr>
              <w:spacing w:after="0" w:line="240" w:lineRule="auto"/>
            </w:pPr>
            <w:r>
              <w:t>100</w:t>
            </w:r>
          </w:p>
        </w:tc>
        <w:tc>
          <w:tcPr>
            <w:tcW w:w="567" w:type="dxa"/>
            <w:noWrap/>
          </w:tcPr>
          <w:p w14:paraId="32AFC410" w14:textId="3435B48F" w:rsidR="00C06C96" w:rsidRDefault="00533310">
            <w:pPr>
              <w:spacing w:after="0" w:line="240" w:lineRule="auto"/>
            </w:pPr>
            <w:r>
              <w:t>100</w:t>
            </w:r>
          </w:p>
        </w:tc>
        <w:tc>
          <w:tcPr>
            <w:tcW w:w="567" w:type="dxa"/>
            <w:noWrap/>
          </w:tcPr>
          <w:p w14:paraId="1C0179F3" w14:textId="0B5C934A" w:rsidR="00C06C96" w:rsidRDefault="00533310">
            <w:pPr>
              <w:spacing w:after="0" w:line="240" w:lineRule="auto"/>
            </w:pPr>
            <w:r>
              <w:t>100</w:t>
            </w:r>
          </w:p>
        </w:tc>
        <w:tc>
          <w:tcPr>
            <w:tcW w:w="630" w:type="dxa"/>
            <w:shd w:val="clear" w:color="auto" w:fill="auto"/>
          </w:tcPr>
          <w:p w14:paraId="74C203EC" w14:textId="798B4057" w:rsidR="00C06C96" w:rsidRDefault="00533310">
            <w:pPr>
              <w:spacing w:after="0" w:line="240" w:lineRule="auto"/>
            </w:pPr>
            <w:r>
              <w:t>100</w:t>
            </w:r>
          </w:p>
        </w:tc>
      </w:tr>
      <w:tr w:rsidR="00C06C96" w14:paraId="2C27CBF8" w14:textId="521D6A72" w:rsidTr="00C06C96">
        <w:trPr>
          <w:trHeight w:val="990"/>
        </w:trPr>
        <w:tc>
          <w:tcPr>
            <w:tcW w:w="708" w:type="dxa"/>
            <w:noWrap/>
          </w:tcPr>
          <w:p w14:paraId="210E64D0" w14:textId="77777777" w:rsidR="00C06C96" w:rsidRDefault="00C06C96">
            <w:pPr>
              <w:spacing w:after="0" w:line="240" w:lineRule="auto"/>
            </w:pPr>
            <w:r>
              <w:t>8</w:t>
            </w:r>
          </w:p>
        </w:tc>
        <w:tc>
          <w:tcPr>
            <w:tcW w:w="3261" w:type="dxa"/>
            <w:noWrap/>
          </w:tcPr>
          <w:p w14:paraId="403E46F8" w14:textId="77777777" w:rsidR="00C06C96" w:rsidRDefault="00C06C9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объема закупок оборудования, имеющих российское происхождение, в том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  оборудования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закупаемого при выполнении работ, в общем объеме оборудования (детские и спортивные комплексы)</w:t>
            </w:r>
          </w:p>
        </w:tc>
        <w:tc>
          <w:tcPr>
            <w:tcW w:w="1276" w:type="dxa"/>
            <w:noWrap/>
          </w:tcPr>
          <w:p w14:paraId="303575E8" w14:textId="77777777" w:rsidR="00C06C96" w:rsidRDefault="00C06C96">
            <w:pPr>
              <w:spacing w:after="0" w:line="240" w:lineRule="auto"/>
            </w:pPr>
          </w:p>
          <w:p w14:paraId="0DF908A5" w14:textId="77777777" w:rsidR="00C06C96" w:rsidRDefault="00C06C96">
            <w:pPr>
              <w:spacing w:after="0" w:line="240" w:lineRule="auto"/>
            </w:pPr>
          </w:p>
          <w:p w14:paraId="25CD60BC" w14:textId="25271422" w:rsidR="00C06C96" w:rsidRDefault="00DA158B">
            <w:pPr>
              <w:spacing w:after="0" w:line="240" w:lineRule="auto"/>
            </w:pPr>
            <w:r>
              <w:t>%</w:t>
            </w:r>
          </w:p>
        </w:tc>
        <w:tc>
          <w:tcPr>
            <w:tcW w:w="851" w:type="dxa"/>
            <w:noWrap/>
          </w:tcPr>
          <w:p w14:paraId="5304C804" w14:textId="1ED2DA59" w:rsidR="00C06C96" w:rsidRDefault="00DA158B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noWrap/>
          </w:tcPr>
          <w:p w14:paraId="797A125F" w14:textId="1A0F3A9D" w:rsidR="00C06C96" w:rsidRDefault="00DA158B">
            <w:pPr>
              <w:spacing w:after="0" w:line="240" w:lineRule="auto"/>
            </w:pPr>
            <w:r>
              <w:t>-</w:t>
            </w:r>
          </w:p>
          <w:p w14:paraId="6E1420D8" w14:textId="0A0B1B67" w:rsidR="00C06C96" w:rsidRDefault="00C06C96">
            <w:pPr>
              <w:spacing w:after="0" w:line="240" w:lineRule="auto"/>
            </w:pPr>
          </w:p>
        </w:tc>
        <w:tc>
          <w:tcPr>
            <w:tcW w:w="567" w:type="dxa"/>
            <w:noWrap/>
          </w:tcPr>
          <w:p w14:paraId="153CF3CF" w14:textId="6726F5CA" w:rsidR="00C06C96" w:rsidRDefault="00DA158B">
            <w:pPr>
              <w:spacing w:after="0" w:line="240" w:lineRule="auto"/>
            </w:pPr>
            <w:r>
              <w:t>90</w:t>
            </w:r>
          </w:p>
          <w:p w14:paraId="5E62110F" w14:textId="77777777" w:rsidR="00C06C96" w:rsidRDefault="00C06C96">
            <w:pPr>
              <w:spacing w:after="0" w:line="240" w:lineRule="auto"/>
            </w:pPr>
          </w:p>
          <w:p w14:paraId="73354383" w14:textId="77777777" w:rsidR="00C06C96" w:rsidRDefault="00C06C96">
            <w:pPr>
              <w:spacing w:after="0" w:line="240" w:lineRule="auto"/>
            </w:pPr>
          </w:p>
        </w:tc>
        <w:tc>
          <w:tcPr>
            <w:tcW w:w="567" w:type="dxa"/>
            <w:noWrap/>
          </w:tcPr>
          <w:p w14:paraId="5D6BFB57" w14:textId="5CB02923" w:rsidR="00C06C96" w:rsidRDefault="00DA158B">
            <w:pPr>
              <w:spacing w:after="0" w:line="240" w:lineRule="auto"/>
            </w:pPr>
            <w:r>
              <w:t>90</w:t>
            </w:r>
          </w:p>
          <w:p w14:paraId="12961119" w14:textId="77777777" w:rsidR="00C06C96" w:rsidRDefault="00C06C96">
            <w:pPr>
              <w:spacing w:after="0" w:line="240" w:lineRule="auto"/>
            </w:pPr>
          </w:p>
          <w:p w14:paraId="221AB36A" w14:textId="77777777" w:rsidR="00C06C96" w:rsidRDefault="00C06C96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14:paraId="7561C059" w14:textId="6D270CFD" w:rsidR="00C06C96" w:rsidRDefault="00DA158B">
            <w:pPr>
              <w:spacing w:after="0" w:line="240" w:lineRule="auto"/>
            </w:pPr>
            <w:r>
              <w:t>90</w:t>
            </w:r>
          </w:p>
        </w:tc>
        <w:tc>
          <w:tcPr>
            <w:tcW w:w="567" w:type="dxa"/>
            <w:noWrap/>
          </w:tcPr>
          <w:p w14:paraId="421D042D" w14:textId="0E2A279F" w:rsidR="00C06C96" w:rsidRDefault="00DA158B">
            <w:pPr>
              <w:spacing w:after="0" w:line="240" w:lineRule="auto"/>
            </w:pPr>
            <w:r>
              <w:t>90</w:t>
            </w:r>
          </w:p>
        </w:tc>
        <w:tc>
          <w:tcPr>
            <w:tcW w:w="567" w:type="dxa"/>
            <w:noWrap/>
          </w:tcPr>
          <w:p w14:paraId="6E361746" w14:textId="023EACD9" w:rsidR="00C06C96" w:rsidRDefault="00DA158B">
            <w:pPr>
              <w:spacing w:after="0" w:line="240" w:lineRule="auto"/>
            </w:pPr>
            <w:r>
              <w:t>90</w:t>
            </w:r>
          </w:p>
        </w:tc>
        <w:tc>
          <w:tcPr>
            <w:tcW w:w="630" w:type="dxa"/>
            <w:shd w:val="clear" w:color="auto" w:fill="auto"/>
          </w:tcPr>
          <w:p w14:paraId="4D897F0A" w14:textId="3979A925" w:rsidR="00C06C96" w:rsidRDefault="00DA158B">
            <w:pPr>
              <w:spacing w:after="0" w:line="240" w:lineRule="auto"/>
            </w:pPr>
            <w:r>
              <w:t>90</w:t>
            </w:r>
          </w:p>
        </w:tc>
      </w:tr>
    </w:tbl>
    <w:tbl>
      <w:tblPr>
        <w:tblW w:w="4044" w:type="dxa"/>
        <w:tblInd w:w="5465" w:type="dxa"/>
        <w:tblLook w:val="04A0" w:firstRow="1" w:lastRow="0" w:firstColumn="1" w:lastColumn="0" w:noHBand="0" w:noVBand="1"/>
      </w:tblPr>
      <w:tblGrid>
        <w:gridCol w:w="4044"/>
      </w:tblGrid>
      <w:tr w:rsidR="00632BDD" w14:paraId="6A751649" w14:textId="77777777">
        <w:trPr>
          <w:trHeight w:val="420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8C688" w14:textId="77777777" w:rsidR="00632BDD" w:rsidRDefault="0063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32BDD" w14:paraId="70AFCC00" w14:textId="77777777">
        <w:trPr>
          <w:trHeight w:val="315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3808E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278BD8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2CC983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33BA3F2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0D5055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CFA96A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0A32DDD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232F68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DE847E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8DBC33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79D5FB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12D5C7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9FF3BB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562EDD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C50BDA2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87D8AD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90431C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76B4FFA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E81C9D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9E7100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A61EF28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20A96C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10708C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BA7C4F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3FA72E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0FD90AA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A39477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835061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AF6718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C12ACA1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3757D13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035534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4E895D8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9C92CF3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5CE49EE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5F71FA1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4853A1A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12F6BF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090EE88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31B9585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443FF69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AA3A42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89CB05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13E5EE0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CA8BF7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56885B5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5DE37B6" w14:textId="77777777" w:rsidR="004B6CE4" w:rsidRDefault="004B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8E4E848" w14:textId="77777777" w:rsidR="00632BDD" w:rsidRDefault="004A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</w:tr>
      <w:tr w:rsidR="00632BDD" w14:paraId="4FFE7BDA" w14:textId="77777777">
        <w:trPr>
          <w:trHeight w:val="368"/>
        </w:trPr>
        <w:tc>
          <w:tcPr>
            <w:tcW w:w="4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1FE88" w14:textId="3F29D3FC" w:rsidR="00632BDD" w:rsidRDefault="004A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 муниципальной программе «Формирование современной городской среды в поселке Теткино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4B6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лушковского</w:t>
            </w:r>
            <w:proofErr w:type="spellEnd"/>
            <w:r w:rsidR="004B6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B6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 на</w:t>
            </w:r>
            <w:proofErr w:type="gramEnd"/>
            <w:r w:rsidR="004B6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2018-2025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годы»</w:t>
            </w:r>
          </w:p>
        </w:tc>
      </w:tr>
      <w:tr w:rsidR="00632BDD" w14:paraId="2F46C236" w14:textId="77777777">
        <w:trPr>
          <w:trHeight w:val="368"/>
        </w:trPr>
        <w:tc>
          <w:tcPr>
            <w:tcW w:w="40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28DE" w14:textId="77777777" w:rsidR="00632BDD" w:rsidRDefault="0063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32BDD" w14:paraId="27427970" w14:textId="77777777">
        <w:trPr>
          <w:trHeight w:val="744"/>
        </w:trPr>
        <w:tc>
          <w:tcPr>
            <w:tcW w:w="40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56B4E" w14:textId="77777777" w:rsidR="00632BDD" w:rsidRDefault="0063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3C3978F5" w14:textId="67336712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основных мероприятий Программы "Формирование современной городской среды в поселке Теткино </w:t>
      </w:r>
      <w:proofErr w:type="spellStart"/>
      <w:r w:rsidR="004B6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Глушковского</w:t>
      </w:r>
      <w:proofErr w:type="spellEnd"/>
      <w:r w:rsidR="004B6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на 2018-2025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годы"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8"/>
        <w:gridCol w:w="1681"/>
        <w:gridCol w:w="1579"/>
        <w:gridCol w:w="1217"/>
        <w:gridCol w:w="1217"/>
        <w:gridCol w:w="1827"/>
        <w:gridCol w:w="1705"/>
      </w:tblGrid>
      <w:tr w:rsidR="00632BDD" w14:paraId="403715BF" w14:textId="77777777">
        <w:trPr>
          <w:trHeight w:val="750"/>
        </w:trPr>
        <w:tc>
          <w:tcPr>
            <w:tcW w:w="488" w:type="dxa"/>
            <w:vMerge w:val="restart"/>
          </w:tcPr>
          <w:p w14:paraId="03E21C7C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681" w:type="dxa"/>
            <w:vMerge w:val="restart"/>
          </w:tcPr>
          <w:p w14:paraId="146B6D7B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мероприятия, контрольного события Программы</w:t>
            </w:r>
          </w:p>
        </w:tc>
        <w:tc>
          <w:tcPr>
            <w:tcW w:w="1579" w:type="dxa"/>
            <w:vMerge w:val="restart"/>
          </w:tcPr>
          <w:p w14:paraId="7853D681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соисполнитель, участник Программы</w:t>
            </w:r>
          </w:p>
        </w:tc>
        <w:tc>
          <w:tcPr>
            <w:tcW w:w="2434" w:type="dxa"/>
            <w:gridSpan w:val="2"/>
          </w:tcPr>
          <w:p w14:paraId="4359165D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</w:tc>
        <w:tc>
          <w:tcPr>
            <w:tcW w:w="1827" w:type="dxa"/>
            <w:vMerge w:val="restart"/>
          </w:tcPr>
          <w:p w14:paraId="4BBBBF3B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1705" w:type="dxa"/>
            <w:vMerge w:val="restart"/>
          </w:tcPr>
          <w:p w14:paraId="7CA42547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Связь с показателями Программы</w:t>
            </w:r>
          </w:p>
        </w:tc>
      </w:tr>
      <w:tr w:rsidR="00632BDD" w14:paraId="3D56681A" w14:textId="77777777">
        <w:trPr>
          <w:trHeight w:val="375"/>
        </w:trPr>
        <w:tc>
          <w:tcPr>
            <w:tcW w:w="488" w:type="dxa"/>
            <w:vMerge/>
          </w:tcPr>
          <w:p w14:paraId="1C4A0B18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1" w:type="dxa"/>
            <w:vMerge/>
          </w:tcPr>
          <w:p w14:paraId="5F984EDD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7116687F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7" w:type="dxa"/>
            <w:vMerge w:val="restart"/>
          </w:tcPr>
          <w:p w14:paraId="03B3C5C7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начала реализации</w:t>
            </w:r>
          </w:p>
        </w:tc>
        <w:tc>
          <w:tcPr>
            <w:tcW w:w="1217" w:type="dxa"/>
            <w:vMerge w:val="restart"/>
          </w:tcPr>
          <w:p w14:paraId="22B71DAA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окончания реализации</w:t>
            </w:r>
          </w:p>
        </w:tc>
        <w:tc>
          <w:tcPr>
            <w:tcW w:w="1827" w:type="dxa"/>
            <w:vMerge/>
          </w:tcPr>
          <w:p w14:paraId="65F9C957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5" w:type="dxa"/>
            <w:vMerge/>
          </w:tcPr>
          <w:p w14:paraId="3AADEC7E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BDD" w14:paraId="62707D61" w14:textId="77777777">
        <w:trPr>
          <w:trHeight w:val="368"/>
        </w:trPr>
        <w:tc>
          <w:tcPr>
            <w:tcW w:w="488" w:type="dxa"/>
            <w:vMerge/>
          </w:tcPr>
          <w:p w14:paraId="36E48E7A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1" w:type="dxa"/>
            <w:vMerge/>
          </w:tcPr>
          <w:p w14:paraId="793AC0C6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5E025FB1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7" w:type="dxa"/>
            <w:vMerge/>
          </w:tcPr>
          <w:p w14:paraId="1C1DFB92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7" w:type="dxa"/>
            <w:vMerge/>
          </w:tcPr>
          <w:p w14:paraId="4548C397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7" w:type="dxa"/>
            <w:vMerge/>
          </w:tcPr>
          <w:p w14:paraId="13845080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5" w:type="dxa"/>
            <w:vMerge/>
          </w:tcPr>
          <w:p w14:paraId="5610ED67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BDD" w14:paraId="216C291E" w14:textId="77777777">
        <w:trPr>
          <w:trHeight w:val="375"/>
        </w:trPr>
        <w:tc>
          <w:tcPr>
            <w:tcW w:w="9714" w:type="dxa"/>
            <w:gridSpan w:val="7"/>
          </w:tcPr>
          <w:p w14:paraId="1086E0D6" w14:textId="77777777" w:rsidR="00632BDD" w:rsidRDefault="004A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1. Повышение уровня благоустройства общественных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трриторий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муниципального образования</w:t>
            </w:r>
          </w:p>
        </w:tc>
      </w:tr>
      <w:tr w:rsidR="00632BDD" w14:paraId="611E2A13" w14:textId="77777777">
        <w:trPr>
          <w:trHeight w:val="420"/>
        </w:trPr>
        <w:tc>
          <w:tcPr>
            <w:tcW w:w="488" w:type="dxa"/>
          </w:tcPr>
          <w:p w14:paraId="4D72204A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1" w:type="dxa"/>
          </w:tcPr>
          <w:p w14:paraId="2E4DA029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9" w:type="dxa"/>
          </w:tcPr>
          <w:p w14:paraId="7306003C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</w:tcPr>
          <w:p w14:paraId="4843F89B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</w:tcPr>
          <w:p w14:paraId="72A5210E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7" w:type="dxa"/>
          </w:tcPr>
          <w:p w14:paraId="43F2129E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5" w:type="dxa"/>
          </w:tcPr>
          <w:p w14:paraId="38C10D0B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632BDD" w14:paraId="6EEA3CD6" w14:textId="77777777">
        <w:trPr>
          <w:trHeight w:val="3360"/>
        </w:trPr>
        <w:tc>
          <w:tcPr>
            <w:tcW w:w="488" w:type="dxa"/>
          </w:tcPr>
          <w:p w14:paraId="5D40F4E4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</w:tcPr>
          <w:p w14:paraId="1FFFAE70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 1</w:t>
            </w:r>
            <w:r>
              <w:rPr>
                <w:rFonts w:ascii="Times New Roman" w:hAnsi="Times New Roman" w:cs="Times New Roman"/>
              </w:rPr>
              <w:br/>
              <w:t>Благоустройство общественных территорий поселка Теткино</w:t>
            </w:r>
          </w:p>
        </w:tc>
        <w:tc>
          <w:tcPr>
            <w:tcW w:w="1579" w:type="dxa"/>
          </w:tcPr>
          <w:p w14:paraId="2ED3CFD6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поселка Теткино </w:t>
            </w:r>
            <w:proofErr w:type="spellStart"/>
            <w:r>
              <w:rPr>
                <w:rFonts w:ascii="Times New Roman" w:hAnsi="Times New Roman" w:cs="Times New Roman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217" w:type="dxa"/>
          </w:tcPr>
          <w:p w14:paraId="0ED913B8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17" w:type="dxa"/>
          </w:tcPr>
          <w:p w14:paraId="38D63E8E" w14:textId="1728B9C7" w:rsidR="00632BDD" w:rsidRDefault="004B6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4A5B7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27" w:type="dxa"/>
          </w:tcPr>
          <w:p w14:paraId="0E2A96B8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увеличение  количества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доли благоустроенных общественных территорий поселка</w:t>
            </w:r>
          </w:p>
        </w:tc>
        <w:tc>
          <w:tcPr>
            <w:tcW w:w="1705" w:type="dxa"/>
          </w:tcPr>
          <w:p w14:paraId="12E4CF1D" w14:textId="77777777" w:rsidR="00632BDD" w:rsidRDefault="004A5B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благоустройства общественных территорий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площадей</w:t>
            </w:r>
            <w:proofErr w:type="gramEnd"/>
            <w:r>
              <w:rPr>
                <w:rFonts w:ascii="Times New Roman" w:hAnsi="Times New Roman" w:cs="Times New Roman"/>
              </w:rPr>
              <w:t>,сквера</w:t>
            </w:r>
            <w:proofErr w:type="spellEnd"/>
            <w:r>
              <w:rPr>
                <w:rFonts w:ascii="Times New Roman" w:hAnsi="Times New Roman" w:cs="Times New Roman"/>
              </w:rPr>
              <w:t>, стадиона и т.д.)</w:t>
            </w:r>
            <w:r>
              <w:rPr>
                <w:rFonts w:ascii="Times New Roman" w:hAnsi="Times New Roman" w:cs="Times New Roman"/>
              </w:rPr>
              <w:br/>
              <w:t xml:space="preserve">Повышение уровня вовлеченности заинтересованных граждан, организаций в реализацию мероприятий по благоустройству территории поселка </w:t>
            </w:r>
            <w:r>
              <w:rPr>
                <w:rFonts w:ascii="Times New Roman" w:hAnsi="Times New Roman" w:cs="Times New Roman"/>
              </w:rPr>
              <w:lastRenderedPageBreak/>
              <w:t xml:space="preserve">Теткино </w:t>
            </w:r>
            <w:proofErr w:type="spellStart"/>
            <w:r>
              <w:rPr>
                <w:rFonts w:ascii="Times New Roman" w:hAnsi="Times New Roman" w:cs="Times New Roman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</w:tr>
      <w:tr w:rsidR="00632BDD" w14:paraId="70883E79" w14:textId="77777777">
        <w:trPr>
          <w:trHeight w:val="480"/>
        </w:trPr>
        <w:tc>
          <w:tcPr>
            <w:tcW w:w="9714" w:type="dxa"/>
            <w:gridSpan w:val="7"/>
          </w:tcPr>
          <w:p w14:paraId="2B2CCB84" w14:textId="77777777" w:rsidR="00632BDD" w:rsidRDefault="004A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Задача 2. Повышение уровня благоустройства дворовых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трриторий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муниципального образования</w:t>
            </w:r>
          </w:p>
        </w:tc>
      </w:tr>
      <w:tr w:rsidR="00632BDD" w14:paraId="6E27285A" w14:textId="77777777">
        <w:trPr>
          <w:trHeight w:val="3168"/>
        </w:trPr>
        <w:tc>
          <w:tcPr>
            <w:tcW w:w="488" w:type="dxa"/>
          </w:tcPr>
          <w:p w14:paraId="35D198A6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</w:tcPr>
          <w:p w14:paraId="44D9F956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 1</w:t>
            </w:r>
            <w:r>
              <w:rPr>
                <w:rFonts w:ascii="Times New Roman" w:hAnsi="Times New Roman" w:cs="Times New Roman"/>
              </w:rPr>
              <w:br/>
              <w:t>Благоустройство дворовых территорий поселка Теткино</w:t>
            </w:r>
          </w:p>
        </w:tc>
        <w:tc>
          <w:tcPr>
            <w:tcW w:w="1579" w:type="dxa"/>
          </w:tcPr>
          <w:p w14:paraId="793F3AB2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поселка Теткино </w:t>
            </w:r>
            <w:proofErr w:type="spellStart"/>
            <w:r>
              <w:rPr>
                <w:rFonts w:ascii="Times New Roman" w:hAnsi="Times New Roman" w:cs="Times New Roman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217" w:type="dxa"/>
          </w:tcPr>
          <w:p w14:paraId="09BBB26F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17" w:type="dxa"/>
          </w:tcPr>
          <w:p w14:paraId="00B8F1DE" w14:textId="101F86C9" w:rsidR="00632BDD" w:rsidRDefault="004B6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4A5B7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27" w:type="dxa"/>
          </w:tcPr>
          <w:p w14:paraId="52238533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увеличение  количества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доли благоустроенных дворовых территорий поселка</w:t>
            </w:r>
          </w:p>
        </w:tc>
        <w:tc>
          <w:tcPr>
            <w:tcW w:w="1705" w:type="dxa"/>
          </w:tcPr>
          <w:p w14:paraId="37B9CE2B" w14:textId="77777777" w:rsidR="00632BDD" w:rsidRDefault="004A5B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благоустройства дворовых территорий.</w:t>
            </w:r>
            <w:r>
              <w:rPr>
                <w:rFonts w:ascii="Times New Roman" w:hAnsi="Times New Roman" w:cs="Times New Roman"/>
              </w:rPr>
              <w:br/>
              <w:t xml:space="preserve">Повышение уровня вовлеченности заинтересованных граждан, организаций в реализацию мероприятий по благоустройству территории поселка Теткино </w:t>
            </w:r>
            <w:proofErr w:type="spellStart"/>
            <w:r>
              <w:rPr>
                <w:rFonts w:ascii="Times New Roman" w:hAnsi="Times New Roman" w:cs="Times New Roman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</w:tr>
      <w:tr w:rsidR="00632BDD" w14:paraId="24DAB854" w14:textId="77777777">
        <w:trPr>
          <w:trHeight w:val="4104"/>
        </w:trPr>
        <w:tc>
          <w:tcPr>
            <w:tcW w:w="488" w:type="dxa"/>
          </w:tcPr>
          <w:p w14:paraId="6F43F1A3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1" w:type="dxa"/>
          </w:tcPr>
          <w:p w14:paraId="1C99FE9E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№ 2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софинансируются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бюджета субъекта Российской Федерации</w:t>
            </w:r>
          </w:p>
        </w:tc>
        <w:tc>
          <w:tcPr>
            <w:tcW w:w="1579" w:type="dxa"/>
          </w:tcPr>
          <w:p w14:paraId="5AC9A560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поселка Теткино </w:t>
            </w:r>
            <w:proofErr w:type="spellStart"/>
            <w:r>
              <w:rPr>
                <w:rFonts w:ascii="Times New Roman" w:hAnsi="Times New Roman" w:cs="Times New Roman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217" w:type="dxa"/>
          </w:tcPr>
          <w:p w14:paraId="04DA33A3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17" w:type="dxa"/>
          </w:tcPr>
          <w:p w14:paraId="41FBACF0" w14:textId="3D3ABD4D" w:rsidR="00632BDD" w:rsidRDefault="004B6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4A5B7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27" w:type="dxa"/>
          </w:tcPr>
          <w:p w14:paraId="6F2639EB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границ земельных участков, на которых расположены многоквартирные дома, работы по благоустройству дворовых территорий которых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софинансируются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бюджета субъекта Российской Федерации</w:t>
            </w:r>
          </w:p>
        </w:tc>
        <w:tc>
          <w:tcPr>
            <w:tcW w:w="1705" w:type="dxa"/>
          </w:tcPr>
          <w:p w14:paraId="2888D832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632BDD" w14:paraId="6806E535" w14:textId="77777777">
        <w:trPr>
          <w:trHeight w:val="375"/>
        </w:trPr>
        <w:tc>
          <w:tcPr>
            <w:tcW w:w="9714" w:type="dxa"/>
            <w:gridSpan w:val="7"/>
          </w:tcPr>
          <w:p w14:paraId="75DE30E6" w14:textId="77777777" w:rsidR="00632BDD" w:rsidRDefault="004A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территорий города</w:t>
            </w:r>
          </w:p>
        </w:tc>
      </w:tr>
      <w:tr w:rsidR="00632BDD" w14:paraId="4F414466" w14:textId="77777777">
        <w:trPr>
          <w:trHeight w:val="5232"/>
        </w:trPr>
        <w:tc>
          <w:tcPr>
            <w:tcW w:w="488" w:type="dxa"/>
          </w:tcPr>
          <w:p w14:paraId="6B94139E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1" w:type="dxa"/>
          </w:tcPr>
          <w:p w14:paraId="2AC18DC9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№ 1 </w:t>
            </w:r>
            <w:r>
              <w:rPr>
                <w:rFonts w:ascii="Times New Roman" w:hAnsi="Times New Roman" w:cs="Times New Roman"/>
              </w:rPr>
              <w:br/>
              <w:t>Вовлечение граждан, организаций в реализацию мероприятий в сфере формирования современной городской среды</w:t>
            </w:r>
          </w:p>
        </w:tc>
        <w:tc>
          <w:tcPr>
            <w:tcW w:w="1579" w:type="dxa"/>
          </w:tcPr>
          <w:p w14:paraId="5E691562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Теткино </w:t>
            </w:r>
            <w:proofErr w:type="spellStart"/>
            <w:r>
              <w:rPr>
                <w:rFonts w:ascii="Times New Roman" w:hAnsi="Times New Roman" w:cs="Times New Roman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217" w:type="dxa"/>
          </w:tcPr>
          <w:p w14:paraId="006647BE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17" w:type="dxa"/>
          </w:tcPr>
          <w:p w14:paraId="6EDAF027" w14:textId="04BD809C" w:rsidR="00632BDD" w:rsidRDefault="004B6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4A5B7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27" w:type="dxa"/>
          </w:tcPr>
          <w:p w14:paraId="603C07D8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                  по благоустройству дворовых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территорий; </w:t>
            </w:r>
            <w:r>
              <w:rPr>
                <w:rFonts w:ascii="Times New Roman" w:hAnsi="Times New Roman" w:cs="Times New Roman"/>
              </w:rPr>
              <w:br/>
              <w:t xml:space="preserve"> обсуждение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общественных территорий, подлежащих благоустройству;</w:t>
            </w:r>
            <w:r>
              <w:rPr>
                <w:rFonts w:ascii="Times New Roman" w:hAnsi="Times New Roman" w:cs="Times New Roman"/>
              </w:rPr>
              <w:br/>
              <w:t xml:space="preserve"> трудовое участие граждан, организаций и иных лиц в реализации мероприятий по благоустройству</w:t>
            </w:r>
          </w:p>
        </w:tc>
        <w:tc>
          <w:tcPr>
            <w:tcW w:w="1705" w:type="dxa"/>
          </w:tcPr>
          <w:p w14:paraId="7A05E579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632BDD" w14:paraId="1B33ECA1" w14:textId="77777777">
        <w:trPr>
          <w:trHeight w:val="1260"/>
        </w:trPr>
        <w:tc>
          <w:tcPr>
            <w:tcW w:w="488" w:type="dxa"/>
          </w:tcPr>
          <w:p w14:paraId="15E9D732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1" w:type="dxa"/>
          </w:tcPr>
          <w:p w14:paraId="46F16059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№ </w:t>
            </w:r>
            <w:proofErr w:type="gramStart"/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br/>
              <w:t xml:space="preserve"> Мониторинг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в ГИС ЖКХ</w:t>
            </w:r>
          </w:p>
        </w:tc>
        <w:tc>
          <w:tcPr>
            <w:tcW w:w="1579" w:type="dxa"/>
          </w:tcPr>
          <w:p w14:paraId="3509FF3D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Комитет ЖКХ города Курска, </w:t>
            </w:r>
          </w:p>
        </w:tc>
        <w:tc>
          <w:tcPr>
            <w:tcW w:w="1217" w:type="dxa"/>
          </w:tcPr>
          <w:p w14:paraId="5B9196E2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17" w:type="dxa"/>
          </w:tcPr>
          <w:p w14:paraId="7B564021" w14:textId="7313201A" w:rsidR="00632BDD" w:rsidRDefault="004B6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4A5B7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27" w:type="dxa"/>
          </w:tcPr>
          <w:p w14:paraId="36E71EA3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раскрытие информации о реализации мероприятий муниципальной программы</w:t>
            </w:r>
          </w:p>
        </w:tc>
        <w:tc>
          <w:tcPr>
            <w:tcW w:w="1705" w:type="dxa"/>
          </w:tcPr>
          <w:p w14:paraId="5B8F1560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14:paraId="32098D6B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</w:p>
    <w:p w14:paraId="33830CCD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458EE086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15485C89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14129DCF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293CBDDB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1A4C421E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7A913E47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310F31A4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2EF02032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4D0FD9CE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7423A427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165D50BA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14EE9A0F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2098E48D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2484CA6B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15563281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26DC4B38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6C3E5A57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2F1CA1E2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787B32B1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2954971B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2D35A261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7DA32639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76FE4161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131F1D01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2BA85F18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7554EA3E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55AB3426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23FC77BD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278A50A6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0044B29F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Приложение № 3 </w:t>
      </w:r>
    </w:p>
    <w:p w14:paraId="668527B8" w14:textId="77777777" w:rsidR="00632BDD" w:rsidRDefault="004A5B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>к муниципальной программе</w:t>
      </w:r>
    </w:p>
    <w:p w14:paraId="1D51B343" w14:textId="77777777" w:rsidR="00632BDD" w:rsidRDefault="004A5B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«Формирование современной городской среды</w:t>
      </w:r>
    </w:p>
    <w:p w14:paraId="6256C50A" w14:textId="77777777" w:rsidR="00632BDD" w:rsidRDefault="004A5B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в </w:t>
      </w:r>
      <w:proofErr w:type="gramStart"/>
      <w:r>
        <w:rPr>
          <w:rFonts w:ascii="Times New Roman" w:hAnsi="Times New Roman" w:cs="Times New Roman"/>
        </w:rPr>
        <w:t>поселке  Теткино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14:paraId="35D1F736" w14:textId="508719C5" w:rsidR="00632BDD" w:rsidRDefault="004B6CE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Курской области на 2018-2025</w:t>
      </w:r>
      <w:r w:rsidR="004A5B78">
        <w:rPr>
          <w:rFonts w:ascii="Times New Roman" w:hAnsi="Times New Roman" w:cs="Times New Roman"/>
        </w:rPr>
        <w:t xml:space="preserve"> годы» </w:t>
      </w:r>
    </w:p>
    <w:p w14:paraId="53059FA5" w14:textId="77777777" w:rsidR="00632BDD" w:rsidRDefault="00632BDD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</w:p>
    <w:p w14:paraId="19CA4C4B" w14:textId="637E5BCE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Ресурсное обеспечение реализации муниципальной программы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Формирование современной городской среды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поселке Теткино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</w:t>
      </w:r>
      <w:r w:rsidR="004B6CE4">
        <w:rPr>
          <w:rFonts w:ascii="Times New Roman" w:hAnsi="Times New Roman" w:cs="Times New Roman"/>
          <w:bCs/>
          <w:sz w:val="24"/>
          <w:szCs w:val="24"/>
        </w:rPr>
        <w:t>она Курской области на 2018-2025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годы» за счет средств бюджета поселка Теткино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изложить в новой редакции:</w:t>
      </w:r>
    </w:p>
    <w:p w14:paraId="00DD9A70" w14:textId="77777777" w:rsidR="00632BDD" w:rsidRDefault="0063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985"/>
        <w:gridCol w:w="1893"/>
        <w:gridCol w:w="3635"/>
      </w:tblGrid>
      <w:tr w:rsidR="00632BDD" w14:paraId="25BC3580" w14:textId="77777777">
        <w:trPr>
          <w:trHeight w:val="310"/>
        </w:trPr>
        <w:tc>
          <w:tcPr>
            <w:tcW w:w="1807" w:type="dxa"/>
            <w:vMerge w:val="restart"/>
            <w:vAlign w:val="center"/>
          </w:tcPr>
          <w:p w14:paraId="507A6F36" w14:textId="77777777" w:rsidR="00632BDD" w:rsidRDefault="004A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24272053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5" w:type="dxa"/>
            <w:vMerge w:val="restart"/>
            <w:vAlign w:val="center"/>
          </w:tcPr>
          <w:p w14:paraId="04095120" w14:textId="77777777" w:rsidR="00632BDD" w:rsidRDefault="004A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93" w:type="dxa"/>
            <w:vMerge w:val="restart"/>
            <w:vAlign w:val="center"/>
          </w:tcPr>
          <w:p w14:paraId="7479E3C8" w14:textId="77777777" w:rsidR="00632BDD" w:rsidRDefault="004A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3635" w:type="dxa"/>
            <w:vAlign w:val="center"/>
          </w:tcPr>
          <w:p w14:paraId="0324617A" w14:textId="77777777" w:rsidR="00632BDD" w:rsidRDefault="004A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бюджетных ассигнований (тыс. руб.)</w:t>
            </w:r>
          </w:p>
        </w:tc>
      </w:tr>
      <w:tr w:rsidR="00632BDD" w14:paraId="6FEB0861" w14:textId="77777777">
        <w:trPr>
          <w:trHeight w:val="1090"/>
        </w:trPr>
        <w:tc>
          <w:tcPr>
            <w:tcW w:w="1807" w:type="dxa"/>
            <w:vMerge/>
            <w:vAlign w:val="center"/>
          </w:tcPr>
          <w:p w14:paraId="405D4179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54A5A4DC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vAlign w:val="center"/>
          </w:tcPr>
          <w:p w14:paraId="71B266F5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</w:tcPr>
          <w:p w14:paraId="6424B971" w14:textId="1AAD3B9C" w:rsidR="00632BDD" w:rsidRDefault="00C06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2018-2025</w:t>
            </w:r>
          </w:p>
        </w:tc>
      </w:tr>
      <w:tr w:rsidR="00632BDD" w14:paraId="6A0A4C35" w14:textId="77777777">
        <w:trPr>
          <w:trHeight w:val="517"/>
        </w:trPr>
        <w:tc>
          <w:tcPr>
            <w:tcW w:w="1807" w:type="dxa"/>
            <w:vMerge w:val="restart"/>
            <w:vAlign w:val="center"/>
          </w:tcPr>
          <w:p w14:paraId="26AD5365" w14:textId="77777777" w:rsidR="00632BDD" w:rsidRDefault="004A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поселка Теткино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985" w:type="dxa"/>
            <w:vMerge w:val="restart"/>
            <w:vAlign w:val="center"/>
          </w:tcPr>
          <w:p w14:paraId="626521BB" w14:textId="43AEAA2B" w:rsidR="00632BDD" w:rsidRDefault="004A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современной городской 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поселке Теткино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</w:t>
            </w:r>
            <w:r w:rsidR="004B6CE4">
              <w:rPr>
                <w:rFonts w:ascii="Times New Roman" w:hAnsi="Times New Roman" w:cs="Times New Roman"/>
                <w:bCs/>
                <w:sz w:val="24"/>
                <w:szCs w:val="24"/>
              </w:rPr>
              <w:t>она Курской области на 2018-2025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3" w:type="dxa"/>
          </w:tcPr>
          <w:p w14:paraId="5CCBED2E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35" w:type="dxa"/>
            <w:vAlign w:val="center"/>
          </w:tcPr>
          <w:p w14:paraId="1656ED48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– 1 330,164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FD9A864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– 2 391,040 тыс. рублей,</w:t>
            </w:r>
          </w:p>
          <w:p w14:paraId="7C1DD7DF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2 309,935 тыс. рублей,</w:t>
            </w:r>
          </w:p>
          <w:p w14:paraId="1FEF7429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1 625,92021 тыс. рублей,</w:t>
            </w:r>
          </w:p>
          <w:p w14:paraId="4047FCF8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– 1826,38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C09927" w14:textId="509C7E4F" w:rsidR="00632BDD" w:rsidRDefault="00C06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– 1361,991</w:t>
            </w:r>
            <w:r w:rsidR="004A5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0BC02598" w14:textId="3814C591" w:rsidR="00632BDD" w:rsidRDefault="00C06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– 1 687,072 </w:t>
            </w:r>
            <w:r w:rsidR="004A5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рублей,</w:t>
            </w:r>
          </w:p>
          <w:p w14:paraId="6E2294C2" w14:textId="356D8CC5" w:rsidR="00C06C96" w:rsidRDefault="00C06C96" w:rsidP="00C06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332,500 тыс. рублей,</w:t>
            </w:r>
          </w:p>
          <w:p w14:paraId="656EE313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BDD" w14:paraId="34505ADE" w14:textId="77777777">
        <w:trPr>
          <w:trHeight w:val="310"/>
        </w:trPr>
        <w:tc>
          <w:tcPr>
            <w:tcW w:w="1807" w:type="dxa"/>
            <w:vMerge/>
            <w:vAlign w:val="center"/>
          </w:tcPr>
          <w:p w14:paraId="281A7435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19E8DEC3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14:paraId="15B69996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35" w:type="dxa"/>
            <w:vAlign w:val="center"/>
          </w:tcPr>
          <w:p w14:paraId="192ED28E" w14:textId="77777777" w:rsidR="00632BDD" w:rsidRDefault="004A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местного  бюджета</w:t>
            </w:r>
            <w:proofErr w:type="gramEnd"/>
          </w:p>
        </w:tc>
      </w:tr>
      <w:tr w:rsidR="00632BDD" w14:paraId="6D707685" w14:textId="77777777">
        <w:trPr>
          <w:trHeight w:val="768"/>
        </w:trPr>
        <w:tc>
          <w:tcPr>
            <w:tcW w:w="1807" w:type="dxa"/>
            <w:vMerge/>
            <w:vAlign w:val="center"/>
          </w:tcPr>
          <w:p w14:paraId="09BAC2DB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5CD1F49E" w14:textId="77777777" w:rsidR="00632BDD" w:rsidRDefault="00632B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14:paraId="7DA23FEA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поселка Теткино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3635" w:type="dxa"/>
            <w:vAlign w:val="center"/>
          </w:tcPr>
          <w:p w14:paraId="547AF123" w14:textId="77777777" w:rsidR="00632BDD" w:rsidRDefault="004A5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– 175,405 тыс. рублей,</w:t>
            </w:r>
          </w:p>
          <w:p w14:paraId="0B81B2BF" w14:textId="77777777" w:rsidR="00632BDD" w:rsidRDefault="004A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– 246,97204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9B2F380" w14:textId="77777777" w:rsidR="00632BDD" w:rsidRDefault="004A5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43,2962 тыс. рублей,</w:t>
            </w:r>
          </w:p>
          <w:p w14:paraId="31342C20" w14:textId="77777777" w:rsidR="00632BDD" w:rsidRDefault="004A5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26,97047 тыс. рублей,</w:t>
            </w:r>
          </w:p>
          <w:p w14:paraId="398D8B10" w14:textId="77777777" w:rsidR="00632BDD" w:rsidRDefault="004A5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– 153,588 тыс. рублей,</w:t>
            </w:r>
          </w:p>
          <w:p w14:paraId="061CAA93" w14:textId="07FD38DC" w:rsidR="00632BDD" w:rsidRDefault="00C06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– 150,00</w:t>
            </w:r>
            <w:r w:rsidR="004A5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14C88101" w14:textId="3FBA4EB2" w:rsidR="00632BDD" w:rsidRDefault="00C06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 341,25</w:t>
            </w:r>
            <w:r w:rsidR="004A5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45F97ABA" w14:textId="7E23AC50" w:rsidR="00C06C96" w:rsidRDefault="00C06C96" w:rsidP="00C06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95,00 тыс. рублей,</w:t>
            </w:r>
          </w:p>
          <w:p w14:paraId="6B09AE4B" w14:textId="77777777" w:rsidR="00632BDD" w:rsidRDefault="00632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E7FAF26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</w:t>
      </w:r>
      <w:bookmarkEnd w:id="0"/>
    </w:p>
    <w:p w14:paraId="1EC2FB42" w14:textId="77777777" w:rsidR="004B6CE4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24272588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2BD5854E" w14:textId="77777777" w:rsidR="004B6CE4" w:rsidRDefault="004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7D6E8" w14:textId="77777777" w:rsidR="004B6CE4" w:rsidRDefault="004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C4664" w14:textId="77777777" w:rsidR="004B6CE4" w:rsidRDefault="004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15486F" w14:textId="77777777" w:rsidR="004B6CE4" w:rsidRDefault="004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8CFEC" w14:textId="77777777" w:rsidR="004B6CE4" w:rsidRDefault="004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D657B" w14:textId="77777777" w:rsidR="004B6CE4" w:rsidRDefault="004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AE3DF" w14:textId="77777777" w:rsidR="004B6CE4" w:rsidRDefault="004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4A0BA" w14:textId="77777777" w:rsidR="004B6CE4" w:rsidRDefault="004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6E630" w14:textId="77777777" w:rsidR="004B6CE4" w:rsidRDefault="004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97CBA" w14:textId="77777777" w:rsidR="004B6CE4" w:rsidRDefault="004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2DBBE" w14:textId="77777777" w:rsidR="004B6CE4" w:rsidRDefault="004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4B848" w14:textId="77777777" w:rsidR="004B6CE4" w:rsidRDefault="004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F0EC2" w14:textId="392DC46E" w:rsidR="00632BDD" w:rsidRDefault="004A5B78" w:rsidP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14:paraId="66960D07" w14:textId="77777777" w:rsidR="00632BDD" w:rsidRDefault="004A5B78" w:rsidP="004B6CE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к муниципальной программе</w:t>
      </w:r>
    </w:p>
    <w:p w14:paraId="257EBC9B" w14:textId="77777777" w:rsidR="00632BDD" w:rsidRDefault="004A5B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«Формирование современной городской среды</w:t>
      </w:r>
    </w:p>
    <w:p w14:paraId="0A1651D7" w14:textId="77777777" w:rsidR="00632BDD" w:rsidRDefault="004A5B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в </w:t>
      </w:r>
      <w:proofErr w:type="gramStart"/>
      <w:r>
        <w:rPr>
          <w:rFonts w:ascii="Times New Roman" w:hAnsi="Times New Roman" w:cs="Times New Roman"/>
        </w:rPr>
        <w:t>поселке  Теткино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14:paraId="154E5C2E" w14:textId="0B657B14" w:rsidR="00632BDD" w:rsidRDefault="004B6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Курской области на 2018-2025</w:t>
      </w:r>
      <w:r w:rsidR="004A5B78">
        <w:rPr>
          <w:rFonts w:ascii="Times New Roman" w:hAnsi="Times New Roman" w:cs="Times New Roman"/>
        </w:rPr>
        <w:t xml:space="preserve"> годы» </w:t>
      </w:r>
    </w:p>
    <w:p w14:paraId="7A331797" w14:textId="695DB554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Ресурсное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прогнозная (справочная) оценка расходов федерального бюджета, областного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бюджета,  бюджета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поселка  Теткино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и внебюджетных источников на реализацию целей муниципальной программы поселка  Теткино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«Формирование современной городской среды в поселке Теткино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</w:t>
      </w:r>
      <w:r w:rsidR="004B6CE4">
        <w:rPr>
          <w:rFonts w:ascii="Times New Roman" w:hAnsi="Times New Roman" w:cs="Times New Roman"/>
          <w:bCs/>
          <w:sz w:val="24"/>
          <w:szCs w:val="24"/>
        </w:rPr>
        <w:t>она Курской области на 2018-2025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годы»   изложить в новой редакции: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552"/>
        <w:gridCol w:w="2748"/>
        <w:gridCol w:w="2497"/>
      </w:tblGrid>
      <w:tr w:rsidR="00632BDD" w14:paraId="410C166A" w14:textId="77777777">
        <w:trPr>
          <w:trHeight w:val="514"/>
        </w:trPr>
        <w:tc>
          <w:tcPr>
            <w:tcW w:w="1807" w:type="dxa"/>
            <w:vMerge w:val="restart"/>
          </w:tcPr>
          <w:p w14:paraId="151CF59E" w14:textId="77777777" w:rsidR="00632BDD" w:rsidRDefault="004A5B78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427285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</w:tcPr>
          <w:p w14:paraId="13076852" w14:textId="77777777" w:rsidR="00632BDD" w:rsidRDefault="004A5B78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748" w:type="dxa"/>
            <w:vMerge w:val="restart"/>
          </w:tcPr>
          <w:p w14:paraId="1E39D4ED" w14:textId="77777777" w:rsidR="00632BDD" w:rsidRDefault="004A5B78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497" w:type="dxa"/>
            <w:vAlign w:val="center"/>
          </w:tcPr>
          <w:p w14:paraId="2BAA5859" w14:textId="77777777" w:rsidR="00632BDD" w:rsidRDefault="004A5B78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</w:t>
            </w:r>
          </w:p>
        </w:tc>
      </w:tr>
      <w:tr w:rsidR="00632BDD" w14:paraId="765984E9" w14:textId="77777777">
        <w:trPr>
          <w:trHeight w:val="389"/>
        </w:trPr>
        <w:tc>
          <w:tcPr>
            <w:tcW w:w="1807" w:type="dxa"/>
            <w:vMerge/>
          </w:tcPr>
          <w:p w14:paraId="07C4B04F" w14:textId="77777777" w:rsidR="00632BDD" w:rsidRDefault="00632BDD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FAC8B56" w14:textId="77777777" w:rsidR="00632BDD" w:rsidRDefault="00632BDD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14:paraId="396A2468" w14:textId="77777777" w:rsidR="00632BDD" w:rsidRDefault="00632BDD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38036C2B" w14:textId="5C6F1AC2" w:rsidR="00632BDD" w:rsidRDefault="00C06C96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  <w:r w:rsidR="004A5B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32BDD" w14:paraId="05A07C9F" w14:textId="77777777">
        <w:trPr>
          <w:trHeight w:val="233"/>
        </w:trPr>
        <w:tc>
          <w:tcPr>
            <w:tcW w:w="1807" w:type="dxa"/>
            <w:vMerge w:val="restart"/>
            <w:vAlign w:val="center"/>
          </w:tcPr>
          <w:p w14:paraId="634CCFEF" w14:textId="77777777" w:rsidR="00632BDD" w:rsidRDefault="004A5B78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поселка Теткино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</w:t>
            </w:r>
          </w:p>
        </w:tc>
        <w:tc>
          <w:tcPr>
            <w:tcW w:w="2552" w:type="dxa"/>
            <w:vMerge w:val="restart"/>
            <w:vAlign w:val="center"/>
          </w:tcPr>
          <w:p w14:paraId="14D1F63E" w14:textId="3265111B" w:rsidR="00632BDD" w:rsidRDefault="004A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поселке Теткино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4B6CE4">
              <w:rPr>
                <w:rFonts w:ascii="Times New Roman" w:hAnsi="Times New Roman" w:cs="Times New Roman"/>
                <w:sz w:val="24"/>
                <w:szCs w:val="24"/>
              </w:rPr>
              <w:t>она Курской области на 2018-2025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748" w:type="dxa"/>
          </w:tcPr>
          <w:p w14:paraId="55E06A02" w14:textId="77777777" w:rsidR="00632BDD" w:rsidRDefault="004A5B78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97" w:type="dxa"/>
            <w:vAlign w:val="center"/>
          </w:tcPr>
          <w:p w14:paraId="1D4FC57E" w14:textId="77777777" w:rsidR="00632BDD" w:rsidRDefault="004A5B7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1505,569 тыс. рублей,</w:t>
            </w:r>
          </w:p>
          <w:p w14:paraId="1858226E" w14:textId="77777777" w:rsidR="00632BDD" w:rsidRDefault="004A5B7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2638,01204 тыс. рублей,</w:t>
            </w:r>
          </w:p>
          <w:p w14:paraId="082D9D85" w14:textId="77777777" w:rsidR="00632BDD" w:rsidRDefault="004A5B7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2353,062 тыс. рублей,</w:t>
            </w:r>
          </w:p>
          <w:p w14:paraId="5900BCB3" w14:textId="77777777" w:rsidR="00632BDD" w:rsidRDefault="004A5B7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1625,92021 тыс. рублей,</w:t>
            </w:r>
          </w:p>
          <w:p w14:paraId="0C540083" w14:textId="77777777" w:rsidR="00632BDD" w:rsidRDefault="004A5B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1826,38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A46122" w14:textId="3BB1A743" w:rsidR="00632BDD" w:rsidRDefault="00C06C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1 361,991</w:t>
            </w:r>
            <w:r w:rsidR="004A5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4A5B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FB8A4" w14:textId="53A86F05" w:rsidR="00632BDD" w:rsidRDefault="006277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1 687,072</w:t>
            </w:r>
            <w:r w:rsidR="004A5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4A5B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F0A06" w14:textId="01029CC1" w:rsidR="00C06C96" w:rsidRDefault="00C06C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27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333,500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32BDD" w14:paraId="1CAA0E50" w14:textId="77777777">
        <w:trPr>
          <w:trHeight w:val="381"/>
        </w:trPr>
        <w:tc>
          <w:tcPr>
            <w:tcW w:w="1807" w:type="dxa"/>
            <w:vMerge/>
          </w:tcPr>
          <w:p w14:paraId="78D99DB9" w14:textId="77777777" w:rsidR="00632BDD" w:rsidRDefault="00632BDD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F84CABA" w14:textId="77777777" w:rsidR="00632BDD" w:rsidRDefault="00632BDD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3462199D" w14:textId="77777777" w:rsidR="00632BDD" w:rsidRDefault="004A5B78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бюджеты</w:t>
            </w:r>
          </w:p>
        </w:tc>
        <w:tc>
          <w:tcPr>
            <w:tcW w:w="2497" w:type="dxa"/>
            <w:vAlign w:val="center"/>
          </w:tcPr>
          <w:p w14:paraId="327D5FEC" w14:textId="77777777" w:rsidR="00632BDD" w:rsidRDefault="004A5B7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1330,164 тыс. рублей,</w:t>
            </w:r>
          </w:p>
          <w:p w14:paraId="0ED5A9F1" w14:textId="77777777" w:rsidR="00632BDD" w:rsidRDefault="004A5B7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2391,040 тыс. рублей,</w:t>
            </w:r>
          </w:p>
          <w:p w14:paraId="35E547C9" w14:textId="77777777" w:rsidR="00632BDD" w:rsidRDefault="004A5B7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2309,935 тыс. рублей,</w:t>
            </w:r>
          </w:p>
          <w:p w14:paraId="37FFBD91" w14:textId="77777777" w:rsidR="00632BDD" w:rsidRDefault="004A5B7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1598,94974 тыс. рублей,</w:t>
            </w:r>
          </w:p>
          <w:p w14:paraId="69182B74" w14:textId="77777777" w:rsidR="00632BDD" w:rsidRDefault="004A5B7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1672,792 тыс. рублей,</w:t>
            </w:r>
          </w:p>
          <w:p w14:paraId="5F4801CA" w14:textId="20DC732C" w:rsidR="00632BDD" w:rsidRDefault="006277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1 211,991</w:t>
            </w:r>
            <w:r w:rsidR="004A5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4A5B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4438A1" w14:textId="752839BE" w:rsidR="00632BDD" w:rsidRDefault="006277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год – 1 345,822 </w:t>
            </w:r>
            <w:r w:rsidR="004A5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4A5B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799DDD" w14:textId="56339F56" w:rsidR="006277BE" w:rsidRDefault="006277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– 0,00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32BDD" w14:paraId="763D215B" w14:textId="77777777">
        <w:trPr>
          <w:trHeight w:val="410"/>
        </w:trPr>
        <w:tc>
          <w:tcPr>
            <w:tcW w:w="1807" w:type="dxa"/>
            <w:vMerge/>
          </w:tcPr>
          <w:p w14:paraId="42F3E389" w14:textId="77777777" w:rsidR="00632BDD" w:rsidRDefault="00632BDD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16CDBC2" w14:textId="77777777" w:rsidR="00632BDD" w:rsidRDefault="00632BDD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683764E9" w14:textId="77777777" w:rsidR="00632BDD" w:rsidRDefault="004A5B78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поселка Теткино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497" w:type="dxa"/>
          </w:tcPr>
          <w:p w14:paraId="30272AC4" w14:textId="77777777" w:rsidR="00632BDD" w:rsidRDefault="004A5B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год- 175,405 тыс. рублей,</w:t>
            </w:r>
          </w:p>
          <w:p w14:paraId="69A07F29" w14:textId="77777777" w:rsidR="00632BDD" w:rsidRDefault="004A5B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 – 246,97204 тыс. рублей,</w:t>
            </w:r>
          </w:p>
          <w:p w14:paraId="4D3B3F8E" w14:textId="77777777" w:rsidR="00632BDD" w:rsidRDefault="004A5B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43,2962 тыс. рублей,</w:t>
            </w:r>
          </w:p>
          <w:p w14:paraId="7502077E" w14:textId="77777777" w:rsidR="00632BDD" w:rsidRDefault="004A5B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26,97047 тыс. рублей,</w:t>
            </w:r>
          </w:p>
          <w:p w14:paraId="69E675F7" w14:textId="77777777" w:rsidR="00632BDD" w:rsidRDefault="004A5B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153,588 тыс. рублей,</w:t>
            </w:r>
          </w:p>
          <w:p w14:paraId="4948750C" w14:textId="09689351" w:rsidR="00632BDD" w:rsidRDefault="006277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150,00</w:t>
            </w:r>
            <w:r w:rsidR="004A5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4A5B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BF31E9" w14:textId="6767DAEA" w:rsidR="00632BDD" w:rsidRDefault="006277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341,25</w:t>
            </w:r>
            <w:r w:rsidR="004A5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4A5B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EAAEB4" w14:textId="201A4577" w:rsidR="00632BDD" w:rsidRDefault="006277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– 95,00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32BDD" w14:paraId="024C2413" w14:textId="77777777">
        <w:trPr>
          <w:trHeight w:val="398"/>
        </w:trPr>
        <w:tc>
          <w:tcPr>
            <w:tcW w:w="1807" w:type="dxa"/>
            <w:vMerge/>
          </w:tcPr>
          <w:p w14:paraId="2235848A" w14:textId="77777777" w:rsidR="00632BDD" w:rsidRDefault="00632BDD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A2A6BEF" w14:textId="77777777" w:rsidR="00632BDD" w:rsidRDefault="00632BDD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487BACCE" w14:textId="77777777" w:rsidR="00632BDD" w:rsidRDefault="004A5B78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(1)</w:t>
            </w:r>
          </w:p>
        </w:tc>
        <w:tc>
          <w:tcPr>
            <w:tcW w:w="2497" w:type="dxa"/>
            <w:vAlign w:val="center"/>
          </w:tcPr>
          <w:p w14:paraId="4BA133C7" w14:textId="77777777" w:rsidR="00632BDD" w:rsidRDefault="004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E10AB05" w14:textId="77777777" w:rsidR="00632BDD" w:rsidRDefault="00632BDD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2"/>
    <w:p w14:paraId="207DA88D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B7E984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4E0336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DE169E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1689BB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AEBF12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E50436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DF49F5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251AA3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7BC8DE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D5A479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1375CB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9AE3A8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1C87FD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99B439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A3DB34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1D3454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6D5D92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AB88D3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ACD7E0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E28252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AE4460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8206BF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498822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F84369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3F02C9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5ACBBB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46C8A8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8CBB75" w14:textId="77777777" w:rsidR="004B6CE4" w:rsidRDefault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861A96" w14:textId="77777777" w:rsidR="00632BDD" w:rsidRDefault="004A5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14:paraId="3CB6B7B9" w14:textId="77777777" w:rsidR="00632BDD" w:rsidRDefault="004A5B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14:paraId="48B2F5C5" w14:textId="77777777" w:rsidR="00632BDD" w:rsidRDefault="004A5B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«Формирование современной городской среды</w:t>
      </w:r>
    </w:p>
    <w:p w14:paraId="148B5DF0" w14:textId="77777777" w:rsidR="00632BDD" w:rsidRDefault="004A5B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в </w:t>
      </w:r>
      <w:proofErr w:type="gramStart"/>
      <w:r>
        <w:rPr>
          <w:rFonts w:ascii="Times New Roman" w:hAnsi="Times New Roman" w:cs="Times New Roman"/>
        </w:rPr>
        <w:t>поселке  Теткино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14:paraId="419F6BB9" w14:textId="6DFDDA77" w:rsidR="00632BDD" w:rsidRDefault="004B6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Курской области на 2018-2025</w:t>
      </w:r>
      <w:r w:rsidR="004A5B78">
        <w:rPr>
          <w:rFonts w:ascii="Times New Roman" w:hAnsi="Times New Roman" w:cs="Times New Roman"/>
        </w:rPr>
        <w:t xml:space="preserve"> годы» </w:t>
      </w:r>
    </w:p>
    <w:p w14:paraId="1BF46024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91906F2" w14:textId="77777777" w:rsidR="00632BDD" w:rsidRDefault="004A5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Адресный перечень многоквартирных домов,</w:t>
      </w:r>
    </w:p>
    <w:p w14:paraId="202C186E" w14:textId="70C47206" w:rsidR="00632BDD" w:rsidRDefault="004A5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дворовые территории которых отобраны и по</w:t>
      </w:r>
      <w:r w:rsidR="004B6CE4">
        <w:rPr>
          <w:rFonts w:ascii="Times New Roman" w:hAnsi="Times New Roman" w:cs="Times New Roman"/>
          <w:b/>
          <w:bCs/>
          <w:sz w:val="24"/>
          <w:szCs w:val="24"/>
        </w:rPr>
        <w:t>длежат благоустройству 2018-2025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14:paraId="56B1F55F" w14:textId="77777777" w:rsidR="00632BDD" w:rsidRDefault="00632BDD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4253"/>
        <w:gridCol w:w="4394"/>
      </w:tblGrid>
      <w:tr w:rsidR="00632BDD" w14:paraId="1E72145E" w14:textId="77777777">
        <w:tc>
          <w:tcPr>
            <w:tcW w:w="923" w:type="dxa"/>
          </w:tcPr>
          <w:p w14:paraId="041F2D4F" w14:textId="77777777" w:rsidR="00632BDD" w:rsidRDefault="004A5B78">
            <w:pPr>
              <w:pStyle w:val="ConsPlusNormal"/>
              <w:jc w:val="center"/>
            </w:pPr>
            <w:r>
              <w:t>№</w:t>
            </w:r>
          </w:p>
          <w:p w14:paraId="3B19E37A" w14:textId="77777777" w:rsidR="00632BDD" w:rsidRDefault="004A5B7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3" w:type="dxa"/>
          </w:tcPr>
          <w:p w14:paraId="6B388680" w14:textId="77777777" w:rsidR="00632BDD" w:rsidRDefault="004A5B78">
            <w:pPr>
              <w:pStyle w:val="ConsPlusNormal"/>
              <w:jc w:val="center"/>
            </w:pPr>
            <w:r>
              <w:t>Адрес дворовой территории</w:t>
            </w:r>
          </w:p>
        </w:tc>
        <w:tc>
          <w:tcPr>
            <w:tcW w:w="4394" w:type="dxa"/>
          </w:tcPr>
          <w:p w14:paraId="728CCBC4" w14:textId="77777777" w:rsidR="00632BDD" w:rsidRDefault="004A5B78">
            <w:pPr>
              <w:pStyle w:val="ConsPlusNormal"/>
              <w:ind w:right="282"/>
              <w:jc w:val="center"/>
            </w:pPr>
            <w:r>
              <w:t>Год благоустройства дворовой территории</w:t>
            </w:r>
          </w:p>
        </w:tc>
      </w:tr>
      <w:tr w:rsidR="00632BDD" w14:paraId="31D68E70" w14:textId="77777777">
        <w:trPr>
          <w:trHeight w:val="588"/>
        </w:trPr>
        <w:tc>
          <w:tcPr>
            <w:tcW w:w="923" w:type="dxa"/>
          </w:tcPr>
          <w:p w14:paraId="19841EDC" w14:textId="77777777" w:rsidR="00632BDD" w:rsidRDefault="004A5B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3" w:type="dxa"/>
          </w:tcPr>
          <w:p w14:paraId="7CA0A70C" w14:textId="77777777" w:rsidR="00632BDD" w:rsidRDefault="004A5B78">
            <w:pPr>
              <w:pStyle w:val="ConsPlusNormal"/>
            </w:pPr>
            <w:r>
              <w:t xml:space="preserve">Курская область, </w:t>
            </w:r>
            <w:proofErr w:type="spellStart"/>
            <w:r>
              <w:t>Глушковский</w:t>
            </w:r>
            <w:proofErr w:type="spellEnd"/>
            <w:r>
              <w:t xml:space="preserve"> район, поселок Теткино ул. Ленина д.114</w:t>
            </w:r>
          </w:p>
        </w:tc>
        <w:tc>
          <w:tcPr>
            <w:tcW w:w="4394" w:type="dxa"/>
          </w:tcPr>
          <w:p w14:paraId="3A35825A" w14:textId="77777777" w:rsidR="00632BDD" w:rsidRDefault="004A5B78">
            <w:pPr>
              <w:pStyle w:val="ConsPlusNormal"/>
              <w:ind w:right="282"/>
              <w:jc w:val="center"/>
            </w:pPr>
            <w:r>
              <w:t>2019год.</w:t>
            </w:r>
          </w:p>
        </w:tc>
      </w:tr>
      <w:tr w:rsidR="00632BDD" w14:paraId="2E130E75" w14:textId="77777777">
        <w:trPr>
          <w:trHeight w:val="554"/>
        </w:trPr>
        <w:tc>
          <w:tcPr>
            <w:tcW w:w="923" w:type="dxa"/>
          </w:tcPr>
          <w:p w14:paraId="0F232D11" w14:textId="77777777" w:rsidR="00632BDD" w:rsidRDefault="004A5B78">
            <w:pPr>
              <w:pStyle w:val="ConsPlusNormal"/>
            </w:pPr>
            <w:r>
              <w:t xml:space="preserve">      2</w:t>
            </w:r>
          </w:p>
          <w:p w14:paraId="53849880" w14:textId="77777777" w:rsidR="00632BDD" w:rsidRDefault="00632BDD">
            <w:pPr>
              <w:pStyle w:val="ConsPlusNormal"/>
            </w:pPr>
          </w:p>
        </w:tc>
        <w:tc>
          <w:tcPr>
            <w:tcW w:w="4253" w:type="dxa"/>
          </w:tcPr>
          <w:p w14:paraId="20DB509A" w14:textId="77777777" w:rsidR="00632BDD" w:rsidRDefault="004A5B78">
            <w:pPr>
              <w:pStyle w:val="ConsPlusNormal"/>
            </w:pPr>
            <w:r>
              <w:t xml:space="preserve">Курская область, </w:t>
            </w:r>
            <w:proofErr w:type="spellStart"/>
            <w:r>
              <w:t>Глушковский</w:t>
            </w:r>
            <w:proofErr w:type="spellEnd"/>
            <w:r>
              <w:t xml:space="preserve"> район, поселок Теткино пер. Коммунальный д.1</w:t>
            </w:r>
          </w:p>
        </w:tc>
        <w:tc>
          <w:tcPr>
            <w:tcW w:w="4394" w:type="dxa"/>
          </w:tcPr>
          <w:p w14:paraId="18AFDF37" w14:textId="77777777" w:rsidR="00632BDD" w:rsidRDefault="004A5B78">
            <w:pPr>
              <w:pStyle w:val="ConsPlusNormal"/>
              <w:widowControl w:val="0"/>
              <w:adjustRightInd/>
              <w:ind w:right="282"/>
              <w:jc w:val="center"/>
            </w:pPr>
            <w:r>
              <w:t>2019год.</w:t>
            </w:r>
          </w:p>
        </w:tc>
      </w:tr>
      <w:tr w:rsidR="00632BDD" w14:paraId="1B4CE243" w14:textId="77777777">
        <w:trPr>
          <w:trHeight w:val="562"/>
        </w:trPr>
        <w:tc>
          <w:tcPr>
            <w:tcW w:w="923" w:type="dxa"/>
          </w:tcPr>
          <w:p w14:paraId="2C1E714D" w14:textId="77777777" w:rsidR="00632BDD" w:rsidRDefault="004A5B78">
            <w:pPr>
              <w:pStyle w:val="ConsPlusNormal"/>
            </w:pPr>
            <w:r>
              <w:t xml:space="preserve">      3</w:t>
            </w:r>
          </w:p>
        </w:tc>
        <w:tc>
          <w:tcPr>
            <w:tcW w:w="4253" w:type="dxa"/>
          </w:tcPr>
          <w:p w14:paraId="26ED65CD" w14:textId="77777777" w:rsidR="00632BDD" w:rsidRDefault="004A5B78">
            <w:pPr>
              <w:pStyle w:val="ConsPlusNormal"/>
            </w:pPr>
            <w:r>
              <w:t xml:space="preserve">Курская область, </w:t>
            </w:r>
            <w:proofErr w:type="spellStart"/>
            <w:r>
              <w:t>Глушковский</w:t>
            </w:r>
            <w:proofErr w:type="spellEnd"/>
            <w:r>
              <w:t xml:space="preserve"> район, поселок Теткино пер. Коммунальный д.3</w:t>
            </w:r>
          </w:p>
        </w:tc>
        <w:tc>
          <w:tcPr>
            <w:tcW w:w="4394" w:type="dxa"/>
          </w:tcPr>
          <w:p w14:paraId="7C67203E" w14:textId="77777777" w:rsidR="00632BDD" w:rsidRDefault="004A5B78">
            <w:pPr>
              <w:pStyle w:val="ConsPlusNormal"/>
              <w:ind w:right="282"/>
              <w:jc w:val="center"/>
            </w:pPr>
            <w:r>
              <w:t>2019год.</w:t>
            </w:r>
          </w:p>
        </w:tc>
      </w:tr>
      <w:tr w:rsidR="00632BDD" w14:paraId="1A701601" w14:textId="77777777">
        <w:trPr>
          <w:trHeight w:val="561"/>
        </w:trPr>
        <w:tc>
          <w:tcPr>
            <w:tcW w:w="923" w:type="dxa"/>
          </w:tcPr>
          <w:p w14:paraId="6F90E201" w14:textId="77777777" w:rsidR="00632BDD" w:rsidRDefault="004A5B78">
            <w:pPr>
              <w:pStyle w:val="ConsPlusNormal"/>
            </w:pPr>
            <w:r>
              <w:t xml:space="preserve">      4</w:t>
            </w:r>
          </w:p>
        </w:tc>
        <w:tc>
          <w:tcPr>
            <w:tcW w:w="4253" w:type="dxa"/>
          </w:tcPr>
          <w:p w14:paraId="243B2D03" w14:textId="77777777" w:rsidR="00632BDD" w:rsidRDefault="004A5B78">
            <w:pPr>
              <w:pStyle w:val="ConsPlusNormal"/>
            </w:pPr>
            <w:r>
              <w:t xml:space="preserve">Курская область, </w:t>
            </w:r>
            <w:proofErr w:type="spellStart"/>
            <w:r>
              <w:t>Глушковский</w:t>
            </w:r>
            <w:proofErr w:type="spellEnd"/>
            <w:r>
              <w:t xml:space="preserve"> район, поселок Теткино пер. Коммунальный д.5</w:t>
            </w:r>
          </w:p>
        </w:tc>
        <w:tc>
          <w:tcPr>
            <w:tcW w:w="4394" w:type="dxa"/>
          </w:tcPr>
          <w:p w14:paraId="0D3A8E41" w14:textId="77777777" w:rsidR="00632BDD" w:rsidRDefault="004A5B78">
            <w:pPr>
              <w:pStyle w:val="ConsPlusNormal"/>
              <w:widowControl w:val="0"/>
              <w:adjustRightInd/>
              <w:ind w:right="282"/>
              <w:jc w:val="center"/>
            </w:pPr>
            <w:r>
              <w:t>2019год.</w:t>
            </w:r>
          </w:p>
        </w:tc>
      </w:tr>
      <w:tr w:rsidR="00632BDD" w14:paraId="0C676BAF" w14:textId="77777777">
        <w:trPr>
          <w:trHeight w:val="569"/>
        </w:trPr>
        <w:tc>
          <w:tcPr>
            <w:tcW w:w="923" w:type="dxa"/>
          </w:tcPr>
          <w:p w14:paraId="5908D54A" w14:textId="77777777" w:rsidR="00632BDD" w:rsidRDefault="00632BDD">
            <w:pPr>
              <w:pStyle w:val="ConsPlusNormal"/>
            </w:pPr>
          </w:p>
          <w:p w14:paraId="42EB692D" w14:textId="77777777" w:rsidR="00632BDD" w:rsidRDefault="004A5B78">
            <w:pPr>
              <w:pStyle w:val="ConsPlusNormal"/>
            </w:pPr>
            <w:r>
              <w:t xml:space="preserve">       5</w:t>
            </w:r>
          </w:p>
        </w:tc>
        <w:tc>
          <w:tcPr>
            <w:tcW w:w="4253" w:type="dxa"/>
          </w:tcPr>
          <w:p w14:paraId="5C2EAF66" w14:textId="77777777" w:rsidR="00632BDD" w:rsidRDefault="004A5B78">
            <w:pPr>
              <w:pStyle w:val="ConsPlusNormal"/>
            </w:pPr>
            <w:r>
              <w:t xml:space="preserve">Курская область, </w:t>
            </w:r>
            <w:proofErr w:type="spellStart"/>
            <w:r>
              <w:t>Глушковский</w:t>
            </w:r>
            <w:proofErr w:type="spellEnd"/>
            <w:r>
              <w:t xml:space="preserve"> район, поселок Теткино пер. Коммунальный д.39</w:t>
            </w:r>
          </w:p>
        </w:tc>
        <w:tc>
          <w:tcPr>
            <w:tcW w:w="4394" w:type="dxa"/>
          </w:tcPr>
          <w:p w14:paraId="060BC3E9" w14:textId="77777777" w:rsidR="00632BDD" w:rsidRDefault="004A5B78">
            <w:pPr>
              <w:pStyle w:val="ConsPlusNormal"/>
              <w:widowControl w:val="0"/>
              <w:adjustRightInd/>
              <w:ind w:right="282"/>
              <w:jc w:val="center"/>
            </w:pPr>
            <w:r>
              <w:t>2019год.</w:t>
            </w:r>
          </w:p>
        </w:tc>
      </w:tr>
      <w:tr w:rsidR="00632BDD" w14:paraId="39234562" w14:textId="77777777">
        <w:trPr>
          <w:trHeight w:val="602"/>
        </w:trPr>
        <w:tc>
          <w:tcPr>
            <w:tcW w:w="923" w:type="dxa"/>
          </w:tcPr>
          <w:p w14:paraId="769AC83A" w14:textId="77777777" w:rsidR="00632BDD" w:rsidRDefault="004A5B78">
            <w:pPr>
              <w:pStyle w:val="ConsPlusNormal"/>
            </w:pPr>
            <w:r>
              <w:t xml:space="preserve">       6</w:t>
            </w:r>
          </w:p>
        </w:tc>
        <w:tc>
          <w:tcPr>
            <w:tcW w:w="4253" w:type="dxa"/>
          </w:tcPr>
          <w:p w14:paraId="2B0046FE" w14:textId="77777777" w:rsidR="00632BDD" w:rsidRDefault="004A5B78">
            <w:pPr>
              <w:pStyle w:val="ConsPlusNormal"/>
            </w:pPr>
            <w:r>
              <w:t xml:space="preserve">Курская область, </w:t>
            </w:r>
            <w:proofErr w:type="spellStart"/>
            <w:r>
              <w:t>Глушковский</w:t>
            </w:r>
            <w:proofErr w:type="spellEnd"/>
            <w:r>
              <w:t xml:space="preserve"> район, поселок Теткино пер. Коммунальный д.6, д.8, д.10.</w:t>
            </w:r>
          </w:p>
        </w:tc>
        <w:tc>
          <w:tcPr>
            <w:tcW w:w="4394" w:type="dxa"/>
          </w:tcPr>
          <w:p w14:paraId="44B043BB" w14:textId="77777777" w:rsidR="00632BDD" w:rsidRDefault="004A5B78">
            <w:pPr>
              <w:pStyle w:val="ConsPlusNormal"/>
              <w:widowControl w:val="0"/>
              <w:adjustRightInd/>
              <w:ind w:right="282"/>
              <w:jc w:val="center"/>
            </w:pPr>
            <w:r>
              <w:t>2027год.</w:t>
            </w:r>
          </w:p>
        </w:tc>
      </w:tr>
      <w:tr w:rsidR="00632BDD" w14:paraId="4961BD60" w14:textId="77777777">
        <w:trPr>
          <w:trHeight w:val="910"/>
        </w:trPr>
        <w:tc>
          <w:tcPr>
            <w:tcW w:w="923" w:type="dxa"/>
          </w:tcPr>
          <w:p w14:paraId="1929A263" w14:textId="77777777" w:rsidR="00632BDD" w:rsidRDefault="004A5B78">
            <w:pPr>
              <w:pStyle w:val="ConsPlusNormal"/>
            </w:pPr>
            <w:r>
              <w:t xml:space="preserve">       7</w:t>
            </w:r>
          </w:p>
        </w:tc>
        <w:tc>
          <w:tcPr>
            <w:tcW w:w="4253" w:type="dxa"/>
          </w:tcPr>
          <w:p w14:paraId="6D476503" w14:textId="77777777" w:rsidR="00632BDD" w:rsidRDefault="004A5B78">
            <w:pPr>
              <w:pStyle w:val="ConsPlusNormal"/>
            </w:pPr>
            <w:r>
              <w:t xml:space="preserve">Курская область, </w:t>
            </w:r>
            <w:proofErr w:type="spellStart"/>
            <w:r>
              <w:t>Глушковский</w:t>
            </w:r>
            <w:proofErr w:type="spellEnd"/>
            <w:r>
              <w:t xml:space="preserve"> район, поселок Теткино ул. Ленина д. 91, д. 93</w:t>
            </w:r>
          </w:p>
        </w:tc>
        <w:tc>
          <w:tcPr>
            <w:tcW w:w="4394" w:type="dxa"/>
          </w:tcPr>
          <w:p w14:paraId="66FB1501" w14:textId="77777777" w:rsidR="00632BDD" w:rsidRDefault="004A5B78">
            <w:pPr>
              <w:pStyle w:val="ConsPlusNormal"/>
              <w:widowControl w:val="0"/>
              <w:adjustRightInd/>
              <w:ind w:right="282"/>
              <w:jc w:val="center"/>
            </w:pPr>
            <w:r>
              <w:t>2028 год.</w:t>
            </w:r>
          </w:p>
        </w:tc>
      </w:tr>
      <w:tr w:rsidR="00632BDD" w14:paraId="1AAAA6F8" w14:textId="77777777">
        <w:trPr>
          <w:trHeight w:val="915"/>
        </w:trPr>
        <w:tc>
          <w:tcPr>
            <w:tcW w:w="923" w:type="dxa"/>
          </w:tcPr>
          <w:p w14:paraId="45AAE8F0" w14:textId="77777777" w:rsidR="00632BDD" w:rsidRDefault="004A5B78">
            <w:pPr>
              <w:pStyle w:val="ConsPlusNormal"/>
              <w:jc w:val="center"/>
            </w:pPr>
            <w:r>
              <w:t>8</w:t>
            </w:r>
          </w:p>
          <w:p w14:paraId="48B70997" w14:textId="77777777" w:rsidR="00632BDD" w:rsidRDefault="00632BDD">
            <w:pPr>
              <w:pStyle w:val="ConsPlusNormal"/>
              <w:jc w:val="center"/>
            </w:pPr>
          </w:p>
        </w:tc>
        <w:tc>
          <w:tcPr>
            <w:tcW w:w="4253" w:type="dxa"/>
          </w:tcPr>
          <w:p w14:paraId="30F7CDDB" w14:textId="77777777" w:rsidR="00632BDD" w:rsidRDefault="004A5B78">
            <w:pPr>
              <w:pStyle w:val="ConsPlusNormal"/>
            </w:pPr>
            <w:r>
              <w:t xml:space="preserve">Курская область, </w:t>
            </w:r>
            <w:proofErr w:type="spellStart"/>
            <w:r>
              <w:t>Глушковский</w:t>
            </w:r>
            <w:proofErr w:type="spellEnd"/>
            <w:r>
              <w:t xml:space="preserve"> район, поселок Теткино ул. Первомайская д.28А</w:t>
            </w:r>
          </w:p>
        </w:tc>
        <w:tc>
          <w:tcPr>
            <w:tcW w:w="4394" w:type="dxa"/>
          </w:tcPr>
          <w:p w14:paraId="2DA128E5" w14:textId="77777777" w:rsidR="00632BDD" w:rsidRDefault="004A5B78">
            <w:pPr>
              <w:pStyle w:val="ConsPlusNormal"/>
              <w:widowControl w:val="0"/>
              <w:ind w:right="282"/>
              <w:jc w:val="center"/>
            </w:pPr>
            <w:r>
              <w:t>2029 год.</w:t>
            </w:r>
          </w:p>
        </w:tc>
      </w:tr>
      <w:tr w:rsidR="00632BDD" w14:paraId="17FD7F7A" w14:textId="77777777">
        <w:trPr>
          <w:trHeight w:val="1125"/>
        </w:trPr>
        <w:tc>
          <w:tcPr>
            <w:tcW w:w="923" w:type="dxa"/>
          </w:tcPr>
          <w:p w14:paraId="1FD44067" w14:textId="77777777" w:rsidR="00632BDD" w:rsidRDefault="004A5B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3" w:type="dxa"/>
          </w:tcPr>
          <w:p w14:paraId="2CB76DC3" w14:textId="77777777" w:rsidR="00632BDD" w:rsidRDefault="004A5B78">
            <w:pPr>
              <w:pStyle w:val="ConsPlusNormal"/>
            </w:pPr>
            <w:r>
              <w:t xml:space="preserve">Курская область, </w:t>
            </w:r>
            <w:proofErr w:type="spellStart"/>
            <w:r>
              <w:t>Глушковский</w:t>
            </w:r>
            <w:proofErr w:type="spellEnd"/>
            <w:r>
              <w:t xml:space="preserve"> район, поселок Теткино ул. Первомайская д.32, тер. </w:t>
            </w:r>
            <w:proofErr w:type="spellStart"/>
            <w:r>
              <w:t>Сахзавода</w:t>
            </w:r>
            <w:proofErr w:type="spellEnd"/>
            <w:r>
              <w:t xml:space="preserve"> возле домов 10,14,15,16,17,18,19,30.</w:t>
            </w:r>
          </w:p>
        </w:tc>
        <w:tc>
          <w:tcPr>
            <w:tcW w:w="4394" w:type="dxa"/>
          </w:tcPr>
          <w:p w14:paraId="13FA8A1D" w14:textId="77777777" w:rsidR="00632BDD" w:rsidRDefault="004A5B78">
            <w:pPr>
              <w:pStyle w:val="ConsPlusNormal"/>
              <w:widowControl w:val="0"/>
              <w:ind w:right="282"/>
              <w:jc w:val="center"/>
            </w:pPr>
            <w:r>
              <w:t>2030 год.</w:t>
            </w:r>
          </w:p>
          <w:p w14:paraId="0D913DD3" w14:textId="77777777" w:rsidR="00632BDD" w:rsidRDefault="00632BDD">
            <w:pPr>
              <w:pStyle w:val="ConsPlusNormal"/>
              <w:widowControl w:val="0"/>
              <w:ind w:right="282"/>
              <w:jc w:val="center"/>
            </w:pPr>
          </w:p>
        </w:tc>
      </w:tr>
    </w:tbl>
    <w:p w14:paraId="73102B28" w14:textId="77777777" w:rsidR="00632BDD" w:rsidRDefault="00632BDD">
      <w:pPr>
        <w:rPr>
          <w:rFonts w:ascii="Times New Roman" w:hAnsi="Times New Roman" w:cs="Times New Roman"/>
        </w:rPr>
      </w:pPr>
    </w:p>
    <w:p w14:paraId="4E549471" w14:textId="77777777" w:rsidR="00632BDD" w:rsidRDefault="00632BDD">
      <w:pPr>
        <w:rPr>
          <w:rFonts w:ascii="Times New Roman" w:hAnsi="Times New Roman" w:cs="Times New Roman"/>
        </w:rPr>
      </w:pPr>
    </w:p>
    <w:p w14:paraId="1DCF9715" w14:textId="77777777" w:rsidR="00632BDD" w:rsidRDefault="00632BDD">
      <w:pPr>
        <w:rPr>
          <w:rFonts w:ascii="Times New Roman" w:hAnsi="Times New Roman" w:cs="Times New Roman"/>
        </w:rPr>
      </w:pPr>
    </w:p>
    <w:p w14:paraId="3FE3C6E9" w14:textId="77777777" w:rsidR="00632BDD" w:rsidRDefault="00632BDD">
      <w:pPr>
        <w:rPr>
          <w:rFonts w:ascii="Times New Roman" w:hAnsi="Times New Roman" w:cs="Times New Roman"/>
        </w:rPr>
      </w:pPr>
    </w:p>
    <w:p w14:paraId="3B573CFA" w14:textId="77777777" w:rsidR="004B6CE4" w:rsidRDefault="006277BE" w:rsidP="006277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14:paraId="359BE223" w14:textId="77777777" w:rsidR="004B6CE4" w:rsidRDefault="004B6CE4" w:rsidP="006277BE">
      <w:pPr>
        <w:spacing w:after="0"/>
        <w:rPr>
          <w:rFonts w:ascii="Times New Roman" w:hAnsi="Times New Roman" w:cs="Times New Roman"/>
        </w:rPr>
      </w:pPr>
    </w:p>
    <w:p w14:paraId="383F3900" w14:textId="77777777" w:rsidR="004B6CE4" w:rsidRDefault="004B6CE4" w:rsidP="006277BE">
      <w:pPr>
        <w:spacing w:after="0"/>
        <w:rPr>
          <w:rFonts w:ascii="Times New Roman" w:hAnsi="Times New Roman" w:cs="Times New Roman"/>
        </w:rPr>
      </w:pPr>
    </w:p>
    <w:p w14:paraId="6C7A7822" w14:textId="77777777" w:rsidR="004B6CE4" w:rsidRDefault="004B6CE4" w:rsidP="006277BE">
      <w:pPr>
        <w:spacing w:after="0"/>
        <w:rPr>
          <w:rFonts w:ascii="Times New Roman" w:hAnsi="Times New Roman" w:cs="Times New Roman"/>
        </w:rPr>
      </w:pPr>
    </w:p>
    <w:p w14:paraId="315FA6F7" w14:textId="77777777" w:rsidR="004B6CE4" w:rsidRDefault="004B6CE4" w:rsidP="006277BE">
      <w:pPr>
        <w:spacing w:after="0"/>
        <w:rPr>
          <w:rFonts w:ascii="Times New Roman" w:hAnsi="Times New Roman" w:cs="Times New Roman"/>
        </w:rPr>
      </w:pPr>
    </w:p>
    <w:p w14:paraId="3D9519E3" w14:textId="77777777" w:rsidR="004B6CE4" w:rsidRDefault="004B6CE4" w:rsidP="006277BE">
      <w:pPr>
        <w:spacing w:after="0"/>
        <w:rPr>
          <w:rFonts w:ascii="Times New Roman" w:hAnsi="Times New Roman" w:cs="Times New Roman"/>
        </w:rPr>
      </w:pPr>
    </w:p>
    <w:p w14:paraId="1C0EF03C" w14:textId="77777777" w:rsidR="004B6CE4" w:rsidRDefault="004B6CE4" w:rsidP="006277BE">
      <w:pPr>
        <w:spacing w:after="0"/>
        <w:rPr>
          <w:rFonts w:ascii="Times New Roman" w:hAnsi="Times New Roman" w:cs="Times New Roman"/>
        </w:rPr>
      </w:pPr>
    </w:p>
    <w:p w14:paraId="7D0B1FAA" w14:textId="1CCB12C5" w:rsidR="00632BDD" w:rsidRDefault="004A5B78" w:rsidP="004B6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14:paraId="2ECAB578" w14:textId="77777777" w:rsidR="00632BDD" w:rsidRDefault="004A5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1A0880C" w14:textId="77777777" w:rsidR="00632BDD" w:rsidRDefault="004A5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14:paraId="76900AD3" w14:textId="77777777" w:rsidR="00632BDD" w:rsidRDefault="004A5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поселке 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0EFC3206" w14:textId="4B1D3599" w:rsidR="00632BDD" w:rsidRDefault="004B6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 на 2018-2025</w:t>
      </w:r>
      <w:r w:rsidR="004A5B7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14:paraId="7C17BCE9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5B72158" w14:textId="77777777" w:rsidR="00632BDD" w:rsidRDefault="004A5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общественных территорий,</w:t>
      </w:r>
    </w:p>
    <w:p w14:paraId="4D86F99F" w14:textId="5D6AD53F" w:rsidR="00632BDD" w:rsidRDefault="004A5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подлежа</w:t>
      </w:r>
      <w:r w:rsidR="004B6CE4">
        <w:rPr>
          <w:rFonts w:ascii="Times New Roman" w:hAnsi="Times New Roman" w:cs="Times New Roman"/>
          <w:b/>
          <w:bCs/>
          <w:sz w:val="24"/>
          <w:szCs w:val="24"/>
        </w:rPr>
        <w:t xml:space="preserve">щих благоустройству в 2018-2025 </w:t>
      </w:r>
      <w:r>
        <w:rPr>
          <w:rFonts w:ascii="Times New Roman" w:hAnsi="Times New Roman" w:cs="Times New Roman"/>
          <w:b/>
          <w:bCs/>
          <w:sz w:val="24"/>
          <w:szCs w:val="24"/>
        </w:rPr>
        <w:t>годы,</w:t>
      </w:r>
    </w:p>
    <w:p w14:paraId="4E231BA2" w14:textId="77777777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перечнем видов работ, планируемых к выполнению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33E7EBA5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4253"/>
        <w:gridCol w:w="4394"/>
      </w:tblGrid>
      <w:tr w:rsidR="00632BDD" w14:paraId="54D6BAEB" w14:textId="77777777">
        <w:tc>
          <w:tcPr>
            <w:tcW w:w="923" w:type="dxa"/>
          </w:tcPr>
          <w:p w14:paraId="6347F1F4" w14:textId="77777777" w:rsidR="00632BDD" w:rsidRDefault="004A5B78">
            <w:pPr>
              <w:pStyle w:val="ConsPlusNormal"/>
              <w:jc w:val="center"/>
            </w:pPr>
            <w:r>
              <w:t>№</w:t>
            </w:r>
          </w:p>
          <w:p w14:paraId="5A1A15C0" w14:textId="77777777" w:rsidR="00632BDD" w:rsidRDefault="004A5B7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3" w:type="dxa"/>
          </w:tcPr>
          <w:p w14:paraId="35C1471C" w14:textId="77777777" w:rsidR="00632BDD" w:rsidRDefault="004A5B78">
            <w:pPr>
              <w:pStyle w:val="ConsPlusNormal"/>
              <w:jc w:val="center"/>
            </w:pPr>
            <w:r>
              <w:t>Адрес дворовой территории</w:t>
            </w:r>
          </w:p>
        </w:tc>
        <w:tc>
          <w:tcPr>
            <w:tcW w:w="4394" w:type="dxa"/>
          </w:tcPr>
          <w:p w14:paraId="52D1C746" w14:textId="77777777" w:rsidR="00632BDD" w:rsidRDefault="004A5B78">
            <w:pPr>
              <w:pStyle w:val="ConsPlusNormal"/>
              <w:ind w:right="282"/>
              <w:jc w:val="center"/>
            </w:pPr>
            <w:r>
              <w:t>Год благоустройства общественной территории</w:t>
            </w:r>
          </w:p>
        </w:tc>
      </w:tr>
      <w:tr w:rsidR="00632BDD" w14:paraId="26AD546E" w14:textId="77777777">
        <w:trPr>
          <w:trHeight w:val="588"/>
        </w:trPr>
        <w:tc>
          <w:tcPr>
            <w:tcW w:w="923" w:type="dxa"/>
          </w:tcPr>
          <w:p w14:paraId="4CCDB831" w14:textId="77777777" w:rsidR="00632BDD" w:rsidRDefault="004A5B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3" w:type="dxa"/>
          </w:tcPr>
          <w:p w14:paraId="0B1FFC15" w14:textId="77777777" w:rsidR="00632BDD" w:rsidRDefault="004A5B78">
            <w:pPr>
              <w:pStyle w:val="ConsPlusNormal"/>
            </w:pPr>
            <w:r>
              <w:t xml:space="preserve">Площадь Дворца культуры поселка Теткино </w:t>
            </w:r>
            <w:proofErr w:type="spellStart"/>
            <w:r>
              <w:t>Глушковского</w:t>
            </w:r>
            <w:proofErr w:type="spellEnd"/>
            <w:r>
              <w:t xml:space="preserve"> района</w:t>
            </w:r>
          </w:p>
        </w:tc>
        <w:tc>
          <w:tcPr>
            <w:tcW w:w="4394" w:type="dxa"/>
          </w:tcPr>
          <w:p w14:paraId="651661A8" w14:textId="77777777" w:rsidR="00632BDD" w:rsidRDefault="004A5B78">
            <w:pPr>
              <w:pStyle w:val="ConsPlusNormal"/>
              <w:ind w:right="282"/>
              <w:jc w:val="center"/>
            </w:pPr>
            <w:r>
              <w:t>2018 год.</w:t>
            </w:r>
          </w:p>
        </w:tc>
      </w:tr>
      <w:tr w:rsidR="00632BDD" w14:paraId="2A7550C7" w14:textId="77777777">
        <w:trPr>
          <w:trHeight w:val="554"/>
        </w:trPr>
        <w:tc>
          <w:tcPr>
            <w:tcW w:w="923" w:type="dxa"/>
          </w:tcPr>
          <w:p w14:paraId="628CD71A" w14:textId="77777777" w:rsidR="00632BDD" w:rsidRDefault="004A5B78">
            <w:pPr>
              <w:pStyle w:val="ConsPlusNormal"/>
            </w:pPr>
            <w:r>
              <w:t xml:space="preserve">      2</w:t>
            </w:r>
          </w:p>
          <w:p w14:paraId="5024E3CD" w14:textId="77777777" w:rsidR="00632BDD" w:rsidRDefault="00632BDD">
            <w:pPr>
              <w:pStyle w:val="ConsPlusNormal"/>
            </w:pPr>
          </w:p>
        </w:tc>
        <w:tc>
          <w:tcPr>
            <w:tcW w:w="4253" w:type="dxa"/>
          </w:tcPr>
          <w:p w14:paraId="324403C5" w14:textId="77777777" w:rsidR="00632BDD" w:rsidRDefault="004A5B78">
            <w:pPr>
              <w:pStyle w:val="ConsPlusNormal"/>
            </w:pPr>
            <w:r>
              <w:t xml:space="preserve">Сквер поселка Теткино </w:t>
            </w:r>
            <w:proofErr w:type="spellStart"/>
            <w:r>
              <w:t>Глушковского</w:t>
            </w:r>
            <w:proofErr w:type="spellEnd"/>
            <w:r>
              <w:t xml:space="preserve"> района</w:t>
            </w:r>
          </w:p>
        </w:tc>
        <w:tc>
          <w:tcPr>
            <w:tcW w:w="4394" w:type="dxa"/>
          </w:tcPr>
          <w:p w14:paraId="76515D4D" w14:textId="77777777" w:rsidR="00632BDD" w:rsidRDefault="004A5B78">
            <w:pPr>
              <w:pStyle w:val="ConsPlusNormal"/>
              <w:widowControl w:val="0"/>
              <w:adjustRightInd/>
              <w:ind w:right="282"/>
              <w:jc w:val="center"/>
            </w:pPr>
            <w:r>
              <w:t>2019-2022 годы.</w:t>
            </w:r>
          </w:p>
        </w:tc>
      </w:tr>
      <w:tr w:rsidR="00632BDD" w14:paraId="61EB75A5" w14:textId="77777777">
        <w:trPr>
          <w:trHeight w:val="562"/>
        </w:trPr>
        <w:tc>
          <w:tcPr>
            <w:tcW w:w="923" w:type="dxa"/>
          </w:tcPr>
          <w:p w14:paraId="71A8BB3B" w14:textId="77777777" w:rsidR="00632BDD" w:rsidRDefault="004A5B78">
            <w:pPr>
              <w:pStyle w:val="ConsPlusNormal"/>
            </w:pPr>
            <w:r>
              <w:t xml:space="preserve">      3</w:t>
            </w:r>
          </w:p>
        </w:tc>
        <w:tc>
          <w:tcPr>
            <w:tcW w:w="4253" w:type="dxa"/>
          </w:tcPr>
          <w:p w14:paraId="7123B793" w14:textId="77777777" w:rsidR="00632BDD" w:rsidRDefault="004A5B78">
            <w:pPr>
              <w:pStyle w:val="ConsPlusNormal"/>
            </w:pPr>
            <w:r>
              <w:t xml:space="preserve">Стадион «Труд» поселка Теткино </w:t>
            </w:r>
            <w:proofErr w:type="spellStart"/>
            <w:r>
              <w:t>Глушковского</w:t>
            </w:r>
            <w:proofErr w:type="spellEnd"/>
            <w:r>
              <w:t xml:space="preserve"> района </w:t>
            </w:r>
          </w:p>
        </w:tc>
        <w:tc>
          <w:tcPr>
            <w:tcW w:w="4394" w:type="dxa"/>
          </w:tcPr>
          <w:p w14:paraId="02466709" w14:textId="682B6487" w:rsidR="00632BDD" w:rsidRDefault="004B6CE4">
            <w:pPr>
              <w:pStyle w:val="ConsPlusNormal"/>
              <w:ind w:right="282"/>
              <w:jc w:val="center"/>
            </w:pPr>
            <w:r>
              <w:t>2023-2025</w:t>
            </w:r>
            <w:r w:rsidR="004A5B78">
              <w:t xml:space="preserve"> годы.</w:t>
            </w:r>
          </w:p>
        </w:tc>
      </w:tr>
    </w:tbl>
    <w:p w14:paraId="210D2FAF" w14:textId="77777777" w:rsidR="00632BDD" w:rsidRDefault="00632BDD">
      <w:pPr>
        <w:rPr>
          <w:rFonts w:ascii="Times New Roman" w:hAnsi="Times New Roman" w:cs="Times New Roman"/>
          <w:sz w:val="24"/>
          <w:szCs w:val="24"/>
        </w:rPr>
      </w:pPr>
    </w:p>
    <w:p w14:paraId="11EB16E8" w14:textId="77777777" w:rsidR="00632BDD" w:rsidRDefault="004A5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14:paraId="02DA7CF4" w14:textId="77777777" w:rsidR="00632BDD" w:rsidRDefault="004A5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12F858BC" w14:textId="77777777" w:rsidR="00632BDD" w:rsidRDefault="004A5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14:paraId="5C70F1B3" w14:textId="77777777" w:rsidR="00632BDD" w:rsidRDefault="004A5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поселке 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73F542DB" w14:textId="51F8CAC4" w:rsidR="00632BDD" w:rsidRDefault="004B6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 на 2018-2025</w:t>
      </w:r>
      <w:r w:rsidR="004A5B7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14:paraId="2312BBCE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0BB8536" w14:textId="77777777" w:rsidR="00632BDD" w:rsidRDefault="004A5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Минимальный перечень</w:t>
      </w:r>
    </w:p>
    <w:p w14:paraId="54F22502" w14:textId="77777777" w:rsidR="00632BDD" w:rsidRDefault="004A5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 по благоустройству дворовых территорий многоквартирных домов,</w:t>
      </w:r>
    </w:p>
    <w:p w14:paraId="6882A700" w14:textId="77777777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7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410"/>
        <w:gridCol w:w="5953"/>
      </w:tblGrid>
      <w:tr w:rsidR="00632BDD" w14:paraId="25FD910A" w14:textId="77777777">
        <w:trPr>
          <w:tblCellSpacing w:w="0" w:type="dxa"/>
        </w:trPr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4D8CB4" w14:textId="77777777" w:rsidR="00632BDD" w:rsidRDefault="004A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1BD032" w14:textId="77777777" w:rsidR="00632BDD" w:rsidRDefault="004A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работ, входящих в минимальный перечень работ</w:t>
            </w:r>
          </w:p>
        </w:tc>
        <w:tc>
          <w:tcPr>
            <w:tcW w:w="59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0F0347" w14:textId="77777777" w:rsidR="00632BDD" w:rsidRDefault="004A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632BDD" w14:paraId="023F733F" w14:textId="77777777">
        <w:trPr>
          <w:tblCellSpacing w:w="0" w:type="dxa"/>
        </w:trPr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B1E2BC" w14:textId="77777777" w:rsidR="00632BDD" w:rsidRDefault="004A5B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53FF51" w14:textId="77777777" w:rsidR="00632BDD" w:rsidRDefault="004A5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59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76A908" w14:textId="77777777" w:rsidR="00632BDD" w:rsidRDefault="004A5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BDD" w14:paraId="3EE0BD64" w14:textId="77777777">
        <w:trPr>
          <w:tblCellSpacing w:w="0" w:type="dxa"/>
        </w:trPr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34FB79" w14:textId="77777777" w:rsidR="00632BDD" w:rsidRDefault="004A5B7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6A024A8" w14:textId="77777777" w:rsidR="00632BDD" w:rsidRDefault="004A5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59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AB0763" w14:textId="77777777" w:rsidR="00632BDD" w:rsidRDefault="004A5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14:paraId="04475050" w14:textId="77777777" w:rsidR="00632BDD" w:rsidRDefault="004A5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632BDD" w14:paraId="1325AFDE" w14:textId="77777777">
        <w:trPr>
          <w:tblCellSpacing w:w="0" w:type="dxa"/>
        </w:trPr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CE853C" w14:textId="77777777" w:rsidR="00632BDD" w:rsidRDefault="004A5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3. 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3DA3BD1" w14:textId="77777777" w:rsidR="00632BDD" w:rsidRDefault="004A5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59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35A5C7" w14:textId="77777777" w:rsidR="00632BDD" w:rsidRDefault="004A5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14:paraId="27D892B2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A806F3C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C382FF4" w14:textId="77777777" w:rsidR="00632BDD" w:rsidRDefault="004A5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 </w:t>
      </w:r>
    </w:p>
    <w:p w14:paraId="429497B4" w14:textId="77777777" w:rsidR="00632BDD" w:rsidRDefault="004A5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598CBC2A" w14:textId="77777777" w:rsidR="00632BDD" w:rsidRDefault="004A5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14:paraId="071B870E" w14:textId="77777777" w:rsidR="00632BDD" w:rsidRDefault="004A5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поселке 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4618D7DD" w14:textId="00CEDE95" w:rsidR="00632BDD" w:rsidRDefault="004B6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 на 2018-2025</w:t>
      </w:r>
      <w:r w:rsidR="004A5B78">
        <w:rPr>
          <w:rFonts w:ascii="Times New Roman" w:hAnsi="Times New Roman" w:cs="Times New Roman"/>
          <w:sz w:val="24"/>
          <w:szCs w:val="24"/>
        </w:rPr>
        <w:t xml:space="preserve"> годы» </w:t>
      </w:r>
    </w:p>
    <w:p w14:paraId="421E0078" w14:textId="77777777" w:rsidR="00632BDD" w:rsidRDefault="004A5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Дополнительный перечень работ</w:t>
      </w:r>
    </w:p>
    <w:p w14:paraId="1404C481" w14:textId="77777777" w:rsidR="00632BDD" w:rsidRDefault="004A5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благоустройству дворовых территорий многоквартирных домов,</w:t>
      </w:r>
    </w:p>
    <w:p w14:paraId="15F3323A" w14:textId="77777777" w:rsidR="00632BDD" w:rsidRDefault="004A5B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</w:p>
    <w:p w14:paraId="2DDA98BD" w14:textId="77777777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5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835"/>
        <w:gridCol w:w="2126"/>
        <w:gridCol w:w="3261"/>
      </w:tblGrid>
      <w:tr w:rsidR="00632BDD" w14:paraId="3C0F6D2E" w14:textId="77777777">
        <w:trPr>
          <w:tblCellSpacing w:w="0" w:type="dxa"/>
        </w:trPr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2250F2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8815ED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работ, входящих в дополнительный перечень работ</w:t>
            </w:r>
          </w:p>
        </w:tc>
        <w:tc>
          <w:tcPr>
            <w:tcW w:w="538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BDFFE9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632BDD" w14:paraId="1841AFB2" w14:textId="77777777">
        <w:trPr>
          <w:tblCellSpacing w:w="0" w:type="dxa"/>
        </w:trPr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DC47E4" w14:textId="77777777" w:rsidR="00632BDD" w:rsidRDefault="004A5B7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BBEC8ED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детских площадок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2EF06F" w14:textId="77777777" w:rsidR="00632BDD" w:rsidRDefault="004A5B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Качели на деревянных стойках с оцинкованной балкой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CA9EFA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32BDD" w14:paraId="31161863" w14:textId="77777777">
        <w:trPr>
          <w:tblCellSpacing w:w="0" w:type="dxa"/>
        </w:trPr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FDEF18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ACA44BB" w14:textId="77777777" w:rsidR="00632BDD" w:rsidRDefault="00632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CBBB20B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Горки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AA306D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5710BD1B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3833AA39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32BDD" w14:paraId="2EBE6E8B" w14:textId="77777777">
        <w:trPr>
          <w:tblCellSpacing w:w="0" w:type="dxa"/>
        </w:trPr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B252FA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25FF76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C62602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Качалки на пружине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AD1A40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5ED50F72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32BDD" w14:paraId="1E7583D7" w14:textId="77777777">
        <w:trPr>
          <w:tblCellSpacing w:w="0" w:type="dxa"/>
        </w:trPr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A39413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07484FA" w14:textId="77777777" w:rsidR="00632BDD" w:rsidRDefault="00632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1E5020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Песочница большая (дворик)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F4A548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32BDD" w14:paraId="2A7A4F81" w14:textId="77777777">
        <w:trPr>
          <w:tblCellSpacing w:w="0" w:type="dxa"/>
        </w:trPr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4F89ED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6B1321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9C99E26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Песочница малая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C4E461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32BDD" w14:paraId="68535B8D" w14:textId="77777777">
        <w:trPr>
          <w:tblCellSpacing w:w="0" w:type="dxa"/>
        </w:trPr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48E1C7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40A67EF" w14:textId="77777777" w:rsidR="00632BDD" w:rsidRDefault="00632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E421118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Домик - беседка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969452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6C4D606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2BDD" w14:paraId="1C025631" w14:textId="77777777">
        <w:trPr>
          <w:tblCellSpacing w:w="0" w:type="dxa"/>
        </w:trPr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EC12FA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BA0EA18" w14:textId="77777777" w:rsidR="00632BDD" w:rsidRDefault="00632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417C6D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Карусели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4F360B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7D912AC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DAE1FAE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2BDD" w14:paraId="3A175822" w14:textId="77777777">
        <w:trPr>
          <w:tblCellSpacing w:w="0" w:type="dxa"/>
        </w:trPr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B15292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B96A6E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D34CB10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5EFB21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FD5046B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2BDD" w14:paraId="41531DA8" w14:textId="77777777">
        <w:trPr>
          <w:tblCellSpacing w:w="0" w:type="dxa"/>
        </w:trPr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9CF355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C2FDBB3" w14:textId="77777777" w:rsidR="00632BDD" w:rsidRDefault="00632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30C1101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Машинки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F54F4C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DEFDADE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5AC62B3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2BDD" w14:paraId="21F5FBFD" w14:textId="77777777">
        <w:trPr>
          <w:tblCellSpacing w:w="0" w:type="dxa"/>
        </w:trPr>
        <w:tc>
          <w:tcPr>
            <w:tcW w:w="1351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A58B73" w14:textId="77777777" w:rsidR="00632BDD" w:rsidRDefault="004A5B7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E39750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спортивных площадок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730BE6A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Уличный тренажер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05C6FE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7CAFD9FB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014A7EFA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32BDD" w14:paraId="7699F334" w14:textId="77777777">
        <w:trPr>
          <w:tblCellSpacing w:w="0" w:type="dxa"/>
        </w:trPr>
        <w:tc>
          <w:tcPr>
            <w:tcW w:w="1351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74D0D11B" w14:textId="77777777" w:rsidR="00632BDD" w:rsidRDefault="00632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9F2E6FF" w14:textId="77777777" w:rsidR="00632BDD" w:rsidRDefault="00632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9468FA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из турников и шведской стенки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8C1C55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0827B6BC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32BDD" w14:paraId="25D6C3B5" w14:textId="77777777">
        <w:trPr>
          <w:tblCellSpacing w:w="0" w:type="dxa"/>
        </w:trPr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1418D7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09A8D4" w14:textId="77777777" w:rsidR="00632BDD" w:rsidRDefault="00632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9E93C0" w14:textId="77777777" w:rsidR="00632BDD" w:rsidRDefault="00632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96F235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2BDD" w14:paraId="665432FA" w14:textId="77777777">
        <w:trPr>
          <w:tblCellSpacing w:w="0" w:type="dxa"/>
        </w:trPr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1EB22C" w14:textId="77777777" w:rsidR="00632BDD" w:rsidRDefault="004A5B7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A61D66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территорий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C29C9C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Вазоны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FEDC3E" w14:textId="77777777" w:rsidR="00632BDD" w:rsidRDefault="004A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14:paraId="473495B5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7602861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F9F318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EFC219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F625E1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17F8B0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AC4A82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B33D83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44B8DB9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88E8D2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588872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77542D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E54F97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2B1678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09BF6D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019D86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05114C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754E94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543F90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1728D8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869C6C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2B8652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CCC9EE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6B846F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C4490C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35071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A1B4EC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A6B293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1DA086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A3F68A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35FF60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92C749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F42B51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2E7635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797012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CD51CF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C84D8A" w14:textId="77777777" w:rsidR="00632BDD" w:rsidRDefault="0063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536AB8" w14:textId="77777777" w:rsidR="00632BDD" w:rsidRDefault="004A5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№9</w:t>
      </w:r>
    </w:p>
    <w:p w14:paraId="4431E88A" w14:textId="77777777" w:rsidR="00632BDD" w:rsidRDefault="004A5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49B2CBDA" w14:textId="77777777" w:rsidR="00632BDD" w:rsidRDefault="004A5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14:paraId="6B433C3D" w14:textId="77777777" w:rsidR="00632BDD" w:rsidRDefault="004A5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поселке 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0D6AEC65" w14:textId="266DF9AD" w:rsidR="00632BDD" w:rsidRDefault="004A5B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 Курской области на </w:t>
      </w:r>
      <w:r w:rsidR="004B6CE4">
        <w:rPr>
          <w:rFonts w:ascii="Times New Roman" w:hAnsi="Times New Roman" w:cs="Times New Roman"/>
          <w:sz w:val="24"/>
          <w:szCs w:val="24"/>
        </w:rPr>
        <w:t>2018-2025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14:paraId="59FB9876" w14:textId="77777777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2414C26E" w14:textId="77777777" w:rsidR="00632BDD" w:rsidRDefault="004A5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расходованием,</w:t>
      </w:r>
    </w:p>
    <w:p w14:paraId="4B73CE73" w14:textId="77777777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 также порядок и форма участия (финансовое и (или) трудовое граждан в выполнении указанных работ  </w:t>
      </w:r>
    </w:p>
    <w:p w14:paraId="34C3FF79" w14:textId="77777777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 </w:t>
      </w:r>
    </w:p>
    <w:p w14:paraId="5E2C9BCC" w14:textId="5ACAD355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     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поселка   Теткино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в рамках муниципальной программы «Формирование современной городской среды в поселке  Теткино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</w:t>
      </w:r>
      <w:r w:rsidR="004B6CE4">
        <w:rPr>
          <w:rFonts w:ascii="Times New Roman" w:hAnsi="Times New Roman" w:cs="Times New Roman"/>
          <w:sz w:val="24"/>
          <w:szCs w:val="24"/>
        </w:rPr>
        <w:t>она Курской области на 2018-2025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 </w:t>
      </w:r>
    </w:p>
    <w:p w14:paraId="7061CEF4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В целях реализации настоящего Порядка используются следующие понятия:</w:t>
      </w:r>
    </w:p>
    <w:p w14:paraId="734D4B6B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дополнительный перечень работ – установленный постановлением Администрации Курской области перечень работ по благоустройству дворовой территории,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заинтересованных лиц;</w:t>
      </w:r>
    </w:p>
    <w:p w14:paraId="77532D8C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поселка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Теткино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14:paraId="4D07406E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финансовое участие – финансирование выполнения видов работ из дополнительного перечня работ по благоустройству дворовых территорий поселка  Теткино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за счет участия заинтересованных лиц в размере не менее 5 процентов от общей стоимости соответствующего вида работ, после вступления в силу Постановления правительства РФ от 09.02.2019г.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Федерациия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размере не менее 20 процентов от общей стоимости соответствующих видов работ.</w:t>
      </w:r>
    </w:p>
    <w:p w14:paraId="2A3F9D72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общественная комиссия – комиссия, создаваемая в соответствии с 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 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для рассмотрения и оценки предложений заинтересованных лиц, а также реализации контроля за реализацией Программы.</w:t>
      </w:r>
    </w:p>
    <w:p w14:paraId="6587DDF4" w14:textId="77777777" w:rsidR="00632BDD" w:rsidRDefault="004A5B7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  Порядок и форма участия (трудовое и (или) финансовое)</w:t>
      </w:r>
    </w:p>
    <w:p w14:paraId="285AB4AE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заинтересованных лиц в выполнении работ.</w:t>
      </w:r>
    </w:p>
    <w:p w14:paraId="3AD24549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14:paraId="2FB8E5B3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14:paraId="6350D83F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 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2F84C905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 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поселка Теткино 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(далее - Администрация).</w:t>
      </w:r>
    </w:p>
    <w:p w14:paraId="1420A062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</w:t>
      </w:r>
    </w:p>
    <w:p w14:paraId="42B581BB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14:paraId="483EAA44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2716C98C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14:paraId="303EC758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lastRenderedPageBreak/>
        <w:t>доля участия определяется как процент от стоимости мероприятий по благоустройству дворовой территории.</w:t>
      </w:r>
    </w:p>
    <w:p w14:paraId="73723962" w14:textId="77777777" w:rsidR="00632BDD" w:rsidRDefault="004A5B7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  Условия аккумулирования и расходования средств</w:t>
      </w:r>
    </w:p>
    <w:p w14:paraId="00104A35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 Курской области, денежные средства заинтересованных лиц перечисляются на лицевой счет администратора доходов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 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- Администрации.</w:t>
      </w:r>
    </w:p>
    <w:p w14:paraId="0BFB926C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Администрацией в российских кредитных организациях, либо в органах казначейства.</w:t>
      </w:r>
    </w:p>
    <w:p w14:paraId="4D2CF16E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 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14:paraId="5036F94C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  нормативной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соответствующего вида работ из дополнительного перечня работ.</w:t>
      </w:r>
    </w:p>
    <w:p w14:paraId="6806B54B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14:paraId="6465F288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Перечисление денежных средств заинтересованными лицами осуществляется в течение десяти дней с момента подписания соглашения.</w:t>
      </w:r>
    </w:p>
    <w:p w14:paraId="36164803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  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перечня работ по благоустройству территории выполнению не подлежит.</w:t>
      </w:r>
    </w:p>
    <w:p w14:paraId="0FD5778E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</w:t>
      </w:r>
    </w:p>
    <w:p w14:paraId="0B583B9C" w14:textId="77777777" w:rsidR="00632BDD" w:rsidRDefault="00632BDD">
      <w:pPr>
        <w:rPr>
          <w:rFonts w:ascii="Times New Roman" w:hAnsi="Times New Roman" w:cs="Times New Roman"/>
          <w:sz w:val="24"/>
          <w:szCs w:val="24"/>
        </w:rPr>
      </w:pPr>
    </w:p>
    <w:p w14:paraId="52F38BEA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корректировкой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заявка предусматривает выполнение работ из дополнительного перечня, обязуются перечислить денежные средства не позднее 30 мая 2019 года в порядке и на условиях, определенных соглашением.</w:t>
      </w:r>
    </w:p>
    <w:p w14:paraId="644B6B58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  Денежные средства считаются поступившими в доход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 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с момента их зачисления на лицевой счет Администрации.</w:t>
      </w:r>
    </w:p>
    <w:p w14:paraId="3C61F8EB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 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14:paraId="15972312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 Администрация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14:paraId="622918E4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Администрация обеспечивает ежемесячное опубликование на официальном сайте Администрации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14:paraId="5DACDB3D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14:paraId="4B638907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14:paraId="448CB187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 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14:paraId="648355AB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Контроль за целевым расходованием аккумулированных денежных средств заинтересованных лиц осуществляется Администрацией в соответствии с бюджетным законодательством.</w:t>
      </w:r>
    </w:p>
    <w:p w14:paraId="1D7A61DB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B08D523" w14:textId="77777777" w:rsidR="00632BDD" w:rsidRDefault="00632B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1CE5A3F7" w14:textId="77777777" w:rsidR="00632BDD" w:rsidRDefault="00632B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30D00523" w14:textId="77777777" w:rsidR="00632BDD" w:rsidRDefault="00632B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3761D15A" w14:textId="77777777" w:rsidR="00632BDD" w:rsidRDefault="00632B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3EA94808" w14:textId="77777777" w:rsidR="00632BDD" w:rsidRDefault="00632B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7F3D28AE" w14:textId="77777777" w:rsidR="00632BDD" w:rsidRDefault="00632B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684E89E1" w14:textId="77777777" w:rsidR="00632BDD" w:rsidRDefault="00632B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280C6185" w14:textId="77777777" w:rsidR="00632BDD" w:rsidRDefault="00632B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7E05EA8D" w14:textId="77777777" w:rsidR="00632BDD" w:rsidRDefault="00632B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44042F1D" w14:textId="77777777" w:rsidR="00632BDD" w:rsidRDefault="00632B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6F904A2B" w14:textId="77777777" w:rsidR="00632BDD" w:rsidRDefault="00632B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0D7A3D46" w14:textId="77777777" w:rsidR="00632BDD" w:rsidRDefault="00632B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258D5E67" w14:textId="77777777" w:rsidR="00632BDD" w:rsidRDefault="00632B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3B6B6332" w14:textId="77777777" w:rsidR="00632BDD" w:rsidRDefault="00632B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21C93D79" w14:textId="77777777" w:rsidR="00632BDD" w:rsidRDefault="00632BD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61418CB7" w14:textId="26DCF8C5" w:rsidR="00632BDD" w:rsidRDefault="000C3C64" w:rsidP="000C3C6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A5B78">
        <w:rPr>
          <w:rFonts w:ascii="Times New Roman" w:hAnsi="Times New Roman" w:cs="Times New Roman"/>
          <w:sz w:val="24"/>
          <w:szCs w:val="24"/>
        </w:rPr>
        <w:t>Приложение №10</w:t>
      </w:r>
      <w:r w:rsidR="004A5B7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AC02D69" w14:textId="77777777" w:rsidR="00632BDD" w:rsidRDefault="004A5B7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299AE253" w14:textId="77777777" w:rsidR="00632BDD" w:rsidRDefault="004A5B7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14:paraId="35E94113" w14:textId="77777777" w:rsidR="00632BDD" w:rsidRDefault="004A5B7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поселке 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50725536" w14:textId="77777777" w:rsidR="00632BDD" w:rsidRDefault="004A5B7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          Курской области на</w:t>
      </w:r>
    </w:p>
    <w:p w14:paraId="4D3BD441" w14:textId="35A457A9" w:rsidR="00632BDD" w:rsidRDefault="004B6CE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2018-2025</w:t>
      </w:r>
      <w:r w:rsidR="004A5B7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14:paraId="0B4AA113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912191D" w14:textId="77777777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565A44C0" w14:textId="77777777" w:rsidR="00632BDD" w:rsidRDefault="004A5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разработки, обсуждения с заинтересованными лицами и утверждения дизайн - проекта благоустройства дворовой территории,</w:t>
      </w:r>
    </w:p>
    <w:p w14:paraId="600C6412" w14:textId="7CF12275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включенных в муниц</w:t>
      </w:r>
      <w:r w:rsidR="004B6CE4">
        <w:rPr>
          <w:rFonts w:ascii="Times New Roman" w:hAnsi="Times New Roman" w:cs="Times New Roman"/>
          <w:b/>
          <w:bCs/>
          <w:sz w:val="24"/>
          <w:szCs w:val="24"/>
        </w:rPr>
        <w:t xml:space="preserve">ипальную программу на 2018-2025 </w:t>
      </w:r>
      <w:r>
        <w:rPr>
          <w:rFonts w:ascii="Times New Roman" w:hAnsi="Times New Roman" w:cs="Times New Roman"/>
          <w:b/>
          <w:bCs/>
          <w:sz w:val="24"/>
          <w:szCs w:val="24"/>
        </w:rPr>
        <w:t>годы </w:t>
      </w:r>
    </w:p>
    <w:p w14:paraId="5667FD13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поселке 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(далее - Порядок).</w:t>
      </w:r>
    </w:p>
    <w:p w14:paraId="6E64A960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Порядка применяются следующие понятия:</w:t>
      </w:r>
    </w:p>
    <w:p w14:paraId="26C2C229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189F6328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35ABBB37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Разработка дизайн - проекта обеспечивается 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 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(далее - уполномоченный орган).</w:t>
      </w:r>
    </w:p>
    <w:p w14:paraId="183A03FA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</w:t>
      </w:r>
    </w:p>
    <w:p w14:paraId="04B73CE1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14:paraId="04A739EA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1E658600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 </w:t>
      </w:r>
    </w:p>
    <w:p w14:paraId="37D2661F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Разработка дизайн-проекта осуществляется с учетом местных нормативов градостроительного проектирования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 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14:paraId="1DA48EFA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Разработка дизайн - проекта включает следующие стадии:</w:t>
      </w:r>
    </w:p>
    <w:p w14:paraId="4D0DCCE2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14:paraId="2579DF8E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разработка дизайн - проекта;</w:t>
      </w:r>
    </w:p>
    <w:p w14:paraId="4F82222D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согласование дизайн-проекта благоустройства дворовой территории с представителем заинтересованных лиц;</w:t>
      </w:r>
    </w:p>
    <w:p w14:paraId="4E65FF26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утверждение дизайн-проекта общественной муниципальной комиссией.</w:t>
      </w:r>
    </w:p>
    <w:p w14:paraId="39FA36BD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Представитель заинтересованных лиц обязан рассмотреть представленный дизайн-проект в срок не превышающий трех календарных дней с момента его получения и представить в Администрацию поселка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Теткино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согласованный дизайн-проект или мотивированные замечания.</w:t>
      </w:r>
    </w:p>
    <w:p w14:paraId="4F12B3A5" w14:textId="77777777" w:rsidR="00632BDD" w:rsidRDefault="004A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 урегулирования замечаний, 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поселка  Теткино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14:paraId="1B82A99E" w14:textId="77777777" w:rsidR="00632BDD" w:rsidRDefault="004A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Дизайн - проект утверждается общественной муниципальной комиссией, решение об утверждении оформляется в виде протокола заседания комиссии.   </w:t>
      </w:r>
    </w:p>
    <w:p w14:paraId="7EB1E2B8" w14:textId="77777777" w:rsidR="00632BDD" w:rsidRDefault="004A5B7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49C3E75A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F437B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1CB314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0EE799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D7B08C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9CCE24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9D087B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5B2282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47CE88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CB3A87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914873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9543D6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583D55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35E8DB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2E084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DC0252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51B984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6B980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470DFD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F05602" w14:textId="77777777" w:rsidR="004B6CE4" w:rsidRDefault="004B6CE4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6C0389" w14:textId="77777777" w:rsidR="000854DE" w:rsidRDefault="000854DE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D06701" w14:textId="77777777" w:rsidR="000854DE" w:rsidRDefault="000854DE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0C48BC" w14:textId="77777777" w:rsidR="000854DE" w:rsidRDefault="000854DE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4F370D" w14:textId="77777777" w:rsidR="000854DE" w:rsidRDefault="000854DE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FFD6FF" w14:textId="77777777" w:rsidR="000854DE" w:rsidRDefault="000854DE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53A243" w14:textId="77777777" w:rsidR="00632BDD" w:rsidRDefault="004A5B78">
      <w:pPr>
        <w:tabs>
          <w:tab w:val="left" w:pos="99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11</w:t>
      </w:r>
    </w:p>
    <w:p w14:paraId="688489BA" w14:textId="77777777" w:rsidR="00632BDD" w:rsidRDefault="004A5B78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«Формирование современной городской среды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поселке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Теткино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</w:t>
      </w:r>
    </w:p>
    <w:p w14:paraId="3FA496E9" w14:textId="09CC663B" w:rsidR="00632BDD" w:rsidRDefault="004B6CE4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2018-2025</w:t>
      </w:r>
      <w:r w:rsidR="004A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годы».</w:t>
      </w:r>
    </w:p>
    <w:p w14:paraId="283E4987" w14:textId="77777777" w:rsidR="00632BDD" w:rsidRDefault="00632BDD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7897948F" w14:textId="564EDF91" w:rsidR="00632BDD" w:rsidRDefault="004A5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индивидуальный предпринимателей, которые подлежат</w:t>
      </w:r>
      <w:r w:rsidR="004B6C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благоустройству не позднее </w:t>
      </w:r>
      <w:proofErr w:type="gramStart"/>
      <w:r w:rsidR="004B6C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2025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года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счет средств указанных лиц в соответствии с требованиями утвержденных в муниципальном образовании правил 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5241"/>
        <w:gridCol w:w="3168"/>
      </w:tblGrid>
      <w:tr w:rsidR="00632BDD" w14:paraId="07ED8CE7" w14:textId="77777777">
        <w:tc>
          <w:tcPr>
            <w:tcW w:w="1161" w:type="dxa"/>
            <w:shd w:val="clear" w:color="auto" w:fill="auto"/>
          </w:tcPr>
          <w:p w14:paraId="6A2B2DF4" w14:textId="77777777" w:rsidR="00632BDD" w:rsidRDefault="004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1" w:type="dxa"/>
            <w:shd w:val="clear" w:color="auto" w:fill="auto"/>
          </w:tcPr>
          <w:p w14:paraId="158EDB29" w14:textId="77777777" w:rsidR="00632BDD" w:rsidRDefault="004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68" w:type="dxa"/>
            <w:shd w:val="clear" w:color="auto" w:fill="auto"/>
          </w:tcPr>
          <w:p w14:paraId="247A6E7E" w14:textId="77777777" w:rsidR="00632BDD" w:rsidRDefault="004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32BDD" w14:paraId="461C4011" w14:textId="77777777">
        <w:tc>
          <w:tcPr>
            <w:tcW w:w="1161" w:type="dxa"/>
            <w:shd w:val="clear" w:color="auto" w:fill="auto"/>
          </w:tcPr>
          <w:p w14:paraId="3F432514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0DF23BB9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20E9D850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DD" w14:paraId="1929173B" w14:textId="77777777">
        <w:tc>
          <w:tcPr>
            <w:tcW w:w="1161" w:type="dxa"/>
            <w:shd w:val="clear" w:color="auto" w:fill="auto"/>
          </w:tcPr>
          <w:p w14:paraId="44D29F32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5F3224E4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21BE35F7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DD" w14:paraId="77E08FBA" w14:textId="77777777">
        <w:tc>
          <w:tcPr>
            <w:tcW w:w="1161" w:type="dxa"/>
            <w:shd w:val="clear" w:color="auto" w:fill="auto"/>
          </w:tcPr>
          <w:p w14:paraId="586CE562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64A8CE38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3AFC3095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6DD56" w14:textId="77777777" w:rsidR="00632BDD" w:rsidRDefault="004A5B78">
      <w:pPr>
        <w:tabs>
          <w:tab w:val="left" w:pos="993"/>
        </w:tabs>
        <w:spacing w:after="0" w:line="240" w:lineRule="auto"/>
      </w:pPr>
      <w:r>
        <w:t xml:space="preserve">                                                                                                                      </w:t>
      </w:r>
    </w:p>
    <w:p w14:paraId="2596155E" w14:textId="77777777" w:rsidR="00632BDD" w:rsidRDefault="004A5B78">
      <w:pPr>
        <w:tabs>
          <w:tab w:val="left" w:pos="993"/>
        </w:tabs>
        <w:spacing w:after="0" w:line="240" w:lineRule="auto"/>
      </w:pPr>
      <w:r>
        <w:t xml:space="preserve">                                                                                                          </w:t>
      </w:r>
    </w:p>
    <w:p w14:paraId="09BE8AFF" w14:textId="77777777" w:rsidR="00632BDD" w:rsidRDefault="004A5B78">
      <w:pPr>
        <w:tabs>
          <w:tab w:val="left" w:pos="993"/>
        </w:tabs>
        <w:spacing w:after="0" w:line="240" w:lineRule="auto"/>
      </w:pPr>
      <w:r>
        <w:t xml:space="preserve">                                                                                                                    </w:t>
      </w:r>
    </w:p>
    <w:p w14:paraId="6DE715ED" w14:textId="77777777" w:rsidR="00632BDD" w:rsidRDefault="00632BDD">
      <w:pPr>
        <w:tabs>
          <w:tab w:val="left" w:pos="993"/>
        </w:tabs>
        <w:spacing w:after="0" w:line="240" w:lineRule="auto"/>
      </w:pPr>
    </w:p>
    <w:p w14:paraId="55411544" w14:textId="77777777" w:rsidR="00632BDD" w:rsidRDefault="00632BDD">
      <w:pPr>
        <w:tabs>
          <w:tab w:val="left" w:pos="993"/>
        </w:tabs>
        <w:spacing w:after="0" w:line="240" w:lineRule="auto"/>
      </w:pPr>
    </w:p>
    <w:p w14:paraId="3CD9A865" w14:textId="77777777" w:rsidR="00632BDD" w:rsidRDefault="00632BDD">
      <w:pPr>
        <w:tabs>
          <w:tab w:val="left" w:pos="993"/>
        </w:tabs>
        <w:spacing w:after="0" w:line="240" w:lineRule="auto"/>
      </w:pPr>
    </w:p>
    <w:p w14:paraId="051E0A9B" w14:textId="77777777" w:rsidR="00632BDD" w:rsidRDefault="004A5B7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12</w:t>
      </w:r>
    </w:p>
    <w:p w14:paraId="6C897C9A" w14:textId="77777777" w:rsidR="00632BDD" w:rsidRDefault="004A5B78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«Формирование современной городской среды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поселке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Теткино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</w:t>
      </w:r>
    </w:p>
    <w:p w14:paraId="717E04CC" w14:textId="7A2409F9" w:rsidR="00632BDD" w:rsidRDefault="004B6CE4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2018-2025</w:t>
      </w:r>
      <w:r w:rsidR="004A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14:paraId="0A8AF2D5" w14:textId="77777777" w:rsidR="00632BDD" w:rsidRDefault="00632BD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929E70" w14:textId="28D92D33" w:rsidR="00632BDD" w:rsidRDefault="004A5B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пользователями)  земельных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участков) об их</w:t>
      </w:r>
      <w:r w:rsidR="004B6C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благоустройстве не позднее 2025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 в соответствии с требованиями утвержденных в муниципальном образовании правил 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5241"/>
        <w:gridCol w:w="3168"/>
      </w:tblGrid>
      <w:tr w:rsidR="00632BDD" w14:paraId="51D870C3" w14:textId="77777777">
        <w:tc>
          <w:tcPr>
            <w:tcW w:w="1161" w:type="dxa"/>
            <w:shd w:val="clear" w:color="auto" w:fill="auto"/>
          </w:tcPr>
          <w:p w14:paraId="06D4E5FD" w14:textId="77777777" w:rsidR="00632BDD" w:rsidRDefault="004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1" w:type="dxa"/>
            <w:shd w:val="clear" w:color="auto" w:fill="auto"/>
          </w:tcPr>
          <w:p w14:paraId="3087D056" w14:textId="77777777" w:rsidR="00632BDD" w:rsidRDefault="004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68" w:type="dxa"/>
            <w:shd w:val="clear" w:color="auto" w:fill="auto"/>
          </w:tcPr>
          <w:p w14:paraId="65503A46" w14:textId="77777777" w:rsidR="00632BDD" w:rsidRDefault="004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32BDD" w14:paraId="5E5403CC" w14:textId="77777777">
        <w:tc>
          <w:tcPr>
            <w:tcW w:w="1161" w:type="dxa"/>
            <w:shd w:val="clear" w:color="auto" w:fill="auto"/>
          </w:tcPr>
          <w:p w14:paraId="776AC0CD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5573821D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4B53864D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DD" w14:paraId="40A43782" w14:textId="77777777">
        <w:tc>
          <w:tcPr>
            <w:tcW w:w="1161" w:type="dxa"/>
            <w:shd w:val="clear" w:color="auto" w:fill="auto"/>
          </w:tcPr>
          <w:p w14:paraId="5822A26B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43BDBFA2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616D7EBE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DD" w14:paraId="456B5BC9" w14:textId="77777777">
        <w:tc>
          <w:tcPr>
            <w:tcW w:w="1161" w:type="dxa"/>
            <w:shd w:val="clear" w:color="auto" w:fill="auto"/>
          </w:tcPr>
          <w:p w14:paraId="76F2530F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496968AD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6BE182FF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DD" w14:paraId="75DE28F1" w14:textId="77777777">
        <w:tc>
          <w:tcPr>
            <w:tcW w:w="1161" w:type="dxa"/>
            <w:shd w:val="clear" w:color="auto" w:fill="auto"/>
          </w:tcPr>
          <w:p w14:paraId="42ACFE45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14:paraId="01A36527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746C329A" w14:textId="77777777" w:rsidR="00632BDD" w:rsidRDefault="006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7C875" w14:textId="77777777" w:rsidR="004B6CE4" w:rsidRDefault="004A5B7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2E02BB70" w14:textId="77777777" w:rsidR="004B6CE4" w:rsidRDefault="004B6CE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66D5999D" w14:textId="75C1FC8E" w:rsidR="00632BDD" w:rsidRDefault="004A5B7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13</w:t>
      </w:r>
    </w:p>
    <w:p w14:paraId="2B7303D0" w14:textId="02C049C1" w:rsidR="00632BDD" w:rsidRDefault="004A5B78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«Формирование современной городской среды в поселке Теткино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 w:rsidR="004B6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Курской области на 2018-2025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14:paraId="76660BFD" w14:textId="77777777" w:rsidR="00632BDD" w:rsidRDefault="00632BDD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43E6E96A" w14:textId="77777777" w:rsidR="00632BDD" w:rsidRDefault="004A5B78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работы  по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благоустройству дворовых территорий которых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софинансируются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из бюджета Курской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909"/>
        <w:gridCol w:w="4500"/>
      </w:tblGrid>
      <w:tr w:rsidR="00632BDD" w14:paraId="7F92F80C" w14:textId="77777777">
        <w:tc>
          <w:tcPr>
            <w:tcW w:w="1161" w:type="dxa"/>
            <w:shd w:val="clear" w:color="auto" w:fill="auto"/>
          </w:tcPr>
          <w:p w14:paraId="0C954EC5" w14:textId="77777777" w:rsidR="00632BDD" w:rsidRDefault="004A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09" w:type="dxa"/>
            <w:shd w:val="clear" w:color="auto" w:fill="auto"/>
          </w:tcPr>
          <w:p w14:paraId="56FB8513" w14:textId="77777777" w:rsidR="00632BDD" w:rsidRDefault="004A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00" w:type="dxa"/>
            <w:shd w:val="clear" w:color="auto" w:fill="auto"/>
          </w:tcPr>
          <w:p w14:paraId="0A2D1BDF" w14:textId="77777777" w:rsidR="00632BDD" w:rsidRDefault="004A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632BDD" w14:paraId="1FD285AC" w14:textId="77777777">
        <w:tc>
          <w:tcPr>
            <w:tcW w:w="1161" w:type="dxa"/>
            <w:shd w:val="clear" w:color="auto" w:fill="auto"/>
          </w:tcPr>
          <w:p w14:paraId="4442F3D9" w14:textId="77777777" w:rsidR="00632BDD" w:rsidRDefault="004A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14:paraId="57919FAD" w14:textId="77777777" w:rsidR="00632BDD" w:rsidRDefault="004A5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межевание</w:t>
            </w:r>
          </w:p>
        </w:tc>
        <w:tc>
          <w:tcPr>
            <w:tcW w:w="4500" w:type="dxa"/>
            <w:shd w:val="clear" w:color="auto" w:fill="auto"/>
          </w:tcPr>
          <w:p w14:paraId="08A79382" w14:textId="77777777" w:rsidR="00632BDD" w:rsidRDefault="004A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поселок Теткино ул. Ленина д. 114</w:t>
            </w:r>
          </w:p>
        </w:tc>
      </w:tr>
      <w:tr w:rsidR="00632BDD" w14:paraId="3B87E9B0" w14:textId="77777777">
        <w:tc>
          <w:tcPr>
            <w:tcW w:w="1161" w:type="dxa"/>
            <w:shd w:val="clear" w:color="auto" w:fill="auto"/>
          </w:tcPr>
          <w:p w14:paraId="6A5EC7BC" w14:textId="77777777" w:rsidR="00632BDD" w:rsidRDefault="004A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  <w:shd w:val="clear" w:color="auto" w:fill="auto"/>
          </w:tcPr>
          <w:p w14:paraId="51217699" w14:textId="77777777" w:rsidR="00632BDD" w:rsidRDefault="004A5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межевание</w:t>
            </w:r>
          </w:p>
        </w:tc>
        <w:tc>
          <w:tcPr>
            <w:tcW w:w="4500" w:type="dxa"/>
            <w:shd w:val="clear" w:color="auto" w:fill="auto"/>
          </w:tcPr>
          <w:p w14:paraId="0BCFBCBA" w14:textId="77777777" w:rsidR="00632BDD" w:rsidRDefault="004A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поселок Теткино пер. Коммунальный д.1</w:t>
            </w:r>
          </w:p>
        </w:tc>
      </w:tr>
      <w:tr w:rsidR="00632BDD" w14:paraId="19B6B1E5" w14:textId="77777777">
        <w:tc>
          <w:tcPr>
            <w:tcW w:w="1161" w:type="dxa"/>
            <w:shd w:val="clear" w:color="auto" w:fill="auto"/>
          </w:tcPr>
          <w:p w14:paraId="681CCEAA" w14:textId="77777777" w:rsidR="00632BDD" w:rsidRDefault="004A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14:paraId="343145C5" w14:textId="77777777" w:rsidR="00632BDD" w:rsidRDefault="004A5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межевание</w:t>
            </w:r>
          </w:p>
        </w:tc>
        <w:tc>
          <w:tcPr>
            <w:tcW w:w="4500" w:type="dxa"/>
            <w:shd w:val="clear" w:color="auto" w:fill="auto"/>
          </w:tcPr>
          <w:p w14:paraId="614E73A0" w14:textId="77777777" w:rsidR="00632BDD" w:rsidRDefault="004A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поселок Теткино пер. Коммунальный д.3</w:t>
            </w:r>
          </w:p>
        </w:tc>
      </w:tr>
      <w:tr w:rsidR="00632BDD" w14:paraId="0563A244" w14:textId="77777777">
        <w:tc>
          <w:tcPr>
            <w:tcW w:w="1161" w:type="dxa"/>
            <w:shd w:val="clear" w:color="auto" w:fill="auto"/>
          </w:tcPr>
          <w:p w14:paraId="10D35FD5" w14:textId="77777777" w:rsidR="00632BDD" w:rsidRDefault="004A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9" w:type="dxa"/>
            <w:shd w:val="clear" w:color="auto" w:fill="auto"/>
          </w:tcPr>
          <w:p w14:paraId="1810265A" w14:textId="77777777" w:rsidR="00632BDD" w:rsidRDefault="004A5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межевание</w:t>
            </w:r>
          </w:p>
        </w:tc>
        <w:tc>
          <w:tcPr>
            <w:tcW w:w="4500" w:type="dxa"/>
            <w:shd w:val="clear" w:color="auto" w:fill="auto"/>
          </w:tcPr>
          <w:p w14:paraId="3E9C1879" w14:textId="77777777" w:rsidR="00632BDD" w:rsidRDefault="004A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поселок Теткино пер. Коммунальный д.5</w:t>
            </w:r>
          </w:p>
        </w:tc>
      </w:tr>
      <w:tr w:rsidR="00632BDD" w14:paraId="148C4FE8" w14:textId="77777777">
        <w:trPr>
          <w:trHeight w:val="979"/>
        </w:trPr>
        <w:tc>
          <w:tcPr>
            <w:tcW w:w="1161" w:type="dxa"/>
            <w:shd w:val="clear" w:color="auto" w:fill="auto"/>
          </w:tcPr>
          <w:p w14:paraId="5A54C90B" w14:textId="77777777" w:rsidR="00632BDD" w:rsidRDefault="004A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9" w:type="dxa"/>
            <w:shd w:val="clear" w:color="auto" w:fill="auto"/>
          </w:tcPr>
          <w:p w14:paraId="01B189A2" w14:textId="77777777" w:rsidR="00632BDD" w:rsidRDefault="004A5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межевание</w:t>
            </w:r>
          </w:p>
        </w:tc>
        <w:tc>
          <w:tcPr>
            <w:tcW w:w="4500" w:type="dxa"/>
            <w:shd w:val="clear" w:color="auto" w:fill="auto"/>
          </w:tcPr>
          <w:p w14:paraId="12F9CF24" w14:textId="77777777" w:rsidR="00632BDD" w:rsidRDefault="004A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поселок Теткино пер. Коммунальный д.39</w:t>
            </w:r>
          </w:p>
        </w:tc>
      </w:tr>
      <w:tr w:rsidR="00632BDD" w14:paraId="2D4B9E53" w14:textId="77777777">
        <w:trPr>
          <w:trHeight w:val="764"/>
        </w:trPr>
        <w:tc>
          <w:tcPr>
            <w:tcW w:w="1161" w:type="dxa"/>
            <w:shd w:val="clear" w:color="auto" w:fill="auto"/>
          </w:tcPr>
          <w:p w14:paraId="65E227C2" w14:textId="77777777" w:rsidR="00632BDD" w:rsidRDefault="004A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9" w:type="dxa"/>
            <w:shd w:val="clear" w:color="auto" w:fill="auto"/>
          </w:tcPr>
          <w:p w14:paraId="301C2B53" w14:textId="77777777" w:rsidR="00632BDD" w:rsidRDefault="004A5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межевание</w:t>
            </w:r>
          </w:p>
        </w:tc>
        <w:tc>
          <w:tcPr>
            <w:tcW w:w="4500" w:type="dxa"/>
            <w:shd w:val="clear" w:color="auto" w:fill="auto"/>
          </w:tcPr>
          <w:p w14:paraId="43B6CD91" w14:textId="77777777" w:rsidR="00632BDD" w:rsidRDefault="004A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поселок Теткино ул. Первомайская 10</w:t>
            </w:r>
          </w:p>
          <w:p w14:paraId="56F91947" w14:textId="77777777" w:rsidR="00632BDD" w:rsidRDefault="004A5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Сквер </w:t>
            </w:r>
          </w:p>
        </w:tc>
      </w:tr>
    </w:tbl>
    <w:p w14:paraId="49058E59" w14:textId="77777777" w:rsidR="00632BDD" w:rsidRDefault="00632BDD">
      <w:pPr>
        <w:tabs>
          <w:tab w:val="left" w:pos="1423"/>
        </w:tabs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532CF02" w14:textId="77777777" w:rsidR="00632BDD" w:rsidRDefault="00632BDD">
      <w:pPr>
        <w:tabs>
          <w:tab w:val="left" w:pos="1423"/>
        </w:tabs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5DA306E" w14:textId="77777777" w:rsidR="004B6CE4" w:rsidRDefault="004B6C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0B219" w14:textId="77777777" w:rsidR="004B6CE4" w:rsidRDefault="004B6C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D3428" w14:textId="77777777" w:rsidR="004B6CE4" w:rsidRDefault="004B6C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6E2E2" w14:textId="77777777" w:rsidR="004B6CE4" w:rsidRDefault="004B6C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AD7B6" w14:textId="77777777" w:rsidR="004B6CE4" w:rsidRDefault="004B6C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23243" w14:textId="77777777" w:rsidR="004B6CE4" w:rsidRDefault="004B6C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F29AD" w14:textId="77777777" w:rsidR="004B6CE4" w:rsidRDefault="004B6C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EBD11" w14:textId="77777777" w:rsidR="004B6CE4" w:rsidRDefault="004B6C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8329A" w14:textId="77777777" w:rsidR="004B6CE4" w:rsidRDefault="004B6C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A40B2" w14:textId="77777777" w:rsidR="004B6CE4" w:rsidRDefault="004B6C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0C528" w14:textId="77777777" w:rsidR="004B6CE4" w:rsidRDefault="004B6C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856DE" w14:textId="77777777" w:rsidR="004B6CE4" w:rsidRDefault="004B6C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93320" w14:textId="77777777" w:rsidR="004B6CE4" w:rsidRDefault="004B6C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B4079" w14:textId="77777777" w:rsidR="004B6CE4" w:rsidRDefault="004B6C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52E03" w14:textId="77777777" w:rsidR="004B6CE4" w:rsidRDefault="004B6C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C8866" w14:textId="77777777" w:rsidR="00632BDD" w:rsidRDefault="004A5B7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14</w:t>
      </w:r>
    </w:p>
    <w:p w14:paraId="62497084" w14:textId="5B7E002A" w:rsidR="00632BDD" w:rsidRDefault="004A5B78">
      <w:pPr>
        <w:widowControl w:val="0"/>
        <w:spacing w:after="0" w:line="240" w:lineRule="auto"/>
        <w:ind w:left="4820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программе «Формирование современной городской среды в поселке Теткино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 w:rsidR="004B6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Курской области на 2018-2025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годы».</w:t>
      </w:r>
    </w:p>
    <w:p w14:paraId="366E7263" w14:textId="77777777" w:rsidR="00632BDD" w:rsidRDefault="00632BD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FFFFFF"/>
          <w:sz w:val="20"/>
          <w:szCs w:val="20"/>
          <w:lang w:eastAsia="ru-RU"/>
        </w:rPr>
      </w:pPr>
    </w:p>
    <w:p w14:paraId="46271229" w14:textId="77777777" w:rsidR="00632BDD" w:rsidRDefault="00632BD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FFFFFF"/>
          <w:sz w:val="20"/>
          <w:szCs w:val="20"/>
          <w:lang w:eastAsia="ru-RU"/>
        </w:rPr>
      </w:pPr>
    </w:p>
    <w:p w14:paraId="63F092B2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Ориентировочная нормативная стоимость</w:t>
      </w:r>
    </w:p>
    <w:p w14:paraId="1F38B4C5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(единичные расценки) работ по благоустройству, входящих в состав минимального 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дополнительного  перечней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работ</w:t>
      </w:r>
    </w:p>
    <w:p w14:paraId="5D7BB7F1" w14:textId="77777777" w:rsidR="00632BDD" w:rsidRDefault="00632BDD">
      <w:pPr>
        <w:shd w:val="clear" w:color="auto" w:fill="FFFFFF"/>
        <w:spacing w:after="0" w:line="240" w:lineRule="auto"/>
        <w:ind w:left="23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4"/>
        <w:gridCol w:w="2857"/>
        <w:gridCol w:w="4287"/>
      </w:tblGrid>
      <w:tr w:rsidR="00632BDD" w14:paraId="28DCF726" w14:textId="77777777"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C723D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  <w:tab/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Вид работ</w:t>
            </w: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7843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2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D5D9C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Единичная расценка, руб. с НДС</w:t>
            </w:r>
          </w:p>
        </w:tc>
      </w:tr>
      <w:tr w:rsidR="00632BDD" w14:paraId="314EC5C5" w14:textId="77777777">
        <w:tc>
          <w:tcPr>
            <w:tcW w:w="500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23F9A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Работы, входящие в минимальный перечень*</w:t>
            </w:r>
          </w:p>
        </w:tc>
      </w:tr>
      <w:tr w:rsidR="00632BDD" w14:paraId="1EF1F68E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5F3B4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Строительство дороги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311C4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кв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 м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D49B7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1729</w:t>
            </w:r>
          </w:p>
        </w:tc>
      </w:tr>
      <w:tr w:rsidR="00632BDD" w14:paraId="604EB6A0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C6FD7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Ремонт внутриквартального проезда (асфальтное покрытие)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652A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50933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729</w:t>
            </w:r>
          </w:p>
        </w:tc>
      </w:tr>
      <w:tr w:rsidR="00632BDD" w14:paraId="752D9BDC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114CE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Ремонт тротуара (асфальтобетонное покрытие)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80643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bookmarkStart w:id="4" w:name="__DdeLink__1035_1268924339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4"/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539F6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856</w:t>
            </w:r>
          </w:p>
        </w:tc>
      </w:tr>
      <w:tr w:rsidR="00632BDD" w14:paraId="133FA19E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12CBF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Строительство тротуара (асфальтобетонное покрытие)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E95E6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94B6E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1462</w:t>
            </w:r>
          </w:p>
        </w:tc>
      </w:tr>
      <w:tr w:rsidR="00632BDD" w14:paraId="11AB212A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7D809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Устройство тротуарной плитки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77623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BDE47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959</w:t>
            </w:r>
          </w:p>
        </w:tc>
      </w:tr>
      <w:tr w:rsidR="00632BDD" w14:paraId="02E6D0C8" w14:textId="77777777">
        <w:tc>
          <w:tcPr>
            <w:tcW w:w="1282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3F3CA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Замена бортового камня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C7AAE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п.м</w:t>
            </w:r>
            <w:proofErr w:type="spellEnd"/>
          </w:p>
        </w:tc>
        <w:tc>
          <w:tcPr>
            <w:tcW w:w="2231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B2712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859</w:t>
            </w:r>
          </w:p>
        </w:tc>
      </w:tr>
      <w:tr w:rsidR="00632BDD" w14:paraId="5823368D" w14:textId="77777777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44A37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Установка бортового камня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01DB7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п.м</w:t>
            </w:r>
            <w:proofErr w:type="spellEnd"/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0B818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028</w:t>
            </w:r>
          </w:p>
        </w:tc>
      </w:tr>
      <w:tr w:rsidR="00632BDD" w14:paraId="5FC316FF" w14:textId="77777777">
        <w:tc>
          <w:tcPr>
            <w:tcW w:w="128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0A426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Замена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148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63957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п.м</w:t>
            </w:r>
            <w:proofErr w:type="spellEnd"/>
          </w:p>
        </w:tc>
        <w:tc>
          <w:tcPr>
            <w:tcW w:w="22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C241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031</w:t>
            </w:r>
          </w:p>
        </w:tc>
      </w:tr>
      <w:tr w:rsidR="00632BDD" w14:paraId="7D997BB4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6173E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Установка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680DD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п.м</w:t>
            </w:r>
            <w:proofErr w:type="spellEnd"/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A61DE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873</w:t>
            </w:r>
          </w:p>
        </w:tc>
      </w:tr>
      <w:tr w:rsidR="00632BDD" w14:paraId="66A10B6A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A47A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Поднятие горловины колодца (без стоимости люка)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18802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B643B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3848</w:t>
            </w:r>
          </w:p>
        </w:tc>
      </w:tr>
      <w:tr w:rsidR="00632BDD" w14:paraId="2E2DC341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FD57F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Поднятие горловины колодца (люк чугунный)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E49DE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4B698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805</w:t>
            </w:r>
          </w:p>
        </w:tc>
      </w:tr>
      <w:tr w:rsidR="00632BDD" w14:paraId="001B6F9D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86CE1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Поднятие горловины колодца (пластиковый люк прочностью до 3т)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5CC87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шт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43A3F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5264</w:t>
            </w:r>
          </w:p>
        </w:tc>
      </w:tr>
      <w:tr w:rsidR="00632BDD" w14:paraId="25B5C0B5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57CA7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Поднятие горловины колодца (пластиковый люк прочностью до 7т)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BE95C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шт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45CB8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5500</w:t>
            </w:r>
          </w:p>
        </w:tc>
      </w:tr>
      <w:tr w:rsidR="00632BDD" w14:paraId="204B687E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EACA1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Поднятие горловины колодца (пластиковый люк прочностью до 25т)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18443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шт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BEE22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6975</w:t>
            </w:r>
          </w:p>
        </w:tc>
      </w:tr>
      <w:tr w:rsidR="00632BDD" w14:paraId="25F3732E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470F6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Установка скамейки (со стоимостью скамейки)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E2FE9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0CD5F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11739</w:t>
            </w:r>
          </w:p>
        </w:tc>
      </w:tr>
      <w:tr w:rsidR="00632BDD" w14:paraId="66DD3A6E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671FF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Установка урны (со стоимостью урны)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005A6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8C1E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4293</w:t>
            </w:r>
          </w:p>
        </w:tc>
      </w:tr>
      <w:tr w:rsidR="00632BDD" w14:paraId="4104580B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77E81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lastRenderedPageBreak/>
              <w:t>Демонтаж старой опоры наружного освещения и монтаж новой опоры (стальная опора)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CEDF6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1BAB3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28246</w:t>
            </w:r>
          </w:p>
        </w:tc>
      </w:tr>
      <w:tr w:rsidR="00632BDD" w14:paraId="3B3DF033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270F1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Демонтаж старой опоры наружного освещения и монтаж новой опоры (ж/б опора)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3AA4F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993F4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16996</w:t>
            </w:r>
          </w:p>
        </w:tc>
      </w:tr>
      <w:tr w:rsidR="00632BDD" w14:paraId="6F8DBE67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4B855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Монтаж новой опоры наружного освещения (стальная опора)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06C9F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3DE22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24142</w:t>
            </w:r>
          </w:p>
        </w:tc>
      </w:tr>
      <w:tr w:rsidR="00632BDD" w14:paraId="07C90DFD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5F98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Монтаж новой опоры наружного освещения (ж/б опора)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60C88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B8DBA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14267</w:t>
            </w:r>
          </w:p>
        </w:tc>
      </w:tr>
      <w:tr w:rsidR="00632BDD" w14:paraId="35C00D36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A4839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Установка светильника с лампой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19E14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A4A44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19687</w:t>
            </w:r>
          </w:p>
        </w:tc>
      </w:tr>
      <w:tr w:rsidR="00632BDD" w14:paraId="664B7643" w14:textId="77777777">
        <w:tc>
          <w:tcPr>
            <w:tcW w:w="1282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7A9DC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Подвеска нового провода (со стоимостью материала) (воздушная подвеска)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C1D36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п.м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9749C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69</w:t>
            </w:r>
          </w:p>
        </w:tc>
      </w:tr>
      <w:tr w:rsidR="00632BDD" w14:paraId="05F39C70" w14:textId="77777777">
        <w:tc>
          <w:tcPr>
            <w:tcW w:w="1282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4D043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Прокладка кабеля в траншеи (со стоимостью материала)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69811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п.м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4BC96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591</w:t>
            </w:r>
          </w:p>
        </w:tc>
      </w:tr>
      <w:tr w:rsidR="00632BDD" w14:paraId="563387C6" w14:textId="77777777">
        <w:tc>
          <w:tcPr>
            <w:tcW w:w="1282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53546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Прокладка кабеля в трубе (со стоимостью материала)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9AE4C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п.м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07ACB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768</w:t>
            </w:r>
          </w:p>
        </w:tc>
      </w:tr>
      <w:tr w:rsidR="00632BDD" w14:paraId="3E2108B8" w14:textId="777777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CA274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Работы, входящие в дополнительный перечень</w:t>
            </w:r>
          </w:p>
        </w:tc>
      </w:tr>
      <w:tr w:rsidR="00632BDD" w14:paraId="4B075FF0" w14:textId="77777777">
        <w:tc>
          <w:tcPr>
            <w:tcW w:w="1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846C0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автостоянки</w:t>
            </w:r>
          </w:p>
          <w:p w14:paraId="199EE74E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(асфальтобетонное покрытие)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C4D9E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A554D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1462</w:t>
            </w:r>
          </w:p>
        </w:tc>
      </w:tr>
      <w:tr w:rsidR="00632BDD" w14:paraId="28A2BEF7" w14:textId="77777777">
        <w:tc>
          <w:tcPr>
            <w:tcW w:w="1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850CD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0C7C6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CE825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5121</w:t>
            </w:r>
          </w:p>
        </w:tc>
      </w:tr>
      <w:tr w:rsidR="00632BDD" w14:paraId="6A22498F" w14:textId="77777777">
        <w:trPr>
          <w:trHeight w:val="305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4D650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Посадка 1 дерева лиственных пород с круглым комом земли 0,8х0,6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E609A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CCDDB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7289</w:t>
            </w:r>
          </w:p>
        </w:tc>
      </w:tr>
      <w:tr w:rsidR="00632BDD" w14:paraId="2D86A733" w14:textId="77777777">
        <w:trPr>
          <w:trHeight w:val="2961"/>
        </w:trPr>
        <w:tc>
          <w:tcPr>
            <w:tcW w:w="128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CEEA8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Посадка 1 дерева лиственных пород с круглым комом земли 0,8х0,6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C789A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B700E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8859</w:t>
            </w:r>
          </w:p>
        </w:tc>
      </w:tr>
      <w:tr w:rsidR="00632BDD" w14:paraId="7CBCA137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90866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Посадка 1 кустарника в группу (посадка одиночных кустарников с комом земли 0,25х0,2 м) (заготовка саженцев, подготовка посадочных мест с подсыпкой 50% растительной земли, посадка) - кизильник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405B9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C6DCA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</w:tr>
      <w:tr w:rsidR="00632BDD" w14:paraId="5B8CA7C9" w14:textId="77777777"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1BC14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1 м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- кизильник 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94A44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 м</w:t>
            </w:r>
            <w:proofErr w:type="gramEnd"/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30E69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</w:tr>
      <w:tr w:rsidR="00632BDD" w14:paraId="21AFFEC5" w14:textId="77777777">
        <w:trPr>
          <w:trHeight w:val="1754"/>
        </w:trPr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DBB76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D77DB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BEC2A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632BDD" w14:paraId="2CEC291A" w14:textId="77777777">
        <w:trPr>
          <w:trHeight w:val="3742"/>
        </w:trPr>
        <w:tc>
          <w:tcPr>
            <w:tcW w:w="1282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D9A8A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1 кв. м цветника с однолетним посадочным материалом, плотность посадки 40 шт./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(устройство корыта, подготовка почвы с подсыпкой 20 см растительной земли, посадка цветов)</w:t>
            </w:r>
          </w:p>
        </w:tc>
        <w:tc>
          <w:tcPr>
            <w:tcW w:w="1487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E8B35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2231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F3976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</w:tr>
      <w:tr w:rsidR="00632BDD" w14:paraId="1B5F54DB" w14:textId="77777777">
        <w:trPr>
          <w:trHeight w:val="69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19DFD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автостоянки</w:t>
            </w:r>
          </w:p>
          <w:p w14:paraId="2246E10F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(асфальтобетонное покрытие)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4B087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кв. м</w:t>
            </w:r>
          </w:p>
          <w:p w14:paraId="4464E7BC" w14:textId="77777777" w:rsidR="00632BDD" w:rsidRDefault="00632B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AF614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1462</w:t>
            </w:r>
          </w:p>
        </w:tc>
      </w:tr>
      <w:tr w:rsidR="00632BDD" w14:paraId="36E98EDC" w14:textId="77777777">
        <w:trPr>
          <w:trHeight w:val="259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70524" w14:textId="77777777" w:rsidR="00632BDD" w:rsidRDefault="004A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</w:p>
          <w:p w14:paraId="469CF6AB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2000х520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FC7A1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шт</w:t>
            </w:r>
            <w:proofErr w:type="spellEnd"/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A263C" w14:textId="77777777" w:rsidR="00632BDD" w:rsidRDefault="004A5B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3604</w:t>
            </w:r>
          </w:p>
        </w:tc>
      </w:tr>
    </w:tbl>
    <w:p w14:paraId="391A5734" w14:textId="77777777" w:rsidR="00632BDD" w:rsidRDefault="00632B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825"/>
        <w:gridCol w:w="2393"/>
      </w:tblGrid>
      <w:tr w:rsidR="00632BDD" w14:paraId="28437636" w14:textId="77777777">
        <w:trPr>
          <w:trHeight w:val="552"/>
        </w:trPr>
        <w:tc>
          <w:tcPr>
            <w:tcW w:w="959" w:type="dxa"/>
            <w:vAlign w:val="center"/>
          </w:tcPr>
          <w:p w14:paraId="42903218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14:paraId="30DE9225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малых форм</w:t>
            </w:r>
          </w:p>
        </w:tc>
        <w:tc>
          <w:tcPr>
            <w:tcW w:w="1825" w:type="dxa"/>
            <w:vAlign w:val="center"/>
          </w:tcPr>
          <w:p w14:paraId="65995D98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393" w:type="dxa"/>
            <w:vAlign w:val="center"/>
          </w:tcPr>
          <w:p w14:paraId="47A88D59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с НДС</w:t>
            </w:r>
          </w:p>
        </w:tc>
      </w:tr>
      <w:tr w:rsidR="00632BDD" w14:paraId="22324AC9" w14:textId="77777777">
        <w:trPr>
          <w:trHeight w:val="552"/>
        </w:trPr>
        <w:tc>
          <w:tcPr>
            <w:tcW w:w="959" w:type="dxa"/>
            <w:vAlign w:val="center"/>
          </w:tcPr>
          <w:p w14:paraId="3F1AB827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7F179564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комплекс малый</w:t>
            </w:r>
          </w:p>
        </w:tc>
        <w:tc>
          <w:tcPr>
            <w:tcW w:w="1825" w:type="dxa"/>
            <w:vAlign w:val="center"/>
          </w:tcPr>
          <w:p w14:paraId="46CB2CBE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 1.252</w:t>
            </w:r>
          </w:p>
          <w:p w14:paraId="7B8041F9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 1.225</w:t>
            </w:r>
          </w:p>
        </w:tc>
        <w:tc>
          <w:tcPr>
            <w:tcW w:w="2393" w:type="dxa"/>
            <w:vAlign w:val="center"/>
          </w:tcPr>
          <w:p w14:paraId="026FDC35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152132</w:t>
            </w:r>
          </w:p>
          <w:p w14:paraId="185F7C5A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107935</w:t>
            </w:r>
          </w:p>
        </w:tc>
      </w:tr>
      <w:tr w:rsidR="00632BDD" w14:paraId="0303A0AC" w14:textId="77777777">
        <w:trPr>
          <w:trHeight w:val="552"/>
        </w:trPr>
        <w:tc>
          <w:tcPr>
            <w:tcW w:w="959" w:type="dxa"/>
            <w:vAlign w:val="center"/>
          </w:tcPr>
          <w:p w14:paraId="7E6BD370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14:paraId="099B6867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1825" w:type="dxa"/>
            <w:vAlign w:val="center"/>
          </w:tcPr>
          <w:p w14:paraId="2A00DC82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 3.07</w:t>
            </w:r>
          </w:p>
        </w:tc>
        <w:tc>
          <w:tcPr>
            <w:tcW w:w="2393" w:type="dxa"/>
            <w:vAlign w:val="center"/>
          </w:tcPr>
          <w:p w14:paraId="7E183DB1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13642</w:t>
            </w:r>
          </w:p>
        </w:tc>
      </w:tr>
      <w:tr w:rsidR="00632BDD" w14:paraId="2D503FC2" w14:textId="77777777">
        <w:trPr>
          <w:trHeight w:val="552"/>
        </w:trPr>
        <w:tc>
          <w:tcPr>
            <w:tcW w:w="959" w:type="dxa"/>
            <w:vAlign w:val="center"/>
          </w:tcPr>
          <w:p w14:paraId="3D379338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18178FAF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1825" w:type="dxa"/>
            <w:vAlign w:val="center"/>
          </w:tcPr>
          <w:p w14:paraId="5AEFE9DD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МФ 3.01</w:t>
            </w:r>
          </w:p>
        </w:tc>
        <w:tc>
          <w:tcPr>
            <w:tcW w:w="2393" w:type="dxa"/>
            <w:vAlign w:val="center"/>
          </w:tcPr>
          <w:p w14:paraId="40EBB374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8352</w:t>
            </w:r>
          </w:p>
        </w:tc>
      </w:tr>
      <w:tr w:rsidR="00632BDD" w14:paraId="36D3E22E" w14:textId="77777777">
        <w:trPr>
          <w:trHeight w:val="552"/>
        </w:trPr>
        <w:tc>
          <w:tcPr>
            <w:tcW w:w="959" w:type="dxa"/>
            <w:vAlign w:val="center"/>
          </w:tcPr>
          <w:p w14:paraId="7AAACE6A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14:paraId="05BDA9A7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Горка 1,2 м</w:t>
            </w:r>
          </w:p>
        </w:tc>
        <w:tc>
          <w:tcPr>
            <w:tcW w:w="1825" w:type="dxa"/>
            <w:vAlign w:val="center"/>
          </w:tcPr>
          <w:p w14:paraId="582229EF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 5.032</w:t>
            </w:r>
          </w:p>
        </w:tc>
        <w:tc>
          <w:tcPr>
            <w:tcW w:w="2393" w:type="dxa"/>
            <w:vAlign w:val="center"/>
          </w:tcPr>
          <w:p w14:paraId="31AF8D7E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35125</w:t>
            </w:r>
          </w:p>
        </w:tc>
      </w:tr>
      <w:tr w:rsidR="00632BDD" w14:paraId="42F3B521" w14:textId="77777777">
        <w:trPr>
          <w:trHeight w:val="552"/>
        </w:trPr>
        <w:tc>
          <w:tcPr>
            <w:tcW w:w="959" w:type="dxa"/>
            <w:vAlign w:val="center"/>
          </w:tcPr>
          <w:p w14:paraId="7998DC85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14:paraId="7850C40A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Горка 1,5 м</w:t>
            </w:r>
          </w:p>
        </w:tc>
        <w:tc>
          <w:tcPr>
            <w:tcW w:w="1825" w:type="dxa"/>
            <w:vAlign w:val="center"/>
          </w:tcPr>
          <w:p w14:paraId="4D7D98DC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 5.033</w:t>
            </w:r>
          </w:p>
        </w:tc>
        <w:tc>
          <w:tcPr>
            <w:tcW w:w="2393" w:type="dxa"/>
            <w:vAlign w:val="center"/>
          </w:tcPr>
          <w:p w14:paraId="665E190B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43849</w:t>
            </w:r>
          </w:p>
        </w:tc>
      </w:tr>
      <w:tr w:rsidR="00632BDD" w14:paraId="1DC88BCD" w14:textId="77777777">
        <w:trPr>
          <w:trHeight w:val="552"/>
        </w:trPr>
        <w:tc>
          <w:tcPr>
            <w:tcW w:w="959" w:type="dxa"/>
            <w:vAlign w:val="center"/>
          </w:tcPr>
          <w:p w14:paraId="1A788FAD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14:paraId="1E2CADC7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1825" w:type="dxa"/>
            <w:vAlign w:val="center"/>
          </w:tcPr>
          <w:p w14:paraId="33135B2C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 1.01</w:t>
            </w:r>
          </w:p>
        </w:tc>
        <w:tc>
          <w:tcPr>
            <w:tcW w:w="2393" w:type="dxa"/>
            <w:vAlign w:val="center"/>
          </w:tcPr>
          <w:p w14:paraId="089D8373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17918</w:t>
            </w:r>
          </w:p>
        </w:tc>
      </w:tr>
      <w:tr w:rsidR="00632BDD" w14:paraId="61555241" w14:textId="77777777">
        <w:trPr>
          <w:trHeight w:val="552"/>
        </w:trPr>
        <w:tc>
          <w:tcPr>
            <w:tcW w:w="959" w:type="dxa"/>
            <w:vAlign w:val="center"/>
          </w:tcPr>
          <w:p w14:paraId="31A7F3B7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14:paraId="133D8ED2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1825" w:type="dxa"/>
            <w:vAlign w:val="center"/>
          </w:tcPr>
          <w:p w14:paraId="3B9CD1E0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 1.02</w:t>
            </w:r>
          </w:p>
        </w:tc>
        <w:tc>
          <w:tcPr>
            <w:tcW w:w="2393" w:type="dxa"/>
            <w:vAlign w:val="center"/>
          </w:tcPr>
          <w:p w14:paraId="0A2C5213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27194</w:t>
            </w:r>
          </w:p>
        </w:tc>
      </w:tr>
      <w:tr w:rsidR="00632BDD" w14:paraId="6DC1C8F3" w14:textId="77777777">
        <w:trPr>
          <w:trHeight w:val="552"/>
        </w:trPr>
        <w:tc>
          <w:tcPr>
            <w:tcW w:w="959" w:type="dxa"/>
            <w:vAlign w:val="center"/>
          </w:tcPr>
          <w:p w14:paraId="21418006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14:paraId="68D93C0C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1825" w:type="dxa"/>
            <w:vAlign w:val="center"/>
          </w:tcPr>
          <w:p w14:paraId="70E17857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 1.302</w:t>
            </w:r>
          </w:p>
        </w:tc>
        <w:tc>
          <w:tcPr>
            <w:tcW w:w="2393" w:type="dxa"/>
            <w:vAlign w:val="center"/>
          </w:tcPr>
          <w:p w14:paraId="14D29599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68993</w:t>
            </w:r>
          </w:p>
        </w:tc>
      </w:tr>
      <w:tr w:rsidR="00632BDD" w14:paraId="04CA4CB2" w14:textId="77777777">
        <w:trPr>
          <w:trHeight w:val="552"/>
        </w:trPr>
        <w:tc>
          <w:tcPr>
            <w:tcW w:w="959" w:type="dxa"/>
            <w:vAlign w:val="center"/>
          </w:tcPr>
          <w:p w14:paraId="3E46FF39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vAlign w:val="center"/>
          </w:tcPr>
          <w:p w14:paraId="44BA0BBE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1825" w:type="dxa"/>
            <w:vAlign w:val="center"/>
          </w:tcPr>
          <w:p w14:paraId="3061504A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 6.40</w:t>
            </w:r>
          </w:p>
        </w:tc>
        <w:tc>
          <w:tcPr>
            <w:tcW w:w="2393" w:type="dxa"/>
            <w:vAlign w:val="center"/>
          </w:tcPr>
          <w:p w14:paraId="2051FFAD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558253</w:t>
            </w:r>
          </w:p>
        </w:tc>
      </w:tr>
      <w:tr w:rsidR="00632BDD" w14:paraId="0565E827" w14:textId="77777777">
        <w:trPr>
          <w:trHeight w:val="552"/>
        </w:trPr>
        <w:tc>
          <w:tcPr>
            <w:tcW w:w="959" w:type="dxa"/>
            <w:vAlign w:val="center"/>
          </w:tcPr>
          <w:p w14:paraId="5FECE8A8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14:paraId="1EA66461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Карусель 1,5 м</w:t>
            </w:r>
          </w:p>
        </w:tc>
        <w:tc>
          <w:tcPr>
            <w:tcW w:w="1825" w:type="dxa"/>
            <w:vAlign w:val="center"/>
          </w:tcPr>
          <w:p w14:paraId="70658D90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 2.06</w:t>
            </w:r>
          </w:p>
        </w:tc>
        <w:tc>
          <w:tcPr>
            <w:tcW w:w="2393" w:type="dxa"/>
            <w:vAlign w:val="center"/>
          </w:tcPr>
          <w:p w14:paraId="02F4D397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39668</w:t>
            </w:r>
          </w:p>
        </w:tc>
      </w:tr>
      <w:tr w:rsidR="00632BDD" w14:paraId="75BD282B" w14:textId="77777777">
        <w:trPr>
          <w:trHeight w:val="552"/>
        </w:trPr>
        <w:tc>
          <w:tcPr>
            <w:tcW w:w="959" w:type="dxa"/>
            <w:vAlign w:val="center"/>
          </w:tcPr>
          <w:p w14:paraId="3187DEA9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14:paraId="4475D699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825" w:type="dxa"/>
            <w:vAlign w:val="center"/>
          </w:tcPr>
          <w:p w14:paraId="77B674AC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 5.043</w:t>
            </w:r>
          </w:p>
        </w:tc>
        <w:tc>
          <w:tcPr>
            <w:tcW w:w="2393" w:type="dxa"/>
            <w:vAlign w:val="center"/>
          </w:tcPr>
          <w:p w14:paraId="2DA6DEC6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44899</w:t>
            </w:r>
          </w:p>
        </w:tc>
      </w:tr>
      <w:tr w:rsidR="00632BDD" w14:paraId="703AA52B" w14:textId="77777777">
        <w:trPr>
          <w:trHeight w:val="552"/>
        </w:trPr>
        <w:tc>
          <w:tcPr>
            <w:tcW w:w="959" w:type="dxa"/>
            <w:vAlign w:val="center"/>
          </w:tcPr>
          <w:p w14:paraId="74BAFC71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14:paraId="447380F3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1825" w:type="dxa"/>
            <w:vAlign w:val="center"/>
          </w:tcPr>
          <w:p w14:paraId="1E26B489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МФ 4.02</w:t>
            </w:r>
          </w:p>
        </w:tc>
        <w:tc>
          <w:tcPr>
            <w:tcW w:w="2393" w:type="dxa"/>
            <w:vAlign w:val="center"/>
          </w:tcPr>
          <w:p w14:paraId="4DE89F78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91703</w:t>
            </w:r>
          </w:p>
        </w:tc>
      </w:tr>
      <w:tr w:rsidR="00632BDD" w14:paraId="29E705DD" w14:textId="77777777">
        <w:trPr>
          <w:trHeight w:val="552"/>
        </w:trPr>
        <w:tc>
          <w:tcPr>
            <w:tcW w:w="959" w:type="dxa"/>
            <w:vAlign w:val="center"/>
          </w:tcPr>
          <w:p w14:paraId="14DF5603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14:paraId="56F38070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Столик</w:t>
            </w:r>
          </w:p>
        </w:tc>
        <w:tc>
          <w:tcPr>
            <w:tcW w:w="1825" w:type="dxa"/>
            <w:vAlign w:val="center"/>
          </w:tcPr>
          <w:p w14:paraId="5693303D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МФ 2.051</w:t>
            </w:r>
          </w:p>
        </w:tc>
        <w:tc>
          <w:tcPr>
            <w:tcW w:w="2393" w:type="dxa"/>
            <w:vAlign w:val="center"/>
          </w:tcPr>
          <w:p w14:paraId="67AE6F0C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33267</w:t>
            </w:r>
          </w:p>
        </w:tc>
      </w:tr>
      <w:tr w:rsidR="00632BDD" w14:paraId="66612847" w14:textId="77777777">
        <w:trPr>
          <w:trHeight w:val="552"/>
        </w:trPr>
        <w:tc>
          <w:tcPr>
            <w:tcW w:w="959" w:type="dxa"/>
            <w:vAlign w:val="center"/>
          </w:tcPr>
          <w:p w14:paraId="1ED8B558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14:paraId="7AB1C470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1825" w:type="dxa"/>
            <w:vAlign w:val="center"/>
          </w:tcPr>
          <w:p w14:paraId="10C9E3DE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МФ 3.022</w:t>
            </w:r>
          </w:p>
        </w:tc>
        <w:tc>
          <w:tcPr>
            <w:tcW w:w="2393" w:type="dxa"/>
            <w:vAlign w:val="center"/>
          </w:tcPr>
          <w:p w14:paraId="2C3773C5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16140</w:t>
            </w:r>
          </w:p>
        </w:tc>
      </w:tr>
      <w:tr w:rsidR="00632BDD" w14:paraId="122D6BF3" w14:textId="77777777">
        <w:trPr>
          <w:trHeight w:val="552"/>
        </w:trPr>
        <w:tc>
          <w:tcPr>
            <w:tcW w:w="959" w:type="dxa"/>
            <w:vAlign w:val="center"/>
          </w:tcPr>
          <w:p w14:paraId="38531239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14:paraId="65EED3CB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Песочный дворик «Опушка»</w:t>
            </w:r>
          </w:p>
        </w:tc>
        <w:tc>
          <w:tcPr>
            <w:tcW w:w="1825" w:type="dxa"/>
            <w:vAlign w:val="center"/>
          </w:tcPr>
          <w:p w14:paraId="164010B4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МФ 3.22</w:t>
            </w:r>
          </w:p>
        </w:tc>
        <w:tc>
          <w:tcPr>
            <w:tcW w:w="2393" w:type="dxa"/>
            <w:vAlign w:val="center"/>
          </w:tcPr>
          <w:p w14:paraId="32CD89D5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134395</w:t>
            </w:r>
          </w:p>
        </w:tc>
      </w:tr>
      <w:tr w:rsidR="00632BDD" w14:paraId="79FDBE68" w14:textId="77777777">
        <w:trPr>
          <w:trHeight w:val="552"/>
        </w:trPr>
        <w:tc>
          <w:tcPr>
            <w:tcW w:w="959" w:type="dxa"/>
            <w:vAlign w:val="center"/>
          </w:tcPr>
          <w:p w14:paraId="73930C43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center"/>
          </w:tcPr>
          <w:p w14:paraId="6B4A4F03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Домик-беседка «Белочка»</w:t>
            </w:r>
          </w:p>
        </w:tc>
        <w:tc>
          <w:tcPr>
            <w:tcW w:w="1825" w:type="dxa"/>
            <w:vAlign w:val="center"/>
          </w:tcPr>
          <w:p w14:paraId="1CC61CDB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МФ 5.11</w:t>
            </w:r>
          </w:p>
        </w:tc>
        <w:tc>
          <w:tcPr>
            <w:tcW w:w="2393" w:type="dxa"/>
            <w:vAlign w:val="center"/>
          </w:tcPr>
          <w:p w14:paraId="774DAD49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40188</w:t>
            </w:r>
          </w:p>
        </w:tc>
      </w:tr>
      <w:tr w:rsidR="00632BDD" w14:paraId="112C6AAF" w14:textId="77777777">
        <w:trPr>
          <w:trHeight w:val="552"/>
        </w:trPr>
        <w:tc>
          <w:tcPr>
            <w:tcW w:w="959" w:type="dxa"/>
            <w:vAlign w:val="center"/>
          </w:tcPr>
          <w:p w14:paraId="167E8369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center"/>
          </w:tcPr>
          <w:p w14:paraId="0E840EB7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1825" w:type="dxa"/>
            <w:vAlign w:val="center"/>
          </w:tcPr>
          <w:p w14:paraId="7B354577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 1.15</w:t>
            </w:r>
          </w:p>
        </w:tc>
        <w:tc>
          <w:tcPr>
            <w:tcW w:w="2393" w:type="dxa"/>
            <w:vAlign w:val="center"/>
          </w:tcPr>
          <w:p w14:paraId="45B6CEE8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67055</w:t>
            </w:r>
          </w:p>
        </w:tc>
      </w:tr>
      <w:tr w:rsidR="00632BDD" w14:paraId="00CDB589" w14:textId="77777777">
        <w:trPr>
          <w:trHeight w:val="552"/>
        </w:trPr>
        <w:tc>
          <w:tcPr>
            <w:tcW w:w="959" w:type="dxa"/>
            <w:vAlign w:val="center"/>
          </w:tcPr>
          <w:p w14:paraId="70056B3A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center"/>
          </w:tcPr>
          <w:p w14:paraId="1AEF7DFE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Гандбольные ворота</w:t>
            </w:r>
          </w:p>
        </w:tc>
        <w:tc>
          <w:tcPr>
            <w:tcW w:w="1825" w:type="dxa"/>
            <w:vAlign w:val="center"/>
          </w:tcPr>
          <w:p w14:paraId="70C13EBB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 5.10</w:t>
            </w:r>
          </w:p>
        </w:tc>
        <w:tc>
          <w:tcPr>
            <w:tcW w:w="2393" w:type="dxa"/>
            <w:vAlign w:val="center"/>
          </w:tcPr>
          <w:p w14:paraId="40907462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26904</w:t>
            </w:r>
          </w:p>
        </w:tc>
      </w:tr>
      <w:tr w:rsidR="00632BDD" w14:paraId="0ABBB971" w14:textId="77777777">
        <w:trPr>
          <w:trHeight w:val="552"/>
        </w:trPr>
        <w:tc>
          <w:tcPr>
            <w:tcW w:w="959" w:type="dxa"/>
            <w:vAlign w:val="center"/>
          </w:tcPr>
          <w:p w14:paraId="6EBA0BC1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center"/>
          </w:tcPr>
          <w:p w14:paraId="7261D3C9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Лавочка – эконом</w:t>
            </w:r>
          </w:p>
        </w:tc>
        <w:tc>
          <w:tcPr>
            <w:tcW w:w="1825" w:type="dxa"/>
            <w:vAlign w:val="center"/>
          </w:tcPr>
          <w:p w14:paraId="2E06C852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МФ 1.04</w:t>
            </w:r>
          </w:p>
        </w:tc>
        <w:tc>
          <w:tcPr>
            <w:tcW w:w="2393" w:type="dxa"/>
            <w:vAlign w:val="center"/>
          </w:tcPr>
          <w:p w14:paraId="553FC6D5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7832</w:t>
            </w:r>
          </w:p>
        </w:tc>
      </w:tr>
      <w:tr w:rsidR="00632BDD" w14:paraId="25F5B116" w14:textId="77777777">
        <w:trPr>
          <w:trHeight w:val="552"/>
        </w:trPr>
        <w:tc>
          <w:tcPr>
            <w:tcW w:w="959" w:type="dxa"/>
            <w:vAlign w:val="center"/>
          </w:tcPr>
          <w:p w14:paraId="5EC5D248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 w14:paraId="6620F0C4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Лавочка со спинкой</w:t>
            </w:r>
          </w:p>
        </w:tc>
        <w:tc>
          <w:tcPr>
            <w:tcW w:w="1825" w:type="dxa"/>
            <w:vAlign w:val="center"/>
          </w:tcPr>
          <w:p w14:paraId="18C17C87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МФ 1.10</w:t>
            </w:r>
          </w:p>
        </w:tc>
        <w:tc>
          <w:tcPr>
            <w:tcW w:w="2393" w:type="dxa"/>
            <w:vAlign w:val="center"/>
          </w:tcPr>
          <w:p w14:paraId="51D2FB0B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12322</w:t>
            </w:r>
          </w:p>
        </w:tc>
      </w:tr>
      <w:tr w:rsidR="00632BDD" w14:paraId="15A3D051" w14:textId="77777777">
        <w:trPr>
          <w:trHeight w:val="552"/>
        </w:trPr>
        <w:tc>
          <w:tcPr>
            <w:tcW w:w="959" w:type="dxa"/>
            <w:vAlign w:val="center"/>
          </w:tcPr>
          <w:p w14:paraId="5D975588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center"/>
          </w:tcPr>
          <w:p w14:paraId="11B9399F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1825" w:type="dxa"/>
            <w:vAlign w:val="center"/>
          </w:tcPr>
          <w:p w14:paraId="09E43BDE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МФ 6.05</w:t>
            </w:r>
          </w:p>
        </w:tc>
        <w:tc>
          <w:tcPr>
            <w:tcW w:w="2393" w:type="dxa"/>
            <w:vAlign w:val="center"/>
          </w:tcPr>
          <w:p w14:paraId="13D9627B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3476</w:t>
            </w:r>
          </w:p>
        </w:tc>
      </w:tr>
      <w:tr w:rsidR="00632BDD" w14:paraId="047190CC" w14:textId="77777777">
        <w:trPr>
          <w:trHeight w:val="552"/>
        </w:trPr>
        <w:tc>
          <w:tcPr>
            <w:tcW w:w="959" w:type="dxa"/>
            <w:vAlign w:val="center"/>
          </w:tcPr>
          <w:p w14:paraId="487B7FC7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center"/>
          </w:tcPr>
          <w:p w14:paraId="44E1D2A7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Столик со скамейками</w:t>
            </w:r>
          </w:p>
        </w:tc>
        <w:tc>
          <w:tcPr>
            <w:tcW w:w="1825" w:type="dxa"/>
            <w:vAlign w:val="center"/>
          </w:tcPr>
          <w:p w14:paraId="265B36F2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МФ 2.05</w:t>
            </w:r>
          </w:p>
        </w:tc>
        <w:tc>
          <w:tcPr>
            <w:tcW w:w="2393" w:type="dxa"/>
            <w:vAlign w:val="center"/>
          </w:tcPr>
          <w:p w14:paraId="1457B96F" w14:textId="77777777" w:rsidR="00632BDD" w:rsidRDefault="004A5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26515</w:t>
            </w:r>
          </w:p>
        </w:tc>
      </w:tr>
    </w:tbl>
    <w:p w14:paraId="13CCA1CD" w14:textId="77777777" w:rsidR="00632BDD" w:rsidRDefault="00632BDD">
      <w:pPr>
        <w:tabs>
          <w:tab w:val="left" w:pos="5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7F816" w14:textId="77777777" w:rsidR="00632BDD" w:rsidRDefault="00632B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529D4" w14:textId="77777777" w:rsidR="00632BDD" w:rsidRDefault="004A5B7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15</w:t>
      </w:r>
    </w:p>
    <w:p w14:paraId="7A426894" w14:textId="4DCD82BF" w:rsidR="00632BDD" w:rsidRDefault="004A5B78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программе «Формирование современной городской среды в поселке Теткино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 w:rsidR="00D9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Курской области на 2018-2025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14:paraId="60B2E94E" w14:textId="77777777" w:rsidR="00632BDD" w:rsidRDefault="00632BD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FFFFFF"/>
          <w:sz w:val="20"/>
          <w:szCs w:val="20"/>
          <w:lang w:eastAsia="ru-RU"/>
        </w:rPr>
      </w:pPr>
    </w:p>
    <w:p w14:paraId="4AAD32C5" w14:textId="77777777" w:rsidR="00632BDD" w:rsidRDefault="00632BD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FFFFFF"/>
          <w:sz w:val="20"/>
          <w:szCs w:val="20"/>
          <w:lang w:eastAsia="ru-RU"/>
        </w:rPr>
      </w:pPr>
    </w:p>
    <w:p w14:paraId="71819CCF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ВИЗУАЛИЗИРОВАННЫЙ ПЕРЕЧЕНЬ</w:t>
      </w:r>
    </w:p>
    <w:p w14:paraId="1469AAF6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образцов элементов благоустройства, предлагаемых к размещению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дворовой территории 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многоквартирного дома,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сформированный исходя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из минимального перечня работ по благоустройству дворовых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территорий  Уличный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фонарь</w: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DCA0A9A" wp14:editId="6B057E66">
            <wp:extent cx="1968500" cy="1824990"/>
            <wp:effectExtent l="0" t="0" r="0" b="381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198" cy="183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D0594A" w14:textId="77777777" w:rsidR="00632BDD" w:rsidRDefault="00632BDD">
      <w:pPr>
        <w:rPr>
          <w:rFonts w:ascii="Times New Roman" w:eastAsia="Calibri" w:hAnsi="Times New Roman" w:cs="Times New Roman"/>
          <w:sz w:val="28"/>
          <w:szCs w:val="28"/>
        </w:rPr>
      </w:pPr>
    </w:p>
    <w:p w14:paraId="37FE2F05" w14:textId="77777777" w:rsidR="00632BDD" w:rsidRDefault="004A5B78">
      <w:pPr>
        <w:ind w:left="9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Скамья:</w:t>
      </w:r>
    </w:p>
    <w:tbl>
      <w:tblPr>
        <w:tblpPr w:leftFromText="180" w:rightFromText="180" w:vertAnchor="text" w:horzAnchor="page" w:tblpX="2031" w:tblpY="283"/>
        <w:tblW w:w="0" w:type="auto"/>
        <w:tblLook w:val="04A0" w:firstRow="1" w:lastRow="0" w:firstColumn="1" w:lastColumn="0" w:noHBand="0" w:noVBand="1"/>
      </w:tblPr>
      <w:tblGrid>
        <w:gridCol w:w="6296"/>
      </w:tblGrid>
      <w:tr w:rsidR="00632BDD" w14:paraId="22A28B42" w14:textId="77777777">
        <w:trPr>
          <w:trHeight w:val="3534"/>
        </w:trPr>
        <w:tc>
          <w:tcPr>
            <w:tcW w:w="6296" w:type="dxa"/>
            <w:shd w:val="clear" w:color="auto" w:fill="auto"/>
          </w:tcPr>
          <w:p w14:paraId="2D5EA311" w14:textId="77777777" w:rsidR="00632BDD" w:rsidRDefault="004A5B7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CF01B2" wp14:editId="3C80E035">
                  <wp:extent cx="2896870" cy="1964055"/>
                  <wp:effectExtent l="0" t="0" r="0" b="0"/>
                  <wp:docPr id="2" name="Рисунок 2" descr="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138" cy="196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532C6" w14:textId="77777777" w:rsidR="00632BDD" w:rsidRDefault="00632BDD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3839C0EE" w14:textId="77777777" w:rsidR="00632BDD" w:rsidRDefault="00632BDD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1AAB2CA0" w14:textId="77777777" w:rsidR="00632BDD" w:rsidRDefault="00632BDD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33DBB883" w14:textId="77777777" w:rsidR="00632BDD" w:rsidRDefault="00632BDD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0F4250E2" w14:textId="77777777" w:rsidR="00632BDD" w:rsidRDefault="00632BDD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7E25B907" w14:textId="77777777" w:rsidR="00632BDD" w:rsidRDefault="00632BDD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083833F6" w14:textId="77777777" w:rsidR="00632BDD" w:rsidRDefault="00632BDD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6F2E25ED" w14:textId="77777777" w:rsidR="00632BDD" w:rsidRDefault="004A5B78">
      <w:pPr>
        <w:tabs>
          <w:tab w:val="left" w:pos="616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Урна:</w:t>
      </w:r>
      <w:r>
        <w:rPr>
          <w:rFonts w:ascii="Calibri" w:eastAsia="Calibri" w:hAnsi="Calibri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26233A" wp14:editId="4D2236F8">
            <wp:extent cx="1493520" cy="2072005"/>
            <wp:effectExtent l="0" t="0" r="0" b="4445"/>
            <wp:docPr id="3" name="Рисунок 3" descr="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урна_УО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897" cy="20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1F2D4" w14:textId="77777777" w:rsidR="00632BDD" w:rsidRDefault="00632BDD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267D8110" w14:textId="77777777" w:rsidR="00632BDD" w:rsidRDefault="004A5B7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ВИЗУАЛИЗИРОВАННЫЙ ПЕРЕЧЕНЬ</w:t>
      </w:r>
    </w:p>
    <w:p w14:paraId="37CD18AE" w14:textId="77777777" w:rsidR="00632BDD" w:rsidRDefault="004A5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образцов элементов благоустройства, предлагаемых к размещению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дворовой территории 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многоквартирного дома,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сформированный исходя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из дополнительного перечня работ по благоустройству дворовых территорий</w:t>
      </w:r>
    </w:p>
    <w:p w14:paraId="5238AB31" w14:textId="77777777" w:rsidR="00632BDD" w:rsidRDefault="004A5B78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66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006600"/>
          <w:sz w:val="28"/>
          <w:szCs w:val="28"/>
          <w:lang w:eastAsia="ru-RU"/>
        </w:rPr>
        <w:t>ДИО 3.07 - Качалка-балансир</w:t>
      </w: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632BDD" w14:paraId="66634D7B" w14:textId="77777777">
        <w:trPr>
          <w:tblCellSpacing w:w="0" w:type="dxa"/>
        </w:trPr>
        <w:tc>
          <w:tcPr>
            <w:tcW w:w="0" w:type="auto"/>
          </w:tcPr>
          <w:p w14:paraId="630C6ACA" w14:textId="77777777" w:rsidR="00632BDD" w:rsidRDefault="004A5B78">
            <w:pPr>
              <w:shd w:val="clear" w:color="auto" w:fill="FAFAFA"/>
              <w:rPr>
                <w:rFonts w:ascii="inherit" w:eastAsia="Calibri" w:hAnsi="inherit" w:cs="Times New Roman"/>
              </w:rPr>
            </w:pPr>
            <w:r>
              <w:rPr>
                <w:rFonts w:ascii="inherit" w:eastAsia="Calibri" w:hAnsi="inherit" w:cs="Times New Roman"/>
                <w:noProof/>
                <w:lang w:eastAsia="ru-RU"/>
              </w:rPr>
              <w:drawing>
                <wp:inline distT="0" distB="0" distL="0" distR="0" wp14:anchorId="34A3AC33" wp14:editId="0611EDC8">
                  <wp:extent cx="2957830" cy="1143000"/>
                  <wp:effectExtent l="0" t="0" r="0" b="0"/>
                  <wp:docPr id="4" name="Рисунок 4" descr="http://atrix77.ru/production/f/11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://atrix77.ru/production/f/11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129" cy="114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9A81D" w14:textId="77777777" w:rsidR="00632BDD" w:rsidRDefault="00632BDD">
            <w:pPr>
              <w:shd w:val="clear" w:color="auto" w:fill="FAFAFA"/>
              <w:jc w:val="center"/>
              <w:rPr>
                <w:rFonts w:ascii="Georgia" w:eastAsia="Calibri" w:hAnsi="Georgia" w:cs="Times New Roman"/>
                <w:color w:val="000000"/>
                <w:sz w:val="16"/>
                <w:szCs w:val="16"/>
              </w:rPr>
            </w:pPr>
          </w:p>
        </w:tc>
      </w:tr>
    </w:tbl>
    <w:p w14:paraId="0AA045B9" w14:textId="77777777" w:rsidR="00632BDD" w:rsidRDefault="004A5B7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8DBCF8B" wp14:editId="23B6090D">
            <wp:extent cx="3262630" cy="1398905"/>
            <wp:effectExtent l="0" t="0" r="0" b="0"/>
            <wp:docPr id="5" name="Рисунок 5" descr="http://atrix77.ru/production/f/12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atrix77.ru/production/f/122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5868" cy="140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426" w:type="dxa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000"/>
      </w:tblGrid>
      <w:tr w:rsidR="00632BDD" w14:paraId="40A2BE93" w14:textId="77777777">
        <w:trPr>
          <w:gridBefore w:val="1"/>
          <w:wBefore w:w="426" w:type="dxa"/>
          <w:tblCellSpacing w:w="0" w:type="dxa"/>
        </w:trPr>
        <w:tc>
          <w:tcPr>
            <w:tcW w:w="0" w:type="auto"/>
            <w:shd w:val="clear" w:color="auto" w:fill="FFFFFF"/>
          </w:tcPr>
          <w:p w14:paraId="419F7C1C" w14:textId="77777777" w:rsidR="00632BDD" w:rsidRDefault="004A5B78">
            <w:pPr>
              <w:shd w:val="clear" w:color="auto" w:fill="FAFAFA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6600"/>
                <w:sz w:val="28"/>
                <w:szCs w:val="28"/>
                <w:lang w:eastAsia="ru-RU"/>
              </w:rPr>
              <w:t>Песочница</w:t>
            </w:r>
          </w:p>
          <w:p w14:paraId="1E6916F7" w14:textId="77777777" w:rsidR="00632BDD" w:rsidRDefault="004A5B78">
            <w:pPr>
              <w:tabs>
                <w:tab w:val="left" w:pos="6633"/>
              </w:tabs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32BDD" w14:paraId="289C9DBB" w14:textId="77777777">
        <w:trPr>
          <w:trHeight w:val="5953"/>
          <w:tblCellSpacing w:w="0" w:type="dxa"/>
        </w:trPr>
        <w:tc>
          <w:tcPr>
            <w:tcW w:w="12426" w:type="dxa"/>
            <w:gridSpan w:val="2"/>
            <w:shd w:val="clear" w:color="auto" w:fill="FFFFFF"/>
          </w:tcPr>
          <w:p w14:paraId="3E75D3C3" w14:textId="77777777" w:rsidR="00632BDD" w:rsidRDefault="004A5B78">
            <w:pPr>
              <w:shd w:val="clear" w:color="auto" w:fill="FAFAFA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6600"/>
                <w:sz w:val="28"/>
                <w:szCs w:val="28"/>
                <w:lang w:eastAsia="ru-RU"/>
              </w:rPr>
              <w:t>МФ 3.22 - Песочный дворик Опушка с горкой</w:t>
            </w:r>
            <w:r>
              <w:rPr>
                <w:rFonts w:ascii="inherit" w:eastAsia="Times New Roman" w:hAnsi="inherit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985ED73" wp14:editId="41F31152">
                  <wp:extent cx="3837305" cy="1468120"/>
                  <wp:effectExtent l="0" t="0" r="0" b="0"/>
                  <wp:docPr id="6" name="Рисунок 6" descr="http://atrix77.ru/production/f/12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http://atrix77.ru/production/f/12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780" cy="147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49A8D2" w14:textId="77777777" w:rsidR="00632BDD" w:rsidRDefault="00632BDD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tbl>
            <w:tblPr>
              <w:tblW w:w="120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632BDD" w14:paraId="51BBBB1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</w:tcPr>
                <w:p w14:paraId="29DE56FC" w14:textId="77777777" w:rsidR="00632BDD" w:rsidRDefault="004A5B78">
                  <w:pPr>
                    <w:shd w:val="clear" w:color="auto" w:fill="FAFAFA"/>
                    <w:jc w:val="center"/>
                    <w:rPr>
                      <w:rFonts w:ascii="inherit" w:eastAsia="Calibri" w:hAnsi="inherit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color w:val="006600"/>
                      <w:sz w:val="28"/>
                      <w:szCs w:val="28"/>
                      <w:lang w:eastAsia="ru-RU"/>
                    </w:rPr>
                    <w:t>ДИК 1.252 - Детский игровой комплекс Росток Н=1500</w:t>
                  </w:r>
                  <w:r>
                    <w:rPr>
                      <w:rFonts w:ascii="inherit" w:eastAsia="Calibri" w:hAnsi="inherit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4EC47A3" wp14:editId="178511AF">
                        <wp:extent cx="4079875" cy="1898015"/>
                        <wp:effectExtent l="0" t="0" r="0" b="6985"/>
                        <wp:docPr id="7" name="Рисунок 7" descr="ДИК 1.252 - Детский игровой комплекс Росток  Н=15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7" descr="ДИК 1.252 - Детский игровой комплекс Росток  Н=15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80516" cy="1898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A054E61" w14:textId="77777777" w:rsidR="00632BDD" w:rsidRDefault="00632BDD">
            <w:pPr>
              <w:tabs>
                <w:tab w:val="left" w:pos="1908"/>
              </w:tabs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14:paraId="1B5BD525" w14:textId="77777777" w:rsidR="00632BDD" w:rsidRDefault="00632BD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6600"/>
          <w:sz w:val="36"/>
          <w:szCs w:val="36"/>
          <w:lang w:eastAsia="ru-RU"/>
        </w:rPr>
      </w:pPr>
    </w:p>
    <w:p w14:paraId="2D0CA77D" w14:textId="77777777" w:rsidR="00632BDD" w:rsidRDefault="00632BDD">
      <w:pPr>
        <w:rPr>
          <w:rFonts w:ascii="Georgia" w:eastAsia="Times New Roman" w:hAnsi="Georgia" w:cs="Times New Roman"/>
          <w:b/>
          <w:bCs/>
          <w:color w:val="006600"/>
          <w:sz w:val="36"/>
          <w:szCs w:val="36"/>
          <w:lang w:eastAsia="ru-RU"/>
        </w:rPr>
      </w:pPr>
    </w:p>
    <w:p w14:paraId="59821EFB" w14:textId="77777777" w:rsidR="00632BDD" w:rsidRDefault="004A5B78">
      <w:pPr>
        <w:rPr>
          <w:rFonts w:ascii="Georgia" w:eastAsia="Times New Roman" w:hAnsi="Georgia" w:cs="Times New Roman"/>
          <w:b/>
          <w:bCs/>
          <w:color w:val="0066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6600"/>
          <w:sz w:val="28"/>
          <w:szCs w:val="28"/>
          <w:lang w:eastAsia="ru-RU"/>
        </w:rPr>
        <w:t xml:space="preserve">Машина с горкой </w:t>
      </w: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632BDD" w14:paraId="342897AC" w14:textId="77777777">
        <w:trPr>
          <w:tblCellSpacing w:w="0" w:type="dxa"/>
        </w:trPr>
        <w:tc>
          <w:tcPr>
            <w:tcW w:w="0" w:type="auto"/>
            <w:shd w:val="clear" w:color="auto" w:fill="FFFFFF"/>
          </w:tcPr>
          <w:p w14:paraId="6FEB6257" w14:textId="77777777" w:rsidR="00632BDD" w:rsidRDefault="004A5B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7041567" wp14:editId="22B5FE6A">
                  <wp:extent cx="3359150" cy="2202815"/>
                  <wp:effectExtent l="0" t="0" r="0" b="6985"/>
                  <wp:docPr id="8" name="Рисунок 8" descr="МФ 4.02 - Машина с горкой Н=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МФ 4.02 - Машина с горкой Н=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423" cy="22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F62E6" w14:textId="77777777" w:rsidR="00632BDD" w:rsidRDefault="00632BDD">
      <w:pPr>
        <w:tabs>
          <w:tab w:val="left" w:pos="1896"/>
        </w:tabs>
        <w:rPr>
          <w:rFonts w:ascii="Calibri" w:eastAsia="Calibri" w:hAnsi="Calibri" w:cs="Times New Roman"/>
        </w:rPr>
      </w:pP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632BDD" w14:paraId="2A8ACFB0" w14:textId="77777777">
        <w:trPr>
          <w:tblCellSpacing w:w="0" w:type="dxa"/>
        </w:trPr>
        <w:tc>
          <w:tcPr>
            <w:tcW w:w="0" w:type="auto"/>
            <w:shd w:val="clear" w:color="auto" w:fill="FFFFFF"/>
          </w:tcPr>
          <w:p w14:paraId="4491DAFC" w14:textId="77777777" w:rsidR="00632BDD" w:rsidRDefault="004A5B78">
            <w:pPr>
              <w:shd w:val="clear" w:color="auto" w:fill="FAFAFA"/>
              <w:rPr>
                <w:rFonts w:ascii="inherit" w:eastAsia="Calibri" w:hAnsi="inherit" w:cs="Times New Roman"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color w:val="006600"/>
                <w:sz w:val="28"/>
                <w:szCs w:val="28"/>
              </w:rPr>
              <w:t>ДИК 1.252 - Детский игровой комплекс Росток Н=1500</w:t>
            </w:r>
            <w:r>
              <w:rPr>
                <w:rFonts w:ascii="inherit" w:eastAsia="Calibri" w:hAnsi="inherit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AEDF4DC" wp14:editId="55D77948">
                  <wp:extent cx="4412615" cy="1911350"/>
                  <wp:effectExtent l="0" t="0" r="6985" b="0"/>
                  <wp:docPr id="9" name="Рисунок 9" descr="http://atrix77.ru/production/f/9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http://atrix77.ru/production/f/9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089" cy="191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4E5A1F" w14:textId="77777777" w:rsidR="00632BDD" w:rsidRDefault="00632BDD">
      <w:pPr>
        <w:tabs>
          <w:tab w:val="left" w:pos="1896"/>
        </w:tabs>
        <w:rPr>
          <w:rFonts w:ascii="Calibri" w:eastAsia="Calibri" w:hAnsi="Calibri" w:cs="Times New Roman"/>
        </w:rPr>
      </w:pP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632BDD" w14:paraId="3CB2E158" w14:textId="77777777">
        <w:trPr>
          <w:tblCellSpacing w:w="0" w:type="dxa"/>
        </w:trPr>
        <w:tc>
          <w:tcPr>
            <w:tcW w:w="0" w:type="auto"/>
            <w:shd w:val="clear" w:color="auto" w:fill="FFFFFF"/>
          </w:tcPr>
          <w:p w14:paraId="1AE4202B" w14:textId="77777777" w:rsidR="00632BDD" w:rsidRDefault="00632BDD">
            <w:pPr>
              <w:shd w:val="clear" w:color="auto" w:fill="FAFAFA"/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BDD" w14:paraId="6A0DB348" w14:textId="77777777">
        <w:trPr>
          <w:tblCellSpacing w:w="0" w:type="dxa"/>
        </w:trPr>
        <w:tc>
          <w:tcPr>
            <w:tcW w:w="0" w:type="auto"/>
            <w:shd w:val="clear" w:color="auto" w:fill="FFFFFF"/>
          </w:tcPr>
          <w:p w14:paraId="357BD100" w14:textId="77777777" w:rsidR="00632BDD" w:rsidRDefault="00632BDD">
            <w:pPr>
              <w:shd w:val="clear" w:color="auto" w:fill="FAFAFA"/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BDD" w14:paraId="66117138" w14:textId="77777777">
        <w:trPr>
          <w:trHeight w:val="4788"/>
          <w:tblCellSpacing w:w="0" w:type="dxa"/>
        </w:trPr>
        <w:tc>
          <w:tcPr>
            <w:tcW w:w="8222" w:type="dxa"/>
            <w:shd w:val="clear" w:color="auto" w:fill="FFFFFF"/>
          </w:tcPr>
          <w:p w14:paraId="2AA3B988" w14:textId="77777777" w:rsidR="00632BDD" w:rsidRDefault="004A5B78">
            <w:pPr>
              <w:shd w:val="clear" w:color="auto" w:fill="FAFAFA"/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6600"/>
                <w:sz w:val="28"/>
                <w:szCs w:val="28"/>
                <w:lang w:eastAsia="ru-RU"/>
              </w:rPr>
              <w:t>СО 1.01 - Спортивный комплекс Баскетбольный с шестом</w:t>
            </w:r>
            <w:r>
              <w:rPr>
                <w:rFonts w:ascii="inherit" w:eastAsia="Times New Roman" w:hAnsi="inherit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654A56F" wp14:editId="385B6AD7">
                  <wp:extent cx="4453890" cy="2237105"/>
                  <wp:effectExtent l="0" t="0" r="3810" b="0"/>
                  <wp:docPr id="10" name="Рисунок 10" descr="http://atrix77.ru/production/f/16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://atrix77.ru/production/f/16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99" cy="223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150E1" w14:textId="77777777" w:rsidR="00632BDD" w:rsidRDefault="00632BD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6600"/>
          <w:sz w:val="36"/>
          <w:szCs w:val="36"/>
          <w:lang w:eastAsia="ru-RU"/>
        </w:rPr>
      </w:pPr>
    </w:p>
    <w:tbl>
      <w:tblPr>
        <w:tblW w:w="11858" w:type="dxa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8"/>
      </w:tblGrid>
      <w:tr w:rsidR="00632BDD" w14:paraId="1702B778" w14:textId="77777777">
        <w:trPr>
          <w:tblCellSpacing w:w="0" w:type="dxa"/>
        </w:trPr>
        <w:tc>
          <w:tcPr>
            <w:tcW w:w="11858" w:type="dxa"/>
            <w:shd w:val="clear" w:color="auto" w:fill="FFFFFF"/>
          </w:tcPr>
          <w:p w14:paraId="6CF891EA" w14:textId="77777777" w:rsidR="00632BDD" w:rsidRDefault="00632BDD">
            <w:pPr>
              <w:shd w:val="clear" w:color="auto" w:fill="FAFAFA"/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BDD" w14:paraId="3FF706CA" w14:textId="77777777">
        <w:trPr>
          <w:tblCellSpacing w:w="0" w:type="dxa"/>
        </w:trPr>
        <w:tc>
          <w:tcPr>
            <w:tcW w:w="11858" w:type="dxa"/>
            <w:shd w:val="clear" w:color="auto" w:fill="FFFFFF"/>
          </w:tcPr>
          <w:p w14:paraId="5E453B00" w14:textId="77777777" w:rsidR="00632BDD" w:rsidRDefault="004A5B78">
            <w:pPr>
              <w:shd w:val="clear" w:color="auto" w:fill="FAFAFA"/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6600"/>
                <w:sz w:val="36"/>
                <w:szCs w:val="36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61E99F1" wp14:editId="7F04723C">
                  <wp:extent cx="4467860" cy="1842135"/>
                  <wp:effectExtent l="0" t="0" r="0" b="5715"/>
                  <wp:docPr id="13" name="Рисунок 13" descr="http://atrix77.ru/production/f/13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://atrix77.ru/production/f/13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710" cy="184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568FC" w14:textId="77777777" w:rsidR="00632BDD" w:rsidRDefault="00632BDD">
            <w:pPr>
              <w:shd w:val="clear" w:color="auto" w:fill="FAFAFA"/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6600"/>
                <w:sz w:val="36"/>
                <w:szCs w:val="36"/>
                <w:lang w:eastAsia="ru-RU"/>
              </w:rPr>
            </w:pPr>
          </w:p>
          <w:p w14:paraId="01C95A4D" w14:textId="77777777" w:rsidR="00632BDD" w:rsidRDefault="00632BDD">
            <w:pPr>
              <w:shd w:val="clear" w:color="auto" w:fill="FAFAFA"/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6600"/>
                <w:sz w:val="36"/>
                <w:szCs w:val="36"/>
                <w:lang w:eastAsia="ru-RU"/>
              </w:rPr>
            </w:pPr>
          </w:p>
          <w:p w14:paraId="2499EBC7" w14:textId="77777777" w:rsidR="00632BDD" w:rsidRDefault="00632BDD">
            <w:pPr>
              <w:shd w:val="clear" w:color="auto" w:fill="FAFAFA"/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BDD" w14:paraId="71E0DF34" w14:textId="77777777">
        <w:trPr>
          <w:tblCellSpacing w:w="0" w:type="dxa"/>
        </w:trPr>
        <w:tc>
          <w:tcPr>
            <w:tcW w:w="11858" w:type="dxa"/>
            <w:shd w:val="clear" w:color="auto" w:fill="FFFFFF"/>
          </w:tcPr>
          <w:p w14:paraId="02CC4788" w14:textId="77777777" w:rsidR="00632BDD" w:rsidRDefault="00632BDD">
            <w:pPr>
              <w:shd w:val="clear" w:color="auto" w:fill="FAFAFA"/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BDD" w14:paraId="57D28D4E" w14:textId="77777777">
        <w:trPr>
          <w:tblCellSpacing w:w="0" w:type="dxa"/>
        </w:trPr>
        <w:tc>
          <w:tcPr>
            <w:tcW w:w="11858" w:type="dxa"/>
            <w:shd w:val="clear" w:color="auto" w:fill="FFFFFF"/>
          </w:tcPr>
          <w:p w14:paraId="5ADFD3F0" w14:textId="77777777" w:rsidR="00632BDD" w:rsidRDefault="00632BDD">
            <w:pPr>
              <w:shd w:val="clear" w:color="auto" w:fill="FAFAFA"/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BDD" w14:paraId="33086E52" w14:textId="77777777">
        <w:trPr>
          <w:tblCellSpacing w:w="0" w:type="dxa"/>
        </w:trPr>
        <w:tc>
          <w:tcPr>
            <w:tcW w:w="11858" w:type="dxa"/>
            <w:shd w:val="clear" w:color="auto" w:fill="FFFFFF"/>
          </w:tcPr>
          <w:p w14:paraId="4383D17D" w14:textId="77777777" w:rsidR="00632BDD" w:rsidRDefault="004A5B78">
            <w:pPr>
              <w:shd w:val="clear" w:color="auto" w:fill="FAFAFA"/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6600"/>
                <w:sz w:val="28"/>
                <w:szCs w:val="28"/>
                <w:lang w:eastAsia="ru-RU"/>
              </w:rPr>
              <w:lastRenderedPageBreak/>
              <w:t>МФ 1.04 - Лавочка Эконом</w:t>
            </w:r>
          </w:p>
        </w:tc>
      </w:tr>
    </w:tbl>
    <w:p w14:paraId="657D0552" w14:textId="77777777" w:rsidR="00632BDD" w:rsidRDefault="00632BDD">
      <w:pPr>
        <w:tabs>
          <w:tab w:val="left" w:pos="1896"/>
        </w:tabs>
        <w:rPr>
          <w:rFonts w:ascii="Calibri" w:eastAsia="Calibri" w:hAnsi="Calibri" w:cs="Times New Roman"/>
        </w:rPr>
      </w:pPr>
    </w:p>
    <w:p w14:paraId="08420A36" w14:textId="77777777" w:rsidR="00632BDD" w:rsidRDefault="00632BDD">
      <w:pPr>
        <w:tabs>
          <w:tab w:val="left" w:pos="1896"/>
        </w:tabs>
        <w:rPr>
          <w:rFonts w:ascii="Calibri" w:eastAsia="Calibri" w:hAnsi="Calibri" w:cs="Times New Roman"/>
        </w:rPr>
      </w:pPr>
    </w:p>
    <w:p w14:paraId="688E70EA" w14:textId="77777777" w:rsidR="00632BDD" w:rsidRDefault="00632BDD">
      <w:pPr>
        <w:tabs>
          <w:tab w:val="left" w:pos="1896"/>
        </w:tabs>
        <w:rPr>
          <w:rFonts w:ascii="Calibri" w:eastAsia="Calibri" w:hAnsi="Calibri" w:cs="Times New Roman"/>
        </w:rPr>
      </w:pPr>
    </w:p>
    <w:p w14:paraId="3B8E9CCC" w14:textId="77777777" w:rsidR="00632BDD" w:rsidRDefault="00632BDD">
      <w:pPr>
        <w:tabs>
          <w:tab w:val="left" w:pos="1896"/>
        </w:tabs>
        <w:rPr>
          <w:rFonts w:ascii="Calibri" w:eastAsia="Calibri" w:hAnsi="Calibri" w:cs="Times New Roman"/>
        </w:rPr>
      </w:pPr>
    </w:p>
    <w:p w14:paraId="69220524" w14:textId="77777777" w:rsidR="00632BDD" w:rsidRDefault="004A5B78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66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6600"/>
          <w:sz w:val="28"/>
          <w:szCs w:val="28"/>
          <w:lang w:eastAsia="ru-RU"/>
        </w:rPr>
        <w:t>МФ 1.10 - Лавочка со спинкой</w:t>
      </w: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632BDD" w14:paraId="0B8AEF1D" w14:textId="77777777">
        <w:trPr>
          <w:tblCellSpacing w:w="0" w:type="dxa"/>
        </w:trPr>
        <w:tc>
          <w:tcPr>
            <w:tcW w:w="0" w:type="auto"/>
            <w:shd w:val="clear" w:color="auto" w:fill="FFFFFF"/>
          </w:tcPr>
          <w:p w14:paraId="592C1769" w14:textId="77777777" w:rsidR="00632BDD" w:rsidRDefault="004A5B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89F7722" wp14:editId="48AA3F9F">
                  <wp:extent cx="3920490" cy="2632075"/>
                  <wp:effectExtent l="0" t="0" r="3810" b="0"/>
                  <wp:docPr id="14" name="Рисунок 14" descr="МФ 1.10 - Лавочка со спинко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МФ 1.10 - Лавочка со спинко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353" cy="263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03E873" w14:textId="77777777" w:rsidR="00632BDD" w:rsidRDefault="00632BDD">
      <w:pPr>
        <w:tabs>
          <w:tab w:val="left" w:pos="1896"/>
        </w:tabs>
        <w:rPr>
          <w:rFonts w:ascii="Calibri" w:eastAsia="Calibri" w:hAnsi="Calibri" w:cs="Times New Roman"/>
        </w:rPr>
      </w:pPr>
    </w:p>
    <w:p w14:paraId="6CF97777" w14:textId="77777777" w:rsidR="00632BDD" w:rsidRDefault="004A5B78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66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6600"/>
          <w:sz w:val="28"/>
          <w:szCs w:val="28"/>
          <w:lang w:eastAsia="ru-RU"/>
        </w:rPr>
        <w:t>МФ 6.05 - Урна</w:t>
      </w: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632BDD" w14:paraId="0B836849" w14:textId="77777777">
        <w:trPr>
          <w:tblCellSpacing w:w="0" w:type="dxa"/>
        </w:trPr>
        <w:tc>
          <w:tcPr>
            <w:tcW w:w="0" w:type="auto"/>
            <w:shd w:val="clear" w:color="auto" w:fill="FFFFFF"/>
          </w:tcPr>
          <w:p w14:paraId="3968FB74" w14:textId="77777777" w:rsidR="00632BDD" w:rsidRDefault="004A5B78">
            <w:pPr>
              <w:shd w:val="clear" w:color="auto" w:fill="FAFAFA"/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657A2A9" wp14:editId="2B07F674">
                  <wp:extent cx="2800350" cy="1590040"/>
                  <wp:effectExtent l="0" t="0" r="0" b="0"/>
                  <wp:docPr id="15" name="Рисунок 15" descr="http://atrix77.ru/production/f/16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http://atrix77.ru/production/f/166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01" cy="159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447583" w14:textId="77777777" w:rsidR="00632BDD" w:rsidRDefault="00632BDD">
      <w:pPr>
        <w:tabs>
          <w:tab w:val="left" w:pos="1896"/>
        </w:tabs>
        <w:rPr>
          <w:rFonts w:ascii="Calibri" w:eastAsia="Calibri" w:hAnsi="Calibri" w:cs="Times New Roman"/>
        </w:rPr>
      </w:pPr>
    </w:p>
    <w:p w14:paraId="1C5CF6E3" w14:textId="77777777" w:rsidR="00632BDD" w:rsidRDefault="00632BDD">
      <w:pPr>
        <w:tabs>
          <w:tab w:val="left" w:pos="1896"/>
        </w:tabs>
        <w:rPr>
          <w:rFonts w:ascii="Calibri" w:eastAsia="Calibri" w:hAnsi="Calibri" w:cs="Times New Roman"/>
        </w:rPr>
      </w:pPr>
    </w:p>
    <w:p w14:paraId="35782334" w14:textId="77777777" w:rsidR="00632BDD" w:rsidRDefault="004A5B78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66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6600"/>
          <w:sz w:val="28"/>
          <w:szCs w:val="28"/>
          <w:lang w:eastAsia="ru-RU"/>
        </w:rPr>
        <w:t>МФ 2.05 - Столик со скамейками</w:t>
      </w: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632BDD" w14:paraId="42E8C86F" w14:textId="77777777">
        <w:trPr>
          <w:tblCellSpacing w:w="0" w:type="dxa"/>
        </w:trPr>
        <w:tc>
          <w:tcPr>
            <w:tcW w:w="0" w:type="auto"/>
            <w:shd w:val="clear" w:color="auto" w:fill="FFFFFF"/>
          </w:tcPr>
          <w:p w14:paraId="5CEB5955" w14:textId="77777777" w:rsidR="00632BDD" w:rsidRDefault="004A5B78">
            <w:pPr>
              <w:shd w:val="clear" w:color="auto" w:fill="FAFAFA"/>
              <w:tabs>
                <w:tab w:val="left" w:pos="7260"/>
              </w:tabs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B86776F" wp14:editId="20A0DF7A">
                  <wp:extent cx="4038600" cy="2160905"/>
                  <wp:effectExtent l="0" t="0" r="0" b="0"/>
                  <wp:docPr id="16" name="Рисунок 16" descr="http://atrix77.ru/production/f/16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http://atrix77.ru/production/f/16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835" cy="21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ab/>
            </w:r>
          </w:p>
          <w:p w14:paraId="4BCEEABE" w14:textId="77777777" w:rsidR="00632BDD" w:rsidRDefault="00632BDD">
            <w:pPr>
              <w:shd w:val="clear" w:color="auto" w:fill="FAFAFA"/>
              <w:tabs>
                <w:tab w:val="left" w:pos="7260"/>
              </w:tabs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  <w:p w14:paraId="5C106532" w14:textId="77777777" w:rsidR="00632BDD" w:rsidRDefault="00632BDD">
            <w:pPr>
              <w:shd w:val="clear" w:color="auto" w:fill="FAFAFA"/>
              <w:tabs>
                <w:tab w:val="left" w:pos="7260"/>
              </w:tabs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  <w:p w14:paraId="7C0717C3" w14:textId="77777777" w:rsidR="00632BDD" w:rsidRDefault="00632BDD">
            <w:pPr>
              <w:shd w:val="clear" w:color="auto" w:fill="FAFAFA"/>
              <w:tabs>
                <w:tab w:val="left" w:pos="7260"/>
              </w:tabs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  <w:p w14:paraId="3727838F" w14:textId="77777777" w:rsidR="00632BDD" w:rsidRDefault="00632BDD">
            <w:pPr>
              <w:shd w:val="clear" w:color="auto" w:fill="FAFAFA"/>
              <w:tabs>
                <w:tab w:val="left" w:pos="7260"/>
              </w:tabs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  <w:p w14:paraId="01EED833" w14:textId="77777777" w:rsidR="00632BDD" w:rsidRDefault="00632BDD">
            <w:pPr>
              <w:shd w:val="clear" w:color="auto" w:fill="FAFAFA"/>
              <w:tabs>
                <w:tab w:val="left" w:pos="7260"/>
              </w:tabs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75E3519" w14:textId="77777777" w:rsidR="00632BDD" w:rsidRDefault="004A5B78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66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6600"/>
          <w:sz w:val="28"/>
          <w:szCs w:val="28"/>
          <w:lang w:eastAsia="ru-RU"/>
        </w:rPr>
        <w:lastRenderedPageBreak/>
        <w:t>ДИО 5.032 - Горка с металлическими перилами H=1200</w:t>
      </w: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632BDD" w14:paraId="3A63E783" w14:textId="77777777">
        <w:trPr>
          <w:tblCellSpacing w:w="0" w:type="dxa"/>
        </w:trPr>
        <w:tc>
          <w:tcPr>
            <w:tcW w:w="0" w:type="auto"/>
            <w:shd w:val="clear" w:color="auto" w:fill="FFFFFF"/>
          </w:tcPr>
          <w:p w14:paraId="7427EAB4" w14:textId="77777777" w:rsidR="00632BDD" w:rsidRDefault="004A5B78">
            <w:pPr>
              <w:shd w:val="clear" w:color="auto" w:fill="FAFAFA"/>
              <w:rPr>
                <w:rFonts w:ascii="inherit" w:eastAsia="Calibri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Calibri" w:hAnsi="inherit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6AA126D" wp14:editId="5591C7E6">
                  <wp:extent cx="3899535" cy="2258060"/>
                  <wp:effectExtent l="0" t="0" r="5715" b="8890"/>
                  <wp:docPr id="17" name="Рисунок 17" descr="http://atrix77.ru/production/f/11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http://atrix77.ru/production/f/11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404" cy="225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BDD" w14:paraId="3BC85464" w14:textId="77777777">
        <w:trPr>
          <w:tblCellSpacing w:w="0" w:type="dxa"/>
        </w:trPr>
        <w:tc>
          <w:tcPr>
            <w:tcW w:w="0" w:type="auto"/>
            <w:shd w:val="clear" w:color="auto" w:fill="FFFFFF"/>
          </w:tcPr>
          <w:p w14:paraId="25B56AA0" w14:textId="77777777" w:rsidR="00632BDD" w:rsidRDefault="00632BDD">
            <w:pPr>
              <w:shd w:val="clear" w:color="auto" w:fill="FAFAFA"/>
              <w:rPr>
                <w:rFonts w:ascii="inherit" w:eastAsia="Calibri" w:hAnsi="inherit" w:cs="Times New Roman"/>
                <w:color w:val="000000"/>
                <w:sz w:val="21"/>
                <w:szCs w:val="21"/>
              </w:rPr>
            </w:pPr>
          </w:p>
        </w:tc>
      </w:tr>
    </w:tbl>
    <w:p w14:paraId="0F5A591F" w14:textId="77777777" w:rsidR="00632BDD" w:rsidRDefault="00632BD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6600"/>
          <w:sz w:val="36"/>
          <w:szCs w:val="36"/>
          <w:lang w:eastAsia="ru-RU"/>
        </w:rPr>
      </w:pPr>
    </w:p>
    <w:tbl>
      <w:tblPr>
        <w:tblW w:w="908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1"/>
      </w:tblGrid>
      <w:tr w:rsidR="00632BDD" w14:paraId="097371A4" w14:textId="77777777">
        <w:trPr>
          <w:trHeight w:val="5185"/>
          <w:tblCellSpacing w:w="0" w:type="dxa"/>
        </w:trPr>
        <w:tc>
          <w:tcPr>
            <w:tcW w:w="0" w:type="auto"/>
            <w:shd w:val="clear" w:color="auto" w:fill="FFFFFF"/>
          </w:tcPr>
          <w:p w14:paraId="1819B71B" w14:textId="77777777" w:rsidR="00632BDD" w:rsidRDefault="004A5B78">
            <w:pPr>
              <w:tabs>
                <w:tab w:val="left" w:pos="2100"/>
                <w:tab w:val="left" w:pos="7230"/>
              </w:tabs>
              <w:rPr>
                <w:rFonts w:ascii="inherit" w:eastAsia="Calibri" w:hAnsi="inherit" w:cs="Times New Roman"/>
                <w:sz w:val="21"/>
                <w:szCs w:val="21"/>
              </w:rPr>
            </w:pPr>
            <w:r>
              <w:rPr>
                <w:rFonts w:ascii="inherit" w:eastAsia="Calibri" w:hAnsi="inherit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4AE9666" wp14:editId="48CCAAB6">
                  <wp:extent cx="4171950" cy="2214245"/>
                  <wp:effectExtent l="0" t="0" r="0" b="0"/>
                  <wp:docPr id="20" name="Рисунок 20" descr="http://atrix77.ru/production/f/11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http://atrix77.ru/production/f/11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401" cy="221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24D2B" w14:textId="77777777" w:rsidR="00632BDD" w:rsidRDefault="004A5B78">
            <w:pPr>
              <w:shd w:val="clear" w:color="auto" w:fill="FFFFFF"/>
              <w:spacing w:after="0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6600"/>
                <w:sz w:val="28"/>
                <w:szCs w:val="28"/>
                <w:lang w:eastAsia="ru-RU"/>
              </w:rPr>
              <w:t>ДИО 1.02 - Качели базовые двойные жесткий подвес</w:t>
            </w:r>
          </w:p>
          <w:p w14:paraId="60A73399" w14:textId="77777777" w:rsidR="00632BDD" w:rsidRDefault="004A5B78">
            <w:pPr>
              <w:tabs>
                <w:tab w:val="left" w:pos="5865"/>
              </w:tabs>
              <w:rPr>
                <w:rFonts w:ascii="inherit" w:eastAsia="Calibri" w:hAnsi="inherit" w:cs="Times New Roman"/>
                <w:sz w:val="21"/>
                <w:szCs w:val="21"/>
              </w:rPr>
            </w:pPr>
            <w:r>
              <w:rPr>
                <w:rFonts w:ascii="inherit" w:eastAsia="Calibri" w:hAnsi="inherit" w:cs="Times New Roman"/>
                <w:sz w:val="21"/>
                <w:szCs w:val="21"/>
              </w:rPr>
              <w:tab/>
            </w:r>
          </w:p>
        </w:tc>
      </w:tr>
    </w:tbl>
    <w:p w14:paraId="2CDB5A20" w14:textId="77777777" w:rsidR="00632BDD" w:rsidRDefault="00632BD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6600"/>
          <w:sz w:val="28"/>
          <w:szCs w:val="28"/>
          <w:lang w:eastAsia="ru-RU"/>
        </w:rPr>
      </w:pPr>
    </w:p>
    <w:p w14:paraId="761D4448" w14:textId="77777777" w:rsidR="00632BDD" w:rsidRDefault="00632BDD">
      <w:pPr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14:paraId="5BD16302" w14:textId="77777777" w:rsidR="00632BDD" w:rsidRDefault="004A5B78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inherit" w:eastAsia="Calibri" w:hAnsi="inherit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EBDD1EB" wp14:editId="032B215B">
            <wp:extent cx="3829050" cy="2283460"/>
            <wp:effectExtent l="0" t="0" r="0" b="2540"/>
            <wp:docPr id="11" name="Рисунок 11" descr="http://atrix77.ru/production/f/38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://atrix77.ru/production/f/3890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2323" cy="228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03073" w14:textId="77777777" w:rsidR="00632BDD" w:rsidRDefault="004A5B78">
      <w:pPr>
        <w:shd w:val="clear" w:color="auto" w:fill="FAFAFA"/>
        <w:jc w:val="center"/>
        <w:rPr>
          <w:rFonts w:ascii="inherit" w:eastAsia="Calibri" w:hAnsi="inherit" w:cs="Times New Roman"/>
          <w:sz w:val="21"/>
          <w:szCs w:val="21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ab/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ab/>
      </w:r>
      <w:r>
        <w:rPr>
          <w:rFonts w:ascii="Georgia" w:eastAsia="Calibri" w:hAnsi="Georgia" w:cs="Times New Roman"/>
          <w:color w:val="006600"/>
          <w:sz w:val="28"/>
          <w:szCs w:val="28"/>
        </w:rPr>
        <w:t xml:space="preserve">СО 1.302 - Спортивный комплекс </w:t>
      </w:r>
    </w:p>
    <w:p w14:paraId="6FDF74C1" w14:textId="77777777" w:rsidR="00632BDD" w:rsidRDefault="00632BDD">
      <w:pPr>
        <w:tabs>
          <w:tab w:val="left" w:pos="2085"/>
          <w:tab w:val="left" w:pos="3195"/>
        </w:tabs>
        <w:rPr>
          <w:rFonts w:ascii="Georgia" w:eastAsia="Times New Roman" w:hAnsi="Georgia" w:cs="Times New Roman"/>
          <w:sz w:val="28"/>
          <w:szCs w:val="28"/>
          <w:lang w:eastAsia="ru-RU"/>
        </w:rPr>
      </w:pPr>
    </w:p>
    <w:tbl>
      <w:tblPr>
        <w:tblW w:w="93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32BDD" w14:paraId="61B1694A" w14:textId="77777777">
        <w:trPr>
          <w:trHeight w:val="6561"/>
          <w:tblCellSpacing w:w="0" w:type="dxa"/>
        </w:trPr>
        <w:tc>
          <w:tcPr>
            <w:tcW w:w="9245" w:type="dxa"/>
            <w:shd w:val="clear" w:color="auto" w:fill="FFFFFF"/>
          </w:tcPr>
          <w:p w14:paraId="6A8F0D2B" w14:textId="77777777" w:rsidR="00632BDD" w:rsidRDefault="00632BDD">
            <w:pPr>
              <w:shd w:val="clear" w:color="auto" w:fill="FAFAFA"/>
              <w:rPr>
                <w:rFonts w:ascii="inherit" w:eastAsia="Calibri" w:hAnsi="inherit" w:cs="Times New Roman"/>
                <w:color w:val="000000"/>
                <w:sz w:val="21"/>
                <w:szCs w:val="21"/>
              </w:rPr>
            </w:pPr>
          </w:p>
          <w:p w14:paraId="0CF90A9C" w14:textId="77777777" w:rsidR="00632BDD" w:rsidRDefault="004A5B78">
            <w:pPr>
              <w:tabs>
                <w:tab w:val="left" w:pos="1815"/>
              </w:tabs>
              <w:rPr>
                <w:rFonts w:ascii="inherit" w:eastAsia="Calibri" w:hAnsi="inherit" w:cs="Times New Roman"/>
                <w:sz w:val="21"/>
                <w:szCs w:val="21"/>
              </w:rPr>
            </w:pPr>
            <w:r>
              <w:rPr>
                <w:rFonts w:ascii="inherit" w:eastAsia="Calibri" w:hAnsi="inherit" w:cs="Times New Roman"/>
                <w:sz w:val="21"/>
                <w:szCs w:val="21"/>
              </w:rPr>
              <w:tab/>
            </w:r>
          </w:p>
          <w:p w14:paraId="4918A9EF" w14:textId="77777777" w:rsidR="00632BDD" w:rsidRDefault="004A5B78">
            <w:pPr>
              <w:shd w:val="clear" w:color="auto" w:fill="FAFAFA"/>
              <w:rPr>
                <w:rFonts w:ascii="inherit" w:eastAsia="Calibri" w:hAnsi="inherit" w:cs="Times New Roman"/>
                <w:sz w:val="21"/>
                <w:szCs w:val="21"/>
              </w:rPr>
            </w:pPr>
            <w:r>
              <w:rPr>
                <w:rFonts w:ascii="Georgia" w:eastAsia="Calibri" w:hAnsi="Georgia" w:cs="Times New Roman"/>
                <w:color w:val="006600"/>
                <w:sz w:val="28"/>
                <w:szCs w:val="28"/>
              </w:rPr>
              <w:t xml:space="preserve"> </w:t>
            </w:r>
          </w:p>
          <w:p w14:paraId="523C168E" w14:textId="77777777" w:rsidR="00632BDD" w:rsidRDefault="004A5B78">
            <w:pPr>
              <w:tabs>
                <w:tab w:val="left" w:pos="5700"/>
                <w:tab w:val="left" w:pos="6990"/>
              </w:tabs>
              <w:rPr>
                <w:rFonts w:ascii="inherit" w:eastAsia="Calibri" w:hAnsi="inherit" w:cs="Times New Roman"/>
                <w:sz w:val="21"/>
                <w:szCs w:val="21"/>
              </w:rPr>
            </w:pPr>
            <w:r>
              <w:rPr>
                <w:rFonts w:ascii="inherit" w:eastAsia="Calibri" w:hAnsi="inherit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8AB52A3" wp14:editId="4F8E01FF">
                  <wp:extent cx="3648075" cy="2261235"/>
                  <wp:effectExtent l="0" t="0" r="0" b="5715"/>
                  <wp:docPr id="27" name="Рисунок 27" descr="http://atrix77.ru/production/f/19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 descr="http://atrix77.ru/production/f/19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101" cy="226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A3288" w14:textId="77777777" w:rsidR="00632BDD" w:rsidRDefault="004A5B78">
            <w:pPr>
              <w:tabs>
                <w:tab w:val="left" w:pos="5700"/>
              </w:tabs>
              <w:rPr>
                <w:rFonts w:ascii="inherit" w:eastAsia="Calibri" w:hAnsi="inherit" w:cs="Times New Roman"/>
                <w:sz w:val="21"/>
                <w:szCs w:val="21"/>
              </w:rPr>
            </w:pPr>
            <w:r>
              <w:rPr>
                <w:rFonts w:ascii="inherit" w:eastAsia="Calibri" w:hAnsi="inherit" w:cs="Times New Roman"/>
                <w:sz w:val="21"/>
                <w:szCs w:val="21"/>
              </w:rPr>
              <w:tab/>
            </w:r>
          </w:p>
        </w:tc>
      </w:tr>
      <w:tr w:rsidR="00632BDD" w14:paraId="0AB81193" w14:textId="77777777">
        <w:trPr>
          <w:trHeight w:val="6096"/>
          <w:tblCellSpacing w:w="0" w:type="dxa"/>
        </w:trPr>
        <w:tc>
          <w:tcPr>
            <w:tcW w:w="0" w:type="auto"/>
            <w:shd w:val="clear" w:color="auto" w:fill="FFFFFF"/>
          </w:tcPr>
          <w:p w14:paraId="6E212C93" w14:textId="77777777" w:rsidR="00632BDD" w:rsidRDefault="00632BDD">
            <w:pPr>
              <w:tabs>
                <w:tab w:val="left" w:pos="1590"/>
              </w:tabs>
              <w:rPr>
                <w:rFonts w:ascii="inherit" w:eastAsia="Calibri" w:hAnsi="inherit" w:cs="Times New Roman"/>
                <w:color w:val="000000"/>
                <w:sz w:val="21"/>
                <w:szCs w:val="21"/>
                <w:lang w:eastAsia="ru-RU"/>
              </w:rPr>
            </w:pPr>
          </w:p>
          <w:p w14:paraId="09B7E470" w14:textId="77777777" w:rsidR="00632BDD" w:rsidRDefault="004A5B78">
            <w:pPr>
              <w:tabs>
                <w:tab w:val="left" w:pos="1590"/>
              </w:tabs>
              <w:rPr>
                <w:rFonts w:ascii="inherit" w:eastAsia="Calibri" w:hAnsi="inherit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color w:val="006600"/>
                <w:sz w:val="28"/>
                <w:szCs w:val="28"/>
              </w:rPr>
              <w:t>СО 6.40 - Комплекс тренажеров Спортивный павильон</w:t>
            </w:r>
          </w:p>
          <w:p w14:paraId="6EC358DA" w14:textId="77777777" w:rsidR="00632BDD" w:rsidRDefault="004A5B78">
            <w:pPr>
              <w:tabs>
                <w:tab w:val="left" w:pos="7290"/>
              </w:tabs>
              <w:rPr>
                <w:rFonts w:ascii="inherit" w:eastAsia="Calibri" w:hAnsi="inherit" w:cs="Times New Roman"/>
                <w:sz w:val="28"/>
                <w:szCs w:val="28"/>
              </w:rPr>
            </w:pPr>
            <w:r>
              <w:rPr>
                <w:rFonts w:ascii="inherit" w:eastAsia="Calibri" w:hAnsi="inherit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5EF68C2" wp14:editId="1C929B24">
                  <wp:extent cx="3691255" cy="2171700"/>
                  <wp:effectExtent l="0" t="0" r="4445" b="0"/>
                  <wp:docPr id="28" name="Рисунок 28" descr="http://atrix77.ru/production/f/11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 descr="http://atrix77.ru/production/f/11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889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Calibri" w:hAnsi="inherit" w:cs="Times New Roman"/>
                <w:sz w:val="28"/>
                <w:szCs w:val="28"/>
              </w:rPr>
              <w:tab/>
            </w:r>
          </w:p>
          <w:p w14:paraId="57349DED" w14:textId="77777777" w:rsidR="00632BDD" w:rsidRDefault="00632BDD">
            <w:pPr>
              <w:rPr>
                <w:rFonts w:ascii="inherit" w:eastAsia="Calibri" w:hAnsi="inherit" w:cs="Times New Roman"/>
                <w:sz w:val="28"/>
                <w:szCs w:val="28"/>
              </w:rPr>
            </w:pPr>
          </w:p>
          <w:p w14:paraId="189B7B52" w14:textId="77777777" w:rsidR="00632BDD" w:rsidRDefault="004A5B78">
            <w:pPr>
              <w:shd w:val="clear" w:color="auto" w:fill="FFFFFF"/>
              <w:spacing w:after="0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6600"/>
                <w:sz w:val="28"/>
                <w:szCs w:val="28"/>
                <w:lang w:eastAsia="ru-RU"/>
              </w:rPr>
              <w:t>ДИО 2.06 - Карусель с рулём</w:t>
            </w:r>
          </w:p>
          <w:p w14:paraId="1FD6B3AF" w14:textId="77777777" w:rsidR="00632BDD" w:rsidRDefault="00632BDD">
            <w:pPr>
              <w:rPr>
                <w:rFonts w:ascii="inherit" w:eastAsia="Calibri" w:hAnsi="inherit" w:cs="Times New Roman"/>
                <w:sz w:val="28"/>
                <w:szCs w:val="28"/>
              </w:rPr>
            </w:pPr>
          </w:p>
        </w:tc>
      </w:tr>
      <w:tr w:rsidR="00632BDD" w14:paraId="1E82BD01" w14:textId="77777777">
        <w:trPr>
          <w:trHeight w:val="5417"/>
          <w:tblCellSpacing w:w="0" w:type="dxa"/>
        </w:trPr>
        <w:tc>
          <w:tcPr>
            <w:tcW w:w="0" w:type="auto"/>
            <w:shd w:val="clear" w:color="auto" w:fill="FFFFFF"/>
          </w:tcPr>
          <w:p w14:paraId="5286F570" w14:textId="77777777" w:rsidR="00632BDD" w:rsidRDefault="00632BDD">
            <w:pPr>
              <w:shd w:val="clear" w:color="auto" w:fill="FAFAFA"/>
              <w:rPr>
                <w:rFonts w:ascii="inherit" w:eastAsia="Calibri" w:hAnsi="inherit" w:cs="Times New Roman"/>
                <w:color w:val="000000"/>
                <w:sz w:val="21"/>
                <w:szCs w:val="21"/>
              </w:rPr>
            </w:pPr>
          </w:p>
        </w:tc>
      </w:tr>
    </w:tbl>
    <w:p w14:paraId="189997BF" w14:textId="77777777" w:rsidR="00632BDD" w:rsidRDefault="00632BD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6600"/>
          <w:sz w:val="36"/>
          <w:szCs w:val="36"/>
          <w:lang w:eastAsia="ru-RU"/>
        </w:rPr>
      </w:pP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632BDD" w14:paraId="7C1B6A2D" w14:textId="77777777">
        <w:trPr>
          <w:tblCellSpacing w:w="0" w:type="dxa"/>
        </w:trPr>
        <w:tc>
          <w:tcPr>
            <w:tcW w:w="0" w:type="auto"/>
            <w:shd w:val="clear" w:color="auto" w:fill="FFFFFF"/>
          </w:tcPr>
          <w:p w14:paraId="575F3FB2" w14:textId="77777777" w:rsidR="00632BDD" w:rsidRDefault="00632BDD">
            <w:pPr>
              <w:shd w:val="clear" w:color="auto" w:fill="FAFAFA"/>
              <w:rPr>
                <w:rFonts w:ascii="inherit" w:eastAsia="Calibri" w:hAnsi="inherit" w:cs="Times New Roman"/>
                <w:color w:val="000000"/>
                <w:sz w:val="21"/>
                <w:szCs w:val="21"/>
              </w:rPr>
            </w:pPr>
          </w:p>
        </w:tc>
      </w:tr>
    </w:tbl>
    <w:p w14:paraId="42C52A5F" w14:textId="77777777" w:rsidR="00632BDD" w:rsidRDefault="00632BD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6600"/>
          <w:sz w:val="36"/>
          <w:szCs w:val="36"/>
          <w:lang w:eastAsia="ru-RU"/>
        </w:rPr>
      </w:pPr>
    </w:p>
    <w:p w14:paraId="20F75941" w14:textId="77777777" w:rsidR="00632BDD" w:rsidRDefault="00632BD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6600"/>
          <w:sz w:val="36"/>
          <w:szCs w:val="36"/>
          <w:lang w:eastAsia="ru-RU"/>
        </w:rPr>
      </w:pPr>
    </w:p>
    <w:p w14:paraId="4C27C4D1" w14:textId="77777777" w:rsidR="00632BDD" w:rsidRDefault="00632BD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6600"/>
          <w:sz w:val="36"/>
          <w:szCs w:val="36"/>
          <w:lang w:eastAsia="ru-RU"/>
        </w:rPr>
      </w:pP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632BDD" w14:paraId="69CA07CA" w14:textId="77777777">
        <w:trPr>
          <w:tblCellSpacing w:w="0" w:type="dxa"/>
        </w:trPr>
        <w:tc>
          <w:tcPr>
            <w:tcW w:w="0" w:type="auto"/>
            <w:shd w:val="clear" w:color="auto" w:fill="FFFFFF"/>
          </w:tcPr>
          <w:p w14:paraId="2CB6543A" w14:textId="77777777" w:rsidR="00632BDD" w:rsidRDefault="00632BDD">
            <w:pPr>
              <w:shd w:val="clear" w:color="auto" w:fill="FAFAFA"/>
              <w:rPr>
                <w:rFonts w:ascii="inherit" w:eastAsia="Calibri" w:hAnsi="inherit" w:cs="Times New Roman"/>
                <w:color w:val="000000"/>
                <w:sz w:val="21"/>
                <w:szCs w:val="21"/>
              </w:rPr>
            </w:pPr>
          </w:p>
        </w:tc>
      </w:tr>
    </w:tbl>
    <w:p w14:paraId="0699BE9B" w14:textId="77777777" w:rsidR="00632BDD" w:rsidRDefault="00632BD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6600"/>
          <w:sz w:val="36"/>
          <w:szCs w:val="36"/>
          <w:lang w:eastAsia="ru-RU"/>
        </w:rPr>
      </w:pPr>
    </w:p>
    <w:tbl>
      <w:tblPr>
        <w:tblW w:w="904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3"/>
      </w:tblGrid>
      <w:tr w:rsidR="00632BDD" w14:paraId="3F7ECAE3" w14:textId="77777777">
        <w:trPr>
          <w:trHeight w:val="5778"/>
          <w:tblCellSpacing w:w="0" w:type="dxa"/>
        </w:trPr>
        <w:tc>
          <w:tcPr>
            <w:tcW w:w="0" w:type="auto"/>
            <w:shd w:val="clear" w:color="auto" w:fill="FFFFFF"/>
          </w:tcPr>
          <w:p w14:paraId="5331FB34" w14:textId="77777777" w:rsidR="00632BDD" w:rsidRDefault="00632BDD">
            <w:pPr>
              <w:shd w:val="clear" w:color="auto" w:fill="FAFAFA"/>
              <w:rPr>
                <w:rFonts w:ascii="inherit" w:eastAsia="Calibri" w:hAnsi="inherit" w:cs="Times New Roman"/>
                <w:color w:val="000000"/>
                <w:sz w:val="21"/>
                <w:szCs w:val="21"/>
              </w:rPr>
            </w:pPr>
          </w:p>
        </w:tc>
      </w:tr>
    </w:tbl>
    <w:p w14:paraId="7E3A4DDD" w14:textId="77777777" w:rsidR="00632BDD" w:rsidRDefault="00632BDD">
      <w:pPr>
        <w:tabs>
          <w:tab w:val="left" w:pos="390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32BDD">
      <w:footerReference w:type="default" r:id="rId28"/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3F3BB" w14:textId="77777777" w:rsidR="007F6BDA" w:rsidRDefault="007F6BDA">
      <w:pPr>
        <w:spacing w:line="240" w:lineRule="auto"/>
      </w:pPr>
      <w:r>
        <w:separator/>
      </w:r>
    </w:p>
  </w:endnote>
  <w:endnote w:type="continuationSeparator" w:id="0">
    <w:p w14:paraId="5B305E39" w14:textId="77777777" w:rsidR="007F6BDA" w:rsidRDefault="007F6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default"/>
  </w:font>
  <w:font w:name="inherit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466826"/>
      <w:docPartObj>
        <w:docPartGallery w:val="Page Numbers (Bottom of Page)"/>
        <w:docPartUnique/>
      </w:docPartObj>
    </w:sdtPr>
    <w:sdtContent>
      <w:p w14:paraId="17842A3E" w14:textId="195385D5" w:rsidR="00CA3D92" w:rsidRDefault="00CA3D9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4DE">
          <w:rPr>
            <w:noProof/>
          </w:rPr>
          <w:t>44</w:t>
        </w:r>
        <w:r>
          <w:fldChar w:fldCharType="end"/>
        </w:r>
      </w:p>
    </w:sdtContent>
  </w:sdt>
  <w:p w14:paraId="5C28AF75" w14:textId="77777777" w:rsidR="00CA3D92" w:rsidRDefault="00CA3D9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2E288" w14:textId="77777777" w:rsidR="007F6BDA" w:rsidRDefault="007F6BDA">
      <w:pPr>
        <w:spacing w:after="0"/>
      </w:pPr>
      <w:r>
        <w:separator/>
      </w:r>
    </w:p>
  </w:footnote>
  <w:footnote w:type="continuationSeparator" w:id="0">
    <w:p w14:paraId="2FEE9598" w14:textId="77777777" w:rsidR="007F6BDA" w:rsidRDefault="007F6B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700C"/>
    <w:multiLevelType w:val="multilevel"/>
    <w:tmpl w:val="02AA70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E892951"/>
    <w:multiLevelType w:val="multilevel"/>
    <w:tmpl w:val="1E8929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6696"/>
    <w:multiLevelType w:val="multilevel"/>
    <w:tmpl w:val="22AC669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FDF316B"/>
    <w:multiLevelType w:val="multilevel"/>
    <w:tmpl w:val="2FDF316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AC93A1D"/>
    <w:multiLevelType w:val="multilevel"/>
    <w:tmpl w:val="4AC93A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C0A5DCF"/>
    <w:multiLevelType w:val="multilevel"/>
    <w:tmpl w:val="4C0A5DC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E5539C8"/>
    <w:multiLevelType w:val="multilevel"/>
    <w:tmpl w:val="5E55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76"/>
    <w:rsid w:val="00025FD7"/>
    <w:rsid w:val="0004358E"/>
    <w:rsid w:val="00071712"/>
    <w:rsid w:val="000854DE"/>
    <w:rsid w:val="000B79F4"/>
    <w:rsid w:val="000C3C64"/>
    <w:rsid w:val="000D5ED6"/>
    <w:rsid w:val="000F0F25"/>
    <w:rsid w:val="00124CC4"/>
    <w:rsid w:val="00125070"/>
    <w:rsid w:val="00132A26"/>
    <w:rsid w:val="00147114"/>
    <w:rsid w:val="0016361C"/>
    <w:rsid w:val="00173C0B"/>
    <w:rsid w:val="001870EC"/>
    <w:rsid w:val="00191CD0"/>
    <w:rsid w:val="001B0CE4"/>
    <w:rsid w:val="001B4539"/>
    <w:rsid w:val="001D60C2"/>
    <w:rsid w:val="001E6466"/>
    <w:rsid w:val="00202889"/>
    <w:rsid w:val="00231EBD"/>
    <w:rsid w:val="00253518"/>
    <w:rsid w:val="00270A9F"/>
    <w:rsid w:val="00271961"/>
    <w:rsid w:val="002E4743"/>
    <w:rsid w:val="00321A1A"/>
    <w:rsid w:val="00322BB0"/>
    <w:rsid w:val="003230BB"/>
    <w:rsid w:val="00340E7B"/>
    <w:rsid w:val="003412D6"/>
    <w:rsid w:val="00345F24"/>
    <w:rsid w:val="00385B3C"/>
    <w:rsid w:val="00396522"/>
    <w:rsid w:val="003A3012"/>
    <w:rsid w:val="003B4BFD"/>
    <w:rsid w:val="003D6CC1"/>
    <w:rsid w:val="003E08DC"/>
    <w:rsid w:val="003E2D13"/>
    <w:rsid w:val="003F318C"/>
    <w:rsid w:val="00405C51"/>
    <w:rsid w:val="004556BF"/>
    <w:rsid w:val="0046116D"/>
    <w:rsid w:val="004675F6"/>
    <w:rsid w:val="0048665A"/>
    <w:rsid w:val="004957A7"/>
    <w:rsid w:val="004A5B78"/>
    <w:rsid w:val="004B6CE4"/>
    <w:rsid w:val="004C0E4F"/>
    <w:rsid w:val="004C1553"/>
    <w:rsid w:val="004C67F6"/>
    <w:rsid w:val="004E3444"/>
    <w:rsid w:val="004E5573"/>
    <w:rsid w:val="004F0DC5"/>
    <w:rsid w:val="004F178D"/>
    <w:rsid w:val="00502AEB"/>
    <w:rsid w:val="00513971"/>
    <w:rsid w:val="00533310"/>
    <w:rsid w:val="005432D8"/>
    <w:rsid w:val="00553A0F"/>
    <w:rsid w:val="005567B8"/>
    <w:rsid w:val="005620A4"/>
    <w:rsid w:val="00583058"/>
    <w:rsid w:val="00594F64"/>
    <w:rsid w:val="00597035"/>
    <w:rsid w:val="005B6D01"/>
    <w:rsid w:val="005C181F"/>
    <w:rsid w:val="005C5CE1"/>
    <w:rsid w:val="005C6C36"/>
    <w:rsid w:val="005C715A"/>
    <w:rsid w:val="005E3568"/>
    <w:rsid w:val="005F3A5B"/>
    <w:rsid w:val="005F40BC"/>
    <w:rsid w:val="005F46E5"/>
    <w:rsid w:val="00622DA8"/>
    <w:rsid w:val="00623617"/>
    <w:rsid w:val="00625659"/>
    <w:rsid w:val="00627135"/>
    <w:rsid w:val="006277BE"/>
    <w:rsid w:val="00632BDD"/>
    <w:rsid w:val="00681FE8"/>
    <w:rsid w:val="00684C3C"/>
    <w:rsid w:val="006852D7"/>
    <w:rsid w:val="006B18DD"/>
    <w:rsid w:val="006C0349"/>
    <w:rsid w:val="006C1FF0"/>
    <w:rsid w:val="006D2D29"/>
    <w:rsid w:val="006F35A2"/>
    <w:rsid w:val="00707F46"/>
    <w:rsid w:val="00711ECD"/>
    <w:rsid w:val="00712234"/>
    <w:rsid w:val="00732590"/>
    <w:rsid w:val="0074456D"/>
    <w:rsid w:val="00754C92"/>
    <w:rsid w:val="007571EF"/>
    <w:rsid w:val="007934C3"/>
    <w:rsid w:val="007A2D68"/>
    <w:rsid w:val="007A79DB"/>
    <w:rsid w:val="007C4CFA"/>
    <w:rsid w:val="007E0B51"/>
    <w:rsid w:val="007F6BDA"/>
    <w:rsid w:val="00806480"/>
    <w:rsid w:val="00826801"/>
    <w:rsid w:val="0088563F"/>
    <w:rsid w:val="0089293F"/>
    <w:rsid w:val="00895A5D"/>
    <w:rsid w:val="008965FE"/>
    <w:rsid w:val="0089739E"/>
    <w:rsid w:val="008B7AC6"/>
    <w:rsid w:val="008C0618"/>
    <w:rsid w:val="008E00C6"/>
    <w:rsid w:val="008E5E76"/>
    <w:rsid w:val="008F42CE"/>
    <w:rsid w:val="00925F9A"/>
    <w:rsid w:val="00941580"/>
    <w:rsid w:val="00941F6C"/>
    <w:rsid w:val="0096480F"/>
    <w:rsid w:val="00966161"/>
    <w:rsid w:val="00971250"/>
    <w:rsid w:val="009B55E7"/>
    <w:rsid w:val="009D0630"/>
    <w:rsid w:val="009D4328"/>
    <w:rsid w:val="009E40C2"/>
    <w:rsid w:val="009F229F"/>
    <w:rsid w:val="009F544A"/>
    <w:rsid w:val="00A15C29"/>
    <w:rsid w:val="00A23DE5"/>
    <w:rsid w:val="00A27D39"/>
    <w:rsid w:val="00A33439"/>
    <w:rsid w:val="00A406E8"/>
    <w:rsid w:val="00A43945"/>
    <w:rsid w:val="00A47F62"/>
    <w:rsid w:val="00A5277F"/>
    <w:rsid w:val="00A54D93"/>
    <w:rsid w:val="00A5627A"/>
    <w:rsid w:val="00AB4347"/>
    <w:rsid w:val="00AD0F6F"/>
    <w:rsid w:val="00AD663E"/>
    <w:rsid w:val="00B25949"/>
    <w:rsid w:val="00B362B0"/>
    <w:rsid w:val="00B47C4C"/>
    <w:rsid w:val="00B57112"/>
    <w:rsid w:val="00B72E27"/>
    <w:rsid w:val="00B9212D"/>
    <w:rsid w:val="00BB09CF"/>
    <w:rsid w:val="00BD35D5"/>
    <w:rsid w:val="00BD3FA1"/>
    <w:rsid w:val="00BE2D9C"/>
    <w:rsid w:val="00BF1D86"/>
    <w:rsid w:val="00C012FB"/>
    <w:rsid w:val="00C06C96"/>
    <w:rsid w:val="00C444F2"/>
    <w:rsid w:val="00C533E7"/>
    <w:rsid w:val="00C81C63"/>
    <w:rsid w:val="00C919EC"/>
    <w:rsid w:val="00CA3D92"/>
    <w:rsid w:val="00CE3B2A"/>
    <w:rsid w:val="00D26DE7"/>
    <w:rsid w:val="00D34010"/>
    <w:rsid w:val="00D50F1B"/>
    <w:rsid w:val="00D544AE"/>
    <w:rsid w:val="00D923DE"/>
    <w:rsid w:val="00DA158B"/>
    <w:rsid w:val="00DB0CEB"/>
    <w:rsid w:val="00DB36FF"/>
    <w:rsid w:val="00DB5229"/>
    <w:rsid w:val="00DD5283"/>
    <w:rsid w:val="00DF4B51"/>
    <w:rsid w:val="00E00C80"/>
    <w:rsid w:val="00E21B8E"/>
    <w:rsid w:val="00E376D2"/>
    <w:rsid w:val="00E4282E"/>
    <w:rsid w:val="00E47033"/>
    <w:rsid w:val="00E6059A"/>
    <w:rsid w:val="00E61893"/>
    <w:rsid w:val="00E6644F"/>
    <w:rsid w:val="00E73F7D"/>
    <w:rsid w:val="00E77F5C"/>
    <w:rsid w:val="00E82837"/>
    <w:rsid w:val="00E82B97"/>
    <w:rsid w:val="00E83027"/>
    <w:rsid w:val="00EE491A"/>
    <w:rsid w:val="00EF2443"/>
    <w:rsid w:val="00F01593"/>
    <w:rsid w:val="00F03030"/>
    <w:rsid w:val="00F122FD"/>
    <w:rsid w:val="00F12C36"/>
    <w:rsid w:val="00F31DA9"/>
    <w:rsid w:val="00F37324"/>
    <w:rsid w:val="00F74625"/>
    <w:rsid w:val="00F85E57"/>
    <w:rsid w:val="00F91DE1"/>
    <w:rsid w:val="00F9215A"/>
    <w:rsid w:val="00F96F49"/>
    <w:rsid w:val="00FA1E96"/>
    <w:rsid w:val="00FB73BA"/>
    <w:rsid w:val="00FC3481"/>
    <w:rsid w:val="00FD5232"/>
    <w:rsid w:val="00FE3CF7"/>
    <w:rsid w:val="4E790762"/>
    <w:rsid w:val="7453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1B75"/>
  <w15:docId w15:val="{4DAC8482-95CF-4244-AD50-3FADB562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qFormat/>
    <w:locked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paragraph" w:customStyle="1" w:styleId="ConsPlusCell">
    <w:name w:val="ConsPlusCell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Название Знак"/>
    <w:basedOn w:val="a0"/>
    <w:link w:val="aa"/>
    <w:uiPriority w:val="99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table" w:customStyle="1" w:styleId="1">
    <w:name w:val="Сетка таблиц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8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4C3C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68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4C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ushkovo.rkursk.ru/index.php?mun_obr=34&amp;sub_menus_id=30204&amp;print=1&amp;id_mat=191796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1D14-99CF-406F-A8FF-6728CB51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11860</Words>
  <Characters>67607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admintetkino</dc:creator>
  <cp:lastModifiedBy>User</cp:lastModifiedBy>
  <cp:revision>87</cp:revision>
  <cp:lastPrinted>2023-02-03T10:50:00Z</cp:lastPrinted>
  <dcterms:created xsi:type="dcterms:W3CDTF">2018-11-08T05:58:00Z</dcterms:created>
  <dcterms:modified xsi:type="dcterms:W3CDTF">2023-05-17T07:42:00Z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950DB7A002514E33848BD36B7E8DBCE6</vt:lpwstr>
  </property>
</Properties>
</file>