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4E" w:rsidRPr="00B92714" w:rsidRDefault="00692E4E" w:rsidP="00692E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692E4E" w:rsidRPr="00B92714" w:rsidRDefault="00692E4E" w:rsidP="00692E4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 xml:space="preserve">АДМИНИСТРАЦИЯ ПОСЕЛКА </w:t>
      </w:r>
      <w:proofErr w:type="gramStart"/>
      <w:r w:rsidRPr="00B92714">
        <w:rPr>
          <w:rStyle w:val="normaltextrun"/>
          <w:rFonts w:ascii="Arial" w:hAnsi="Arial" w:cs="Arial"/>
          <w:b/>
          <w:sz w:val="28"/>
          <w:szCs w:val="28"/>
        </w:rPr>
        <w:t>ТЕТКИНО</w:t>
      </w:r>
      <w:proofErr w:type="gramEnd"/>
      <w:r w:rsidRPr="00B92714">
        <w:rPr>
          <w:rStyle w:val="normaltextrun"/>
          <w:rFonts w:ascii="Arial" w:hAnsi="Arial" w:cs="Arial"/>
          <w:b/>
          <w:sz w:val="28"/>
          <w:szCs w:val="28"/>
        </w:rPr>
        <w:t>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92E4E" w:rsidRPr="00B92714" w:rsidRDefault="00692E4E" w:rsidP="00692E4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</w:t>
      </w:r>
      <w:bookmarkStart w:id="0" w:name="_GoBack"/>
      <w:bookmarkEnd w:id="0"/>
      <w:r w:rsidRPr="00B92714">
        <w:rPr>
          <w:rStyle w:val="normaltextrun"/>
          <w:rFonts w:ascii="Arial" w:hAnsi="Arial" w:cs="Arial"/>
          <w:b/>
          <w:sz w:val="28"/>
          <w:szCs w:val="28"/>
        </w:rPr>
        <w:t>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92E4E" w:rsidRPr="00B92714" w:rsidRDefault="00692E4E" w:rsidP="00692E4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92E4E" w:rsidRPr="00B92714" w:rsidRDefault="00692E4E" w:rsidP="00692E4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proofErr w:type="gramStart"/>
      <w:r w:rsidRPr="00B92714">
        <w:rPr>
          <w:rStyle w:val="normaltextrun"/>
          <w:rFonts w:ascii="Arial" w:hAnsi="Arial" w:cs="Arial"/>
          <w:b/>
          <w:sz w:val="28"/>
          <w:szCs w:val="28"/>
        </w:rPr>
        <w:t>П</w:t>
      </w:r>
      <w:proofErr w:type="gramEnd"/>
      <w:r w:rsidRPr="00B92714">
        <w:rPr>
          <w:rStyle w:val="normaltextrun"/>
          <w:rFonts w:ascii="Arial" w:hAnsi="Arial" w:cs="Arial"/>
          <w:b/>
          <w:sz w:val="28"/>
          <w:szCs w:val="28"/>
        </w:rPr>
        <w:t>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92E4E" w:rsidRPr="00B92714" w:rsidRDefault="00692E4E" w:rsidP="00692E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92E4E" w:rsidRPr="00B92714" w:rsidRDefault="00692E4E" w:rsidP="00692E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92E4E" w:rsidRPr="00714F07" w:rsidRDefault="00A02228" w:rsidP="00692E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от  16.02.  2021 </w:t>
      </w:r>
      <w:r w:rsidR="00692E4E" w:rsidRPr="00714F07">
        <w:rPr>
          <w:rStyle w:val="normaltextrun"/>
          <w:rFonts w:ascii="Arial" w:hAnsi="Arial" w:cs="Arial"/>
          <w:sz w:val="28"/>
          <w:szCs w:val="28"/>
          <w:u w:val="single"/>
        </w:rPr>
        <w:t xml:space="preserve"> года № 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>25</w:t>
      </w:r>
      <w:r w:rsidR="003154C6">
        <w:rPr>
          <w:rStyle w:val="normaltextrun"/>
          <w:rFonts w:ascii="Arial" w:hAnsi="Arial" w:cs="Arial"/>
          <w:sz w:val="28"/>
          <w:szCs w:val="28"/>
          <w:u w:val="single"/>
        </w:rPr>
        <w:t>а</w:t>
      </w:r>
      <w:r w:rsidR="00692E4E" w:rsidRPr="00714F07">
        <w:rPr>
          <w:rStyle w:val="eop"/>
          <w:rFonts w:ascii="Arial" w:hAnsi="Arial" w:cs="Arial"/>
          <w:sz w:val="28"/>
          <w:szCs w:val="28"/>
          <w:u w:val="single"/>
        </w:rPr>
        <w:t> </w:t>
      </w:r>
    </w:p>
    <w:p w:rsidR="00692E4E" w:rsidRPr="00714F07" w:rsidRDefault="00692E4E" w:rsidP="00692E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14F07">
        <w:rPr>
          <w:rStyle w:val="eop"/>
          <w:rFonts w:ascii="Arial" w:hAnsi="Arial" w:cs="Arial"/>
          <w:sz w:val="28"/>
          <w:szCs w:val="28"/>
        </w:rPr>
        <w:t xml:space="preserve">          поселок </w:t>
      </w:r>
      <w:proofErr w:type="gramStart"/>
      <w:r w:rsidRPr="00714F07">
        <w:rPr>
          <w:rStyle w:val="eop"/>
          <w:rFonts w:ascii="Arial" w:hAnsi="Arial" w:cs="Arial"/>
          <w:sz w:val="28"/>
          <w:szCs w:val="28"/>
        </w:rPr>
        <w:t>Теткино</w:t>
      </w:r>
      <w:proofErr w:type="gramEnd"/>
      <w:r>
        <w:rPr>
          <w:rStyle w:val="eop"/>
          <w:rFonts w:ascii="Arial" w:hAnsi="Arial" w:cs="Arial"/>
          <w:sz w:val="28"/>
          <w:szCs w:val="28"/>
        </w:rPr>
        <w:t xml:space="preserve">                       </w:t>
      </w:r>
      <w:r w:rsidR="00A02228">
        <w:rPr>
          <w:rStyle w:val="eop"/>
          <w:rFonts w:ascii="Arial" w:hAnsi="Arial" w:cs="Arial"/>
          <w:sz w:val="28"/>
          <w:szCs w:val="28"/>
        </w:rPr>
        <w:t xml:space="preserve">                          </w:t>
      </w:r>
    </w:p>
    <w:p w:rsidR="00692E4E" w:rsidRDefault="00692E4E" w:rsidP="00692E4E"/>
    <w:p w:rsidR="00692E4E" w:rsidRDefault="00692E4E" w:rsidP="00692E4E"/>
    <w:p w:rsidR="00692E4E" w:rsidRDefault="00692E4E" w:rsidP="00692E4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 Администрации поселка Теткино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Глушковского райо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на Курской области от 15.11.2019 года №211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92E4E" w:rsidRDefault="00692E4E" w:rsidP="00692E4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0D24">
        <w:rPr>
          <w:rFonts w:ascii="Arial" w:eastAsia="Times New Roman" w:hAnsi="Arial" w:cs="Arial"/>
          <w:b/>
          <w:sz w:val="24"/>
          <w:szCs w:val="24"/>
          <w:lang w:eastAsia="ru-RU"/>
        </w:rPr>
        <w:t>«Повышение эффективности работы с молодежью, развитие физической культуры  и спорта в поселке  Теткино  Глушковского района Курской области на 2020-2022 годы»</w:t>
      </w:r>
    </w:p>
    <w:p w:rsidR="00692E4E" w:rsidRDefault="00692E4E" w:rsidP="00692E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2E4E" w:rsidRPr="002E0758" w:rsidRDefault="00692E4E" w:rsidP="00692E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:rsidR="00692E4E" w:rsidRPr="002E0758" w:rsidRDefault="00692E4E" w:rsidP="00692E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92E4E" w:rsidRPr="00692E4E" w:rsidRDefault="00692E4E" w:rsidP="00692E4E">
      <w:pPr>
        <w:rPr>
          <w:rFonts w:ascii="Arial" w:eastAsia="Arial Unicode MS" w:hAnsi="Arial" w:cs="Arial"/>
          <w:sz w:val="24"/>
          <w:szCs w:val="24"/>
          <w:lang w:eastAsia="ar-SA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1.Внести изменения в муниципальную программу </w:t>
      </w:r>
      <w:r w:rsidRPr="00692E4E">
        <w:rPr>
          <w:rFonts w:ascii="Arial" w:eastAsia="Times New Roman" w:hAnsi="Arial" w:cs="Arial"/>
          <w:sz w:val="24"/>
          <w:szCs w:val="24"/>
          <w:lang w:eastAsia="ru-RU"/>
        </w:rPr>
        <w:t>«Повышение эффективности работы с молодежью, развитие физической культуры  и спорта в поселке  Теткино  Глушковского района Курской области на 2020-2022 годы»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</w:t>
      </w:r>
      <w:r>
        <w:rPr>
          <w:rFonts w:ascii="Arial" w:eastAsia="Times New Roman" w:hAnsi="Arial" w:cs="Arial"/>
          <w:sz w:val="24"/>
          <w:szCs w:val="24"/>
          <w:lang w:eastAsia="ar-SA"/>
        </w:rPr>
        <w:t>елка Теткино от 15.11.2019г.№ 211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>:</w:t>
      </w:r>
      <w:proofErr w:type="gramEnd"/>
    </w:p>
    <w:p w:rsidR="00692E4E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 w:rsidR="00692E4E" w:rsidRPr="00692E4E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692E4E">
        <w:rPr>
          <w:rFonts w:ascii="Arial" w:eastAsia="Times New Roman" w:hAnsi="Arial" w:cs="Arial"/>
          <w:sz w:val="24"/>
          <w:szCs w:val="24"/>
          <w:lang w:eastAsia="ru-RU"/>
        </w:rPr>
        <w:t>«Повышение эффективности работы с молодежью, развитие физической культуры  и спорта в поселке  Теткино  Глушковског</w:t>
      </w:r>
      <w:r>
        <w:rPr>
          <w:rFonts w:ascii="Arial" w:eastAsia="Times New Roman" w:hAnsi="Arial" w:cs="Arial"/>
          <w:sz w:val="24"/>
          <w:szCs w:val="24"/>
          <w:lang w:eastAsia="ru-RU"/>
        </w:rPr>
        <w:t>о района Курской области на 2021-2023</w:t>
      </w:r>
      <w:r w:rsidRPr="00692E4E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( 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>далее по тексту).</w:t>
      </w:r>
    </w:p>
    <w:p w:rsidR="00692E4E" w:rsidRPr="002E0758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92E4E" w:rsidRPr="002E0758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«сроки  и этапы реализации программы»,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и источники финансирования программы</w:t>
      </w:r>
      <w:r w:rsidRPr="002E0758">
        <w:rPr>
          <w:rFonts w:ascii="Arial" w:eastAsia="Times New Roman" w:hAnsi="Arial" w:cs="Arial"/>
          <w:bCs/>
          <w:sz w:val="24"/>
          <w:szCs w:val="24"/>
          <w:lang w:eastAsia="ru-RU" w:bidi="ru-RU"/>
        </w:rPr>
        <w:t>»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692E4E" w:rsidRPr="002E0758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5994"/>
      </w:tblGrid>
      <w:tr w:rsidR="00692E4E" w:rsidRPr="002E0758" w:rsidTr="0003605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4E" w:rsidRPr="002E0758" w:rsidRDefault="00692E4E" w:rsidP="000360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E07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E4E" w:rsidRPr="002E0758" w:rsidRDefault="00692E4E" w:rsidP="000360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2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«Повышение эффективности работы с молодежью, развитие физической культуры  и спорта в поселке  Теткино  Глушковског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Курской области на 2021-2023</w:t>
            </w:r>
            <w:r w:rsidRPr="00692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692E4E" w:rsidRPr="002E0758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92E4E" w:rsidRPr="002E0758" w:rsidRDefault="00692E4E" w:rsidP="00692E4E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92E4E" w:rsidRPr="002E0758" w:rsidRDefault="00692E4E" w:rsidP="00692E4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tbl>
      <w:tblPr>
        <w:tblW w:w="9361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473"/>
      </w:tblGrid>
      <w:tr w:rsidR="00692E4E" w:rsidRPr="002E0758" w:rsidTr="0003605B">
        <w:tc>
          <w:tcPr>
            <w:tcW w:w="2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Сроки и этапы реализации </w:t>
            </w: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Программа осуществля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в  три этапа сроком на 2021-2023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годы: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- 1 этап – 3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</w:t>
            </w:r>
            <w:proofErr w:type="gramStart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уб.;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– 50,0 тыс</w:t>
            </w:r>
            <w:proofErr w:type="gramStart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уб.;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 этап – 50,0 тыс</w:t>
            </w:r>
            <w:proofErr w:type="gramStart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уб.;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E4E" w:rsidRPr="002E0758" w:rsidTr="0003605B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финансирования Программы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2021-2023 годы составляет  13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   тыс. руб., в том числе: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- 2021 г. – 3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 тыс. рублей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- 2022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– 50,0 тыс. рублей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 этап - 2023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– 50,0 тыс. рублей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основному мероприятию «Создание условий, обеспечивающих повышение мотивации  жителей поселка Теткино  Глушковского района Курской области к регулярным занятиям физической культурой и спортом и ведению здорового образа жизни» </w:t>
            </w:r>
          </w:p>
          <w:p w:rsidR="00692E4E" w:rsidRPr="00790D24" w:rsidRDefault="00692E4E" w:rsidP="000360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финансирования муниципальной программы «Повышение  эффективности работы с молодежью, развитие  физической культуры  и спорта в поселке Теткино Глушковског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Курской области на 2021-2023</w:t>
            </w:r>
            <w:r w:rsidRPr="00790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является бюджет  муниципального образования «поселок  Теткино» Глушковского района Курской области.</w:t>
            </w:r>
          </w:p>
        </w:tc>
      </w:tr>
    </w:tbl>
    <w:p w:rsidR="00692E4E" w:rsidRPr="002E0758" w:rsidRDefault="00692E4E" w:rsidP="00692E4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692E4E" w:rsidRPr="006A6FEA" w:rsidRDefault="00692E4E" w:rsidP="00692E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FEA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Администрации поселка  Теткино (Бондаревой Л.А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обеспечить финансирование </w:t>
      </w:r>
      <w:hyperlink r:id="rId5" w:anchor="Par32" w:history="1">
        <w:r w:rsidRPr="006A6FEA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Программы</w:t>
        </w:r>
      </w:hyperlink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соответствующие годы.</w:t>
      </w:r>
    </w:p>
    <w:p w:rsidR="00692E4E" w:rsidRPr="002E0758" w:rsidRDefault="00692E4E" w:rsidP="00692E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2E4E" w:rsidRPr="002E0758" w:rsidRDefault="00692E4E" w:rsidP="00692E4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.Контроль за исполнением настоящего постановления возложить на  начальника отдела Администрации поселка </w:t>
      </w:r>
      <w:proofErr w:type="gramStart"/>
      <w:r w:rsidRPr="002E0758">
        <w:rPr>
          <w:rFonts w:ascii="Arial" w:eastAsia="Times New Roman" w:hAnsi="Arial" w:cs="Arial"/>
          <w:sz w:val="24"/>
          <w:szCs w:val="24"/>
          <w:lang w:eastAsia="ar-SA"/>
        </w:rPr>
        <w:t>Теткино</w:t>
      </w:r>
      <w:proofErr w:type="gramEnd"/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района.</w:t>
      </w:r>
    </w:p>
    <w:p w:rsidR="00692E4E" w:rsidRPr="002E0758" w:rsidRDefault="00692E4E" w:rsidP="00692E4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2E4E" w:rsidRPr="002E0758" w:rsidRDefault="00692E4E" w:rsidP="00692E4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4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 1 января 2021 года и подлежит официальному опубликованию на сайте Администрации поселка Теткино Глушковского района в сети Интернет.</w:t>
      </w:r>
    </w:p>
    <w:p w:rsidR="00692E4E" w:rsidRPr="002E0758" w:rsidRDefault="00692E4E" w:rsidP="00692E4E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ar-SA"/>
        </w:rPr>
      </w:pPr>
    </w:p>
    <w:p w:rsidR="00692E4E" w:rsidRPr="002E0758" w:rsidRDefault="00692E4E" w:rsidP="00692E4E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92E4E" w:rsidRPr="002E0758" w:rsidRDefault="00692E4E" w:rsidP="00692E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692E4E" w:rsidRPr="002E0758" w:rsidRDefault="00692E4E" w:rsidP="00692E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Глава поселка </w:t>
      </w:r>
      <w:proofErr w:type="gramStart"/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Теткино</w:t>
      </w:r>
      <w:proofErr w:type="gramEnd"/>
    </w:p>
    <w:p w:rsidR="00692E4E" w:rsidRPr="002E0758" w:rsidRDefault="00692E4E" w:rsidP="00692E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 w:rsidR="00692E4E" w:rsidRPr="002E0758" w:rsidRDefault="00692E4E" w:rsidP="00692E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692E4E" w:rsidRPr="002E0758" w:rsidRDefault="00692E4E" w:rsidP="00692E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E4E" w:rsidRDefault="00692E4E" w:rsidP="00692E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2E4E" w:rsidRDefault="00692E4E" w:rsidP="00692E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2E4E" w:rsidRPr="00E01F38" w:rsidRDefault="00692E4E" w:rsidP="00692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719" w:rsidRDefault="003154C6"/>
    <w:sectPr w:rsidR="00B97719" w:rsidSect="00B7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4E"/>
    <w:rsid w:val="00137097"/>
    <w:rsid w:val="003154C6"/>
    <w:rsid w:val="00692E4E"/>
    <w:rsid w:val="0074128D"/>
    <w:rsid w:val="00A02228"/>
    <w:rsid w:val="00B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92E4E"/>
  </w:style>
  <w:style w:type="paragraph" w:customStyle="1" w:styleId="paragraph">
    <w:name w:val="paragraph"/>
    <w:basedOn w:val="a"/>
    <w:rsid w:val="0069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92E4E"/>
  </w:style>
  <w:style w:type="paragraph" w:styleId="a3">
    <w:name w:val="Balloon Text"/>
    <w:basedOn w:val="a"/>
    <w:link w:val="a4"/>
    <w:uiPriority w:val="99"/>
    <w:semiHidden/>
    <w:unhideWhenUsed/>
    <w:rsid w:val="0031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ushkovo.rkursk.ru/index.php?mun_obr=34&amp;sub_menus_id=14081&amp;num_str=1&amp;id_mat=340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admintetkino</cp:lastModifiedBy>
  <cp:revision>5</cp:revision>
  <cp:lastPrinted>2021-03-18T11:10:00Z</cp:lastPrinted>
  <dcterms:created xsi:type="dcterms:W3CDTF">2020-11-20T22:13:00Z</dcterms:created>
  <dcterms:modified xsi:type="dcterms:W3CDTF">2021-03-18T11:10:00Z</dcterms:modified>
</cp:coreProperties>
</file>