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ascii="Arial" w:hAnsi="Arial" w:cs="Arial"/>
          <w:b w:val="0"/>
        </w:rPr>
      </w:pPr>
    </w:p>
    <w:p>
      <w:pPr>
        <w:shd w:val="clear" w:color="auto" w:fill="FFFFFF"/>
        <w:jc w:val="center"/>
        <w:rPr>
          <w:rFonts w:hint="default" w:ascii="Arial" w:hAnsi="Arial" w:cs="Arial"/>
          <w:b/>
          <w:color w:val="000000"/>
          <w:sz w:val="28"/>
          <w:szCs w:val="28"/>
        </w:rPr>
      </w:pPr>
      <w:r>
        <w:rPr>
          <w:rFonts w:hint="default" w:ascii="Arial" w:hAnsi="Arial" w:cs="Arial"/>
          <w:b/>
          <w:color w:val="000000"/>
          <w:sz w:val="28"/>
          <w:szCs w:val="28"/>
        </w:rPr>
        <w:t>РОССИЙСКАЯ ФЕДЕРАЦИЯ</w:t>
      </w:r>
    </w:p>
    <w:p>
      <w:pPr>
        <w:pStyle w:val="13"/>
        <w:spacing w:before="0" w:beforeAutospacing="0" w:after="0" w:afterAutospacing="0"/>
        <w:jc w:val="center"/>
        <w:textAlignment w:val="baseline"/>
        <w:rPr>
          <w:rFonts w:hint="default" w:ascii="Arial" w:hAnsi="Arial" w:cs="Arial"/>
          <w:b/>
          <w:sz w:val="28"/>
          <w:szCs w:val="28"/>
        </w:rPr>
      </w:pPr>
      <w:r>
        <w:rPr>
          <w:rStyle w:val="14"/>
          <w:rFonts w:hint="default" w:ascii="Arial" w:hAnsi="Arial" w:cs="Arial"/>
          <w:b/>
          <w:sz w:val="28"/>
          <w:szCs w:val="28"/>
        </w:rPr>
        <w:t>АДМИНИСТРАЦИЯ ПОСЕЛКА ТЕТКИНО </w:t>
      </w:r>
      <w:r>
        <w:rPr>
          <w:rStyle w:val="15"/>
          <w:rFonts w:hint="default" w:ascii="Arial" w:hAnsi="Arial" w:cs="Arial"/>
          <w:b/>
          <w:sz w:val="28"/>
          <w:szCs w:val="28"/>
        </w:rPr>
        <w:t> </w:t>
      </w:r>
    </w:p>
    <w:p>
      <w:pPr>
        <w:pStyle w:val="13"/>
        <w:spacing w:before="0" w:beforeAutospacing="0" w:after="0" w:afterAutospacing="0"/>
        <w:jc w:val="center"/>
        <w:textAlignment w:val="baseline"/>
        <w:rPr>
          <w:rFonts w:hint="default" w:ascii="Arial" w:hAnsi="Arial" w:cs="Arial"/>
          <w:b/>
          <w:sz w:val="28"/>
          <w:szCs w:val="28"/>
        </w:rPr>
      </w:pPr>
      <w:r>
        <w:rPr>
          <w:rStyle w:val="14"/>
          <w:rFonts w:hint="default" w:ascii="Arial" w:hAnsi="Arial" w:cs="Arial"/>
          <w:b/>
          <w:sz w:val="28"/>
          <w:szCs w:val="28"/>
        </w:rPr>
        <w:t>ГЛУШКОВСКОГО РАЙОНА КУРСКОЙ ОБЛАСТИ</w:t>
      </w:r>
      <w:r>
        <w:rPr>
          <w:rStyle w:val="15"/>
          <w:rFonts w:hint="default" w:ascii="Arial" w:hAnsi="Arial" w:cs="Arial"/>
          <w:b/>
          <w:sz w:val="28"/>
          <w:szCs w:val="28"/>
        </w:rPr>
        <w:t> </w:t>
      </w:r>
    </w:p>
    <w:p>
      <w:pPr>
        <w:pStyle w:val="13"/>
        <w:spacing w:before="0" w:beforeAutospacing="0" w:after="0" w:afterAutospacing="0"/>
        <w:jc w:val="center"/>
        <w:textAlignment w:val="baseline"/>
        <w:rPr>
          <w:rFonts w:hint="default" w:ascii="Arial" w:hAnsi="Arial" w:cs="Arial"/>
          <w:b/>
          <w:sz w:val="28"/>
          <w:szCs w:val="28"/>
        </w:rPr>
      </w:pPr>
      <w:r>
        <w:rPr>
          <w:rStyle w:val="15"/>
          <w:rFonts w:hint="default" w:ascii="Arial" w:hAnsi="Arial" w:cs="Arial"/>
          <w:b/>
          <w:sz w:val="28"/>
          <w:szCs w:val="28"/>
        </w:rPr>
        <w:t> </w:t>
      </w:r>
    </w:p>
    <w:p>
      <w:pPr>
        <w:pStyle w:val="13"/>
        <w:spacing w:before="0" w:beforeAutospacing="0" w:after="0" w:afterAutospacing="0"/>
        <w:jc w:val="center"/>
        <w:textAlignment w:val="baseline"/>
        <w:rPr>
          <w:rFonts w:hint="default" w:ascii="Arial" w:hAnsi="Arial" w:cs="Arial"/>
          <w:b/>
          <w:sz w:val="28"/>
          <w:szCs w:val="28"/>
        </w:rPr>
      </w:pPr>
      <w:r>
        <w:rPr>
          <w:rStyle w:val="14"/>
          <w:rFonts w:hint="default" w:ascii="Arial" w:hAnsi="Arial" w:cs="Arial"/>
          <w:b/>
          <w:sz w:val="28"/>
          <w:szCs w:val="28"/>
        </w:rPr>
        <w:t>П О С Т А Н О В Л Е Н И Е</w:t>
      </w:r>
      <w:r>
        <w:rPr>
          <w:rStyle w:val="15"/>
          <w:rFonts w:hint="default" w:ascii="Arial" w:hAnsi="Arial" w:cs="Arial"/>
          <w:b/>
          <w:sz w:val="28"/>
          <w:szCs w:val="28"/>
        </w:rPr>
        <w:t> </w:t>
      </w:r>
    </w:p>
    <w:p>
      <w:pPr>
        <w:pStyle w:val="13"/>
        <w:spacing w:before="0" w:beforeAutospacing="0" w:after="0" w:afterAutospacing="0"/>
        <w:textAlignment w:val="baseline"/>
        <w:rPr>
          <w:rFonts w:hint="default" w:ascii="Arial" w:hAnsi="Arial" w:cs="Arial"/>
          <w:b/>
          <w:sz w:val="28"/>
          <w:szCs w:val="28"/>
        </w:rPr>
      </w:pPr>
      <w:r>
        <w:rPr>
          <w:rStyle w:val="15"/>
          <w:rFonts w:hint="default" w:ascii="Arial" w:hAnsi="Arial" w:cs="Arial"/>
          <w:b/>
          <w:sz w:val="28"/>
          <w:szCs w:val="28"/>
        </w:rPr>
        <w:t> </w:t>
      </w:r>
    </w:p>
    <w:p>
      <w:pPr>
        <w:pStyle w:val="13"/>
        <w:spacing w:before="0" w:beforeAutospacing="0" w:after="0" w:afterAutospacing="0"/>
        <w:textAlignment w:val="baseline"/>
        <w:rPr>
          <w:rFonts w:hint="default" w:ascii="Arial" w:hAnsi="Arial" w:cs="Arial"/>
          <w:b/>
          <w:sz w:val="28"/>
          <w:szCs w:val="28"/>
        </w:rPr>
      </w:pPr>
      <w:r>
        <w:rPr>
          <w:rStyle w:val="15"/>
          <w:rFonts w:hint="default" w:ascii="Arial" w:hAnsi="Arial" w:cs="Arial"/>
          <w:b/>
          <w:sz w:val="28"/>
          <w:szCs w:val="28"/>
        </w:rPr>
        <w:t> </w:t>
      </w:r>
    </w:p>
    <w:p>
      <w:pPr>
        <w:pStyle w:val="13"/>
        <w:spacing w:before="0" w:beforeAutospacing="0" w:after="0" w:afterAutospacing="0"/>
        <w:textAlignment w:val="baseline"/>
        <w:rPr>
          <w:rFonts w:hint="default" w:ascii="Arial" w:hAnsi="Arial" w:cs="Arial"/>
          <w:sz w:val="24"/>
          <w:szCs w:val="24"/>
          <w:u w:val="single"/>
        </w:rPr>
      </w:pPr>
      <w:r>
        <w:rPr>
          <w:rStyle w:val="14"/>
          <w:rFonts w:hint="default" w:ascii="Arial" w:hAnsi="Arial" w:cs="Arial"/>
          <w:sz w:val="24"/>
          <w:szCs w:val="24"/>
          <w:u w:val="single"/>
        </w:rPr>
        <w:t xml:space="preserve">от   </w:t>
      </w:r>
      <w:r>
        <w:rPr>
          <w:rStyle w:val="14"/>
          <w:rFonts w:hint="default" w:ascii="Arial" w:hAnsi="Arial" w:cs="Arial"/>
          <w:sz w:val="24"/>
          <w:szCs w:val="24"/>
          <w:u w:val="single"/>
          <w:lang w:val="ru-RU"/>
        </w:rPr>
        <w:t>02 февраля</w:t>
      </w:r>
      <w:r>
        <w:rPr>
          <w:rStyle w:val="14"/>
          <w:rFonts w:hint="default" w:ascii="Arial" w:hAnsi="Arial" w:cs="Arial"/>
          <w:sz w:val="24"/>
          <w:szCs w:val="24"/>
          <w:u w:val="single"/>
        </w:rPr>
        <w:t xml:space="preserve">   2021 года №   </w:t>
      </w:r>
      <w:r>
        <w:rPr>
          <w:rStyle w:val="14"/>
          <w:rFonts w:hint="default" w:ascii="Arial" w:hAnsi="Arial" w:cs="Arial"/>
          <w:sz w:val="24"/>
          <w:szCs w:val="24"/>
          <w:u w:val="single"/>
          <w:lang w:val="ru-RU"/>
        </w:rPr>
        <w:t>93</w:t>
      </w:r>
      <w:r>
        <w:rPr>
          <w:rStyle w:val="15"/>
          <w:rFonts w:hint="default" w:ascii="Arial" w:hAnsi="Arial" w:cs="Arial"/>
          <w:sz w:val="24"/>
          <w:szCs w:val="24"/>
          <w:u w:val="single"/>
        </w:rPr>
        <w:t> </w:t>
      </w:r>
    </w:p>
    <w:p>
      <w:pPr>
        <w:pStyle w:val="13"/>
        <w:spacing w:before="0" w:beforeAutospacing="0" w:after="0" w:afterAutospacing="0"/>
        <w:textAlignment w:val="baseline"/>
        <w:rPr>
          <w:rFonts w:hint="default" w:ascii="Arial" w:hAnsi="Arial" w:cs="Arial"/>
          <w:sz w:val="24"/>
          <w:szCs w:val="24"/>
        </w:rPr>
      </w:pPr>
      <w:r>
        <w:rPr>
          <w:rStyle w:val="15"/>
          <w:rFonts w:hint="default" w:ascii="Arial" w:hAnsi="Arial" w:cs="Arial"/>
          <w:sz w:val="24"/>
          <w:szCs w:val="24"/>
        </w:rPr>
        <w:t xml:space="preserve">          поселок Теткино                                                 </w:t>
      </w:r>
    </w:p>
    <w:p>
      <w:pPr>
        <w:jc w:val="both"/>
        <w:rPr>
          <w:rFonts w:hint="default" w:ascii="Arial" w:hAnsi="Arial" w:cs="Arial"/>
          <w:sz w:val="24"/>
          <w:szCs w:val="24"/>
        </w:rPr>
      </w:pPr>
    </w:p>
    <w:p>
      <w:pPr>
        <w:jc w:val="center"/>
        <w:rPr>
          <w:rFonts w:hint="default" w:ascii="Arial" w:hAnsi="Arial" w:cs="Arial"/>
          <w:sz w:val="24"/>
          <w:szCs w:val="24"/>
        </w:rPr>
      </w:pPr>
    </w:p>
    <w:p>
      <w:pPr>
        <w:jc w:val="center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«Об утверждении отчета о реализации</w:t>
      </w:r>
    </w:p>
    <w:p>
      <w:pPr>
        <w:suppressAutoHyphens w:val="0"/>
        <w:autoSpaceDE w:val="0"/>
        <w:autoSpaceDN w:val="0"/>
        <w:jc w:val="center"/>
        <w:outlineLvl w:val="0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муниципальной программы «Обеспечение доступным и комфортным жильем и коммунальными услугами  граждан 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МО «поселок Теткино»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 Глушковского района на 2019-2021  года»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  </w:t>
      </w:r>
      <w:r>
        <w:rPr>
          <w:rFonts w:hint="default" w:ascii="Arial" w:hAnsi="Arial" w:cs="Arial"/>
          <w:b w:val="0"/>
          <w:bCs w:val="0"/>
          <w:sz w:val="24"/>
          <w:szCs w:val="24"/>
        </w:rPr>
        <w:t>за 2020 год»</w:t>
      </w:r>
    </w:p>
    <w:p>
      <w:pPr>
        <w:ind w:right="1416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В соответствии с Порядком принятия решений о разработке муниципальных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программ администрации поселка Теткино, их формирования, реализации и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проведения оценки эффективности реализации, утвержденным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постановлением администрации поселка Теткино Глушковского района от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14.10.2013 года № 21, администрация поселка Теткино  Глушковского района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</w:rPr>
        <w:t>ПОСТАНОВЛЯЕТ:</w:t>
      </w:r>
    </w:p>
    <w:p>
      <w:pPr>
        <w:jc w:val="center"/>
        <w:rPr>
          <w:rFonts w:hint="default" w:ascii="Arial" w:hAnsi="Arial" w:cs="Arial"/>
          <w:sz w:val="24"/>
          <w:szCs w:val="24"/>
        </w:rPr>
      </w:pPr>
    </w:p>
    <w:p>
      <w:pPr>
        <w:ind w:right="-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1. Утвердить отчет о реализации муниципальной программы «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«Обеспечение доступным и комфортным жильем и коммунальными услугами  граждан 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МО «поселок Теткино»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 Глушковского района на 2019-2021  года»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>» за 2020 год.</w:t>
      </w:r>
    </w:p>
    <w:p>
      <w:pPr>
        <w:ind w:right="1416"/>
        <w:jc w:val="both"/>
        <w:rPr>
          <w:rFonts w:hint="default" w:ascii="Arial" w:hAnsi="Arial" w:cs="Arial"/>
          <w:sz w:val="24"/>
          <w:szCs w:val="24"/>
        </w:rPr>
      </w:pPr>
    </w:p>
    <w:p>
      <w:pPr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2. Настоящее постановление вступает в силу со дня его подписания и </w:t>
      </w:r>
      <w:r>
        <w:rPr>
          <w:rFonts w:hint="default" w:ascii="Arial" w:hAnsi="Arial" w:cs="Arial"/>
          <w:bCs/>
          <w:sz w:val="24"/>
          <w:szCs w:val="24"/>
        </w:rPr>
        <w:t>подлежит обнародованию на о</w:t>
      </w:r>
      <w:r>
        <w:rPr>
          <w:rFonts w:hint="default" w:ascii="Arial" w:hAnsi="Arial" w:cs="Arial"/>
          <w:sz w:val="24"/>
          <w:szCs w:val="24"/>
        </w:rPr>
        <w:t xml:space="preserve">фициальном сайте Администрации </w:t>
      </w:r>
      <w:r>
        <w:rPr>
          <w:rFonts w:hint="default" w:ascii="Arial" w:hAnsi="Arial" w:cs="Arial"/>
          <w:sz w:val="24"/>
          <w:szCs w:val="24"/>
          <w:lang w:val="ru-RU"/>
        </w:rPr>
        <w:t>поселка Теткино</w:t>
      </w:r>
      <w:r>
        <w:rPr>
          <w:rFonts w:hint="default" w:ascii="Arial" w:hAnsi="Arial" w:cs="Arial"/>
          <w:sz w:val="24"/>
          <w:szCs w:val="24"/>
        </w:rPr>
        <w:t xml:space="preserve"> Глушковского района  в сети «Интернет»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>
      <w:pPr>
        <w:jc w:val="both"/>
        <w:rPr>
          <w:rFonts w:hint="default" w:ascii="Arial" w:hAnsi="Arial" w:cs="Arial"/>
          <w:sz w:val="24"/>
          <w:szCs w:val="24"/>
        </w:rPr>
      </w:pPr>
    </w:p>
    <w:p>
      <w:pPr>
        <w:ind w:right="1416"/>
        <w:rPr>
          <w:rFonts w:hint="default" w:ascii="Arial" w:hAnsi="Arial" w:cs="Arial"/>
          <w:sz w:val="24"/>
          <w:szCs w:val="24"/>
        </w:rPr>
      </w:pPr>
    </w:p>
    <w:p>
      <w:pPr>
        <w:ind w:right="1416"/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И.о.</w:t>
      </w:r>
      <w:r>
        <w:rPr>
          <w:rFonts w:hint="default" w:ascii="Arial" w:hAnsi="Arial" w:cs="Arial"/>
          <w:sz w:val="24"/>
          <w:szCs w:val="24"/>
        </w:rPr>
        <w:t>Глав</w:t>
      </w:r>
      <w:r>
        <w:rPr>
          <w:rFonts w:hint="default" w:ascii="Arial" w:hAnsi="Arial" w:cs="Arial"/>
          <w:sz w:val="24"/>
          <w:szCs w:val="24"/>
          <w:lang w:val="ru-RU"/>
        </w:rPr>
        <w:t>ы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ru-RU"/>
        </w:rPr>
        <w:t>поселка Теткино</w:t>
      </w:r>
    </w:p>
    <w:p>
      <w:pPr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 xml:space="preserve">Глушковского района                                                    </w:t>
      </w:r>
      <w:r>
        <w:rPr>
          <w:rFonts w:hint="default" w:ascii="Arial" w:hAnsi="Arial" w:cs="Arial"/>
          <w:sz w:val="24"/>
          <w:szCs w:val="24"/>
          <w:lang w:val="ru-RU"/>
        </w:rPr>
        <w:t>Г.И. Градинар</w:t>
      </w:r>
    </w:p>
    <w:p>
      <w:pPr>
        <w:jc w:val="both"/>
        <w:rPr>
          <w:rFonts w:hint="default" w:ascii="Arial" w:hAnsi="Arial" w:cs="Arial"/>
        </w:rPr>
      </w:pPr>
    </w:p>
    <w:p>
      <w:pPr>
        <w:ind w:right="1416"/>
        <w:rPr>
          <w:rFonts w:hint="default" w:ascii="Arial" w:hAnsi="Arial" w:cs="Arial"/>
        </w:rPr>
      </w:pPr>
    </w:p>
    <w:p>
      <w:pPr>
        <w:ind w:right="1416"/>
        <w:rPr>
          <w:rFonts w:hint="default" w:ascii="Arial" w:hAnsi="Arial" w:cs="Arial"/>
        </w:rPr>
      </w:pPr>
    </w:p>
    <w:p>
      <w:pPr>
        <w:ind w:right="1416"/>
        <w:rPr>
          <w:rFonts w:hint="default" w:ascii="Arial" w:hAnsi="Arial" w:cs="Arial"/>
        </w:rPr>
      </w:pPr>
    </w:p>
    <w:p>
      <w:pPr>
        <w:ind w:right="1416"/>
        <w:rPr>
          <w:rFonts w:hint="default" w:ascii="Arial" w:hAnsi="Arial" w:cs="Arial"/>
        </w:rPr>
      </w:pPr>
    </w:p>
    <w:p>
      <w:pPr>
        <w:ind w:right="1416"/>
        <w:rPr>
          <w:rFonts w:hint="default" w:ascii="Arial" w:hAnsi="Arial" w:cs="Arial"/>
        </w:rPr>
      </w:pPr>
    </w:p>
    <w:p>
      <w:pPr>
        <w:ind w:right="1416"/>
        <w:rPr>
          <w:rFonts w:hint="default" w:ascii="Arial" w:hAnsi="Arial" w:cs="Arial"/>
        </w:rPr>
      </w:pPr>
    </w:p>
    <w:p>
      <w:pPr>
        <w:ind w:right="1416"/>
        <w:rPr>
          <w:rFonts w:hint="default" w:ascii="Arial" w:hAnsi="Arial" w:cs="Arial"/>
        </w:rPr>
      </w:pPr>
    </w:p>
    <w:p>
      <w:pPr>
        <w:ind w:right="1416"/>
        <w:rPr>
          <w:rFonts w:hint="default" w:ascii="Arial" w:hAnsi="Arial" w:cs="Arial"/>
        </w:rPr>
      </w:pPr>
    </w:p>
    <w:p>
      <w:pPr>
        <w:ind w:right="1416"/>
        <w:rPr>
          <w:rFonts w:hint="default" w:ascii="Arial" w:hAnsi="Arial" w:cs="Arial"/>
        </w:rPr>
      </w:pPr>
    </w:p>
    <w:p>
      <w:pPr>
        <w:ind w:right="1416"/>
        <w:rPr>
          <w:rFonts w:hint="default" w:ascii="Arial" w:hAnsi="Arial" w:cs="Arial"/>
        </w:rPr>
      </w:pPr>
    </w:p>
    <w:p>
      <w:pPr>
        <w:ind w:right="1416"/>
        <w:rPr>
          <w:rFonts w:hint="default" w:ascii="Arial" w:hAnsi="Arial" w:cs="Arial"/>
        </w:rPr>
      </w:pPr>
    </w:p>
    <w:p>
      <w:pPr>
        <w:ind w:right="1416"/>
        <w:rPr>
          <w:rFonts w:hint="default" w:ascii="Arial" w:hAnsi="Arial" w:cs="Arial"/>
        </w:rPr>
      </w:pPr>
    </w:p>
    <w:p>
      <w:pPr>
        <w:ind w:right="1416"/>
        <w:rPr>
          <w:rFonts w:hint="default" w:ascii="Arial" w:hAnsi="Arial" w:cs="Arial"/>
        </w:rPr>
      </w:pPr>
    </w:p>
    <w:p>
      <w:pPr>
        <w:ind w:right="1416"/>
        <w:rPr>
          <w:rFonts w:hint="default" w:ascii="Arial" w:hAnsi="Arial" w:cs="Arial"/>
        </w:rPr>
      </w:pPr>
    </w:p>
    <w:p>
      <w:pPr>
        <w:ind w:right="1416"/>
        <w:rPr>
          <w:rFonts w:hint="default" w:ascii="Arial" w:hAnsi="Arial" w:cs="Arial"/>
        </w:rPr>
      </w:pPr>
    </w:p>
    <w:p>
      <w:pPr>
        <w:shd w:val="clear" w:color="auto" w:fill="FFFFFF"/>
        <w:spacing w:line="240" w:lineRule="exact"/>
        <w:ind w:left="5954"/>
        <w:jc w:val="center"/>
        <w:rPr>
          <w:rFonts w:hint="default" w:ascii="Arial" w:hAnsi="Arial" w:cs="Arial"/>
          <w:color w:val="000000"/>
          <w:spacing w:val="-2"/>
        </w:rPr>
      </w:pPr>
    </w:p>
    <w:p>
      <w:pPr>
        <w:shd w:val="clear" w:color="auto" w:fill="FFFFFF"/>
        <w:spacing w:line="240" w:lineRule="exact"/>
        <w:ind w:left="5954"/>
        <w:jc w:val="right"/>
        <w:rPr>
          <w:rFonts w:hint="default" w:ascii="Arial" w:hAnsi="Arial" w:cs="Arial"/>
          <w:color w:val="000000"/>
          <w:spacing w:val="-2"/>
        </w:rPr>
      </w:pPr>
      <w:r>
        <w:rPr>
          <w:rFonts w:hint="default" w:ascii="Arial" w:hAnsi="Arial" w:cs="Arial"/>
          <w:color w:val="000000"/>
          <w:spacing w:val="-2"/>
        </w:rPr>
        <w:t>Утвержден</w:t>
      </w:r>
    </w:p>
    <w:p>
      <w:pPr>
        <w:shd w:val="clear" w:color="auto" w:fill="FFFFFF"/>
        <w:spacing w:line="240" w:lineRule="exact"/>
        <w:ind w:left="5954"/>
        <w:jc w:val="right"/>
        <w:rPr>
          <w:rFonts w:hint="default" w:ascii="Arial" w:hAnsi="Arial" w:cs="Arial"/>
        </w:rPr>
      </w:pPr>
      <w:r>
        <w:rPr>
          <w:rFonts w:hint="default" w:ascii="Arial" w:hAnsi="Arial" w:cs="Arial"/>
          <w:color w:val="000000"/>
          <w:spacing w:val="-2"/>
        </w:rPr>
        <w:t xml:space="preserve">Постановлением </w:t>
      </w:r>
      <w:r>
        <w:rPr>
          <w:rFonts w:hint="default" w:ascii="Arial" w:hAnsi="Arial" w:cs="Arial"/>
        </w:rPr>
        <w:t>Администрации</w:t>
      </w:r>
    </w:p>
    <w:p>
      <w:pPr>
        <w:shd w:val="clear" w:color="auto" w:fill="FFFFFF"/>
        <w:spacing w:line="240" w:lineRule="exact"/>
        <w:ind w:left="5954"/>
        <w:jc w:val="righ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Глушковского района</w:t>
      </w:r>
    </w:p>
    <w:p>
      <w:pPr>
        <w:shd w:val="clear" w:color="auto" w:fill="FFFFFF"/>
        <w:spacing w:line="240" w:lineRule="exact"/>
        <w:ind w:left="5954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</w:rPr>
        <w:t xml:space="preserve">от </w:t>
      </w:r>
      <w:r>
        <w:rPr>
          <w:rFonts w:hint="default" w:ascii="Arial" w:hAnsi="Arial" w:cs="Arial"/>
          <w:lang w:val="ru-RU"/>
        </w:rPr>
        <w:t>02.08.</w:t>
      </w:r>
      <w:r>
        <w:rPr>
          <w:rFonts w:hint="default" w:ascii="Arial" w:hAnsi="Arial" w:cs="Arial"/>
        </w:rPr>
        <w:t xml:space="preserve">  2021 г. № </w:t>
      </w:r>
      <w:r>
        <w:rPr>
          <w:rFonts w:hint="default" w:ascii="Arial" w:hAnsi="Arial" w:cs="Arial"/>
          <w:lang w:val="ru-RU"/>
        </w:rPr>
        <w:t>93</w:t>
      </w:r>
    </w:p>
    <w:p>
      <w:pPr>
        <w:shd w:val="clear" w:color="auto" w:fill="FFFFFF"/>
        <w:spacing w:line="240" w:lineRule="exact"/>
        <w:ind w:left="5954"/>
        <w:jc w:val="center"/>
        <w:rPr>
          <w:rFonts w:hint="default" w:ascii="Arial" w:hAnsi="Arial" w:cs="Arial"/>
        </w:rPr>
      </w:pPr>
    </w:p>
    <w:p>
      <w:pPr>
        <w:shd w:val="clear" w:color="auto" w:fill="FFFFFF"/>
        <w:spacing w:line="240" w:lineRule="exact"/>
        <w:ind w:left="5954"/>
        <w:jc w:val="center"/>
        <w:rPr>
          <w:rFonts w:hint="default" w:ascii="Arial" w:hAnsi="Arial" w:cs="Arial"/>
        </w:rPr>
      </w:pP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</w:rPr>
      </w:pP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</w:rPr>
      </w:pPr>
      <w:r>
        <w:rPr>
          <w:rFonts w:hint="default" w:ascii="Arial" w:hAnsi="Arial" w:cs="Arial"/>
          <w:bCs/>
        </w:rPr>
        <w:t>ГОДОВОЙ ОТЧЕТ</w:t>
      </w: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</w:rPr>
      </w:pPr>
      <w:r>
        <w:rPr>
          <w:rFonts w:hint="default" w:ascii="Arial" w:hAnsi="Arial" w:cs="Arial"/>
        </w:rPr>
        <w:t>о выполнении муниципальной программы</w:t>
      </w:r>
    </w:p>
    <w:p>
      <w:pPr>
        <w:jc w:val="center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 «Обеспечение доступным и комфортным жильем и коммунальными услугами  граждан 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МО «поселок Теткино»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 Глушковского района на 2019-2021  года»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 </w:t>
      </w:r>
    </w:p>
    <w:p>
      <w:pPr>
        <w:suppressAutoHyphens w:val="0"/>
        <w:autoSpaceDE w:val="0"/>
        <w:autoSpaceDN w:val="0"/>
        <w:jc w:val="center"/>
        <w:outlineLvl w:val="0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>за 2020 год»</w:t>
      </w: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</w:rPr>
      </w:pP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</w:rPr>
      </w:pP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</w:rPr>
      </w:pPr>
      <w:r>
        <w:rPr>
          <w:rFonts w:hint="default" w:ascii="Arial" w:hAnsi="Arial" w:cs="Arial"/>
          <w:bCs/>
        </w:rPr>
        <w:t>Сведения</w:t>
      </w: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</w:rPr>
      </w:pPr>
      <w:r>
        <w:rPr>
          <w:rFonts w:hint="default" w:ascii="Arial" w:hAnsi="Arial" w:cs="Arial"/>
          <w:bCs/>
        </w:rPr>
        <w:t>о достижении целевых показателей эффективности</w:t>
      </w:r>
    </w:p>
    <w:p>
      <w:pPr>
        <w:ind w:right="140"/>
        <w:jc w:val="center"/>
        <w:rPr>
          <w:rFonts w:hint="default" w:ascii="Arial" w:hAnsi="Arial" w:cs="Arial"/>
        </w:rPr>
      </w:pPr>
      <w:r>
        <w:rPr>
          <w:rFonts w:hint="default" w:ascii="Arial" w:hAnsi="Arial" w:cs="Arial"/>
          <w:bCs/>
        </w:rPr>
        <w:t xml:space="preserve">реализации  программы </w:t>
      </w:r>
      <w:r>
        <w:rPr>
          <w:rFonts w:hint="default" w:ascii="Arial" w:hAnsi="Arial" w:cs="Arial"/>
        </w:rPr>
        <w:t xml:space="preserve">  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 «Обеспечение доступным и комфортным жильем и коммунальными услугами  граждан 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МО «поселок Теткино»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 Глушковского района на 2019-2021  года»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 </w:t>
      </w:r>
    </w:p>
    <w:tbl>
      <w:tblPr>
        <w:tblStyle w:val="4"/>
        <w:tblW w:w="10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821"/>
        <w:gridCol w:w="709"/>
        <w:gridCol w:w="1417"/>
        <w:gridCol w:w="1843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restart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№ п/п</w:t>
            </w:r>
          </w:p>
        </w:tc>
        <w:tc>
          <w:tcPr>
            <w:tcW w:w="3821" w:type="dxa"/>
            <w:vMerge w:val="restart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 xml:space="preserve">Наименование </w:t>
            </w:r>
            <w:r>
              <w:rPr>
                <w:rFonts w:hint="default" w:ascii="Arial" w:hAnsi="Arial" w:cs="Arial"/>
              </w:rPr>
              <w:br w:type="textWrapping"/>
            </w:r>
            <w:r>
              <w:rPr>
                <w:rFonts w:hint="default" w:ascii="Arial" w:hAnsi="Arial" w:cs="Arial"/>
              </w:rPr>
              <w:t>целевого показателя программы</w:t>
            </w:r>
          </w:p>
        </w:tc>
        <w:tc>
          <w:tcPr>
            <w:tcW w:w="709" w:type="dxa"/>
            <w:vMerge w:val="restart"/>
          </w:tcPr>
          <w:p>
            <w:pPr>
              <w:tabs>
                <w:tab w:val="left" w:pos="9360"/>
              </w:tabs>
              <w:ind w:right="-108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 xml:space="preserve">Единица </w:t>
            </w:r>
            <w:r>
              <w:rPr>
                <w:rFonts w:hint="default" w:ascii="Arial" w:hAnsi="Arial" w:cs="Arial"/>
              </w:rPr>
              <w:br w:type="textWrapping"/>
            </w:r>
            <w:r>
              <w:rPr>
                <w:rFonts w:hint="default" w:ascii="Arial" w:hAnsi="Arial" w:cs="Arial"/>
              </w:rPr>
              <w:t>измерения</w:t>
            </w:r>
          </w:p>
        </w:tc>
        <w:tc>
          <w:tcPr>
            <w:tcW w:w="3260" w:type="dxa"/>
            <w:gridSpan w:val="2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Значение показателей</w:t>
            </w:r>
          </w:p>
        </w:tc>
        <w:tc>
          <w:tcPr>
            <w:tcW w:w="1688" w:type="dxa"/>
            <w:vMerge w:val="restart"/>
          </w:tcPr>
          <w:p>
            <w:pPr>
              <w:tabs>
                <w:tab w:val="left" w:pos="9360"/>
              </w:tabs>
              <w:ind w:left="-108" w:right="-94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 xml:space="preserve">Обоснование </w:t>
            </w:r>
            <w:r>
              <w:rPr>
                <w:rFonts w:hint="default" w:ascii="Arial" w:hAnsi="Arial" w:cs="Arial"/>
              </w:rPr>
              <w:br w:type="textWrapping"/>
            </w:r>
            <w:r>
              <w:rPr>
                <w:rFonts w:hint="default" w:ascii="Arial" w:hAnsi="Arial" w:cs="Arial"/>
              </w:rPr>
              <w:t xml:space="preserve">отклонений </w:t>
            </w:r>
            <w:r>
              <w:rPr>
                <w:rFonts w:hint="default" w:ascii="Arial" w:hAnsi="Arial" w:cs="Arial"/>
              </w:rPr>
              <w:br w:type="textWrapping"/>
            </w:r>
            <w:r>
              <w:rPr>
                <w:rFonts w:hint="default" w:ascii="Arial" w:hAnsi="Arial" w:cs="Arial"/>
              </w:rPr>
              <w:t>значений показателя на конец отчетного года (при наличии отклонения)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Merge w:val="continue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</w:rPr>
            </w:pPr>
          </w:p>
        </w:tc>
        <w:tc>
          <w:tcPr>
            <w:tcW w:w="3821" w:type="dxa"/>
            <w:vMerge w:val="continue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</w:rPr>
            </w:pPr>
          </w:p>
        </w:tc>
        <w:tc>
          <w:tcPr>
            <w:tcW w:w="709" w:type="dxa"/>
            <w:vMerge w:val="continue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</w:rPr>
            </w:pPr>
          </w:p>
        </w:tc>
        <w:tc>
          <w:tcPr>
            <w:tcW w:w="3260" w:type="dxa"/>
            <w:gridSpan w:val="2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отчетный год</w:t>
            </w:r>
          </w:p>
        </w:tc>
        <w:tc>
          <w:tcPr>
            <w:tcW w:w="1688" w:type="dxa"/>
            <w:vMerge w:val="continue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40" w:type="dxa"/>
            <w:vMerge w:val="continue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</w:rPr>
            </w:pPr>
          </w:p>
        </w:tc>
        <w:tc>
          <w:tcPr>
            <w:tcW w:w="3821" w:type="dxa"/>
            <w:vMerge w:val="continue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</w:rPr>
            </w:pPr>
          </w:p>
        </w:tc>
        <w:tc>
          <w:tcPr>
            <w:tcW w:w="709" w:type="dxa"/>
            <w:vMerge w:val="continue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план</w:t>
            </w:r>
          </w:p>
        </w:tc>
        <w:tc>
          <w:tcPr>
            <w:tcW w:w="1843" w:type="dxa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факт</w:t>
            </w:r>
          </w:p>
        </w:tc>
        <w:tc>
          <w:tcPr>
            <w:tcW w:w="1688" w:type="dxa"/>
            <w:vMerge w:val="continue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1.</w:t>
            </w:r>
          </w:p>
        </w:tc>
        <w:tc>
          <w:tcPr>
            <w:tcW w:w="3821" w:type="dxa"/>
          </w:tcPr>
          <w:p>
            <w:pPr>
              <w:pStyle w:val="8"/>
              <w:ind w:right="-108"/>
              <w:rPr>
                <w:rFonts w:hint="default"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Организация и содержание уличного освещения</w:t>
            </w:r>
            <w:r>
              <w:rPr>
                <w:rFonts w:hint="default" w:ascii="Arial" w:hAnsi="Arial" w:cs="Arial"/>
                <w:bCs/>
                <w:sz w:val="24"/>
                <w:szCs w:val="24"/>
              </w:rPr>
              <w:t xml:space="preserve"> (оплата электроэнергии, установка светильников)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руб.</w:t>
            </w:r>
          </w:p>
        </w:tc>
        <w:tc>
          <w:tcPr>
            <w:tcW w:w="1417" w:type="dxa"/>
            <w:vAlign w:val="bottom"/>
          </w:tcPr>
          <w:p>
            <w:pPr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1150793,80</w:t>
            </w:r>
          </w:p>
        </w:tc>
        <w:tc>
          <w:tcPr>
            <w:tcW w:w="1843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/>
                <w:bCs/>
                <w:lang w:val="ru-RU"/>
              </w:rPr>
            </w:pPr>
            <w:r>
              <w:rPr>
                <w:rFonts w:hint="default" w:ascii="Arial" w:hAnsi="Arial" w:cs="Arial"/>
                <w:bCs/>
                <w:lang w:val="ru-RU"/>
              </w:rPr>
              <w:t>980044,09</w:t>
            </w:r>
          </w:p>
        </w:tc>
        <w:tc>
          <w:tcPr>
            <w:tcW w:w="1688" w:type="dxa"/>
            <w:vAlign w:val="bottom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85,16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ru-RU"/>
              </w:rPr>
              <w:t>2</w:t>
            </w:r>
            <w:r>
              <w:rPr>
                <w:rFonts w:hint="default" w:ascii="Arial" w:hAnsi="Arial" w:cs="Arial"/>
              </w:rPr>
              <w:t>.</w:t>
            </w:r>
          </w:p>
        </w:tc>
        <w:tc>
          <w:tcPr>
            <w:tcW w:w="3821" w:type="dxa"/>
          </w:tcPr>
          <w:p>
            <w:pPr>
              <w:pStyle w:val="8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Мероприятия по благоустройству территории </w:t>
            </w:r>
          </w:p>
        </w:tc>
        <w:tc>
          <w:tcPr>
            <w:tcW w:w="709" w:type="dxa"/>
            <w:vAlign w:val="bottom"/>
          </w:tcPr>
          <w:p>
            <w:pPr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руб</w:t>
            </w:r>
          </w:p>
        </w:tc>
        <w:tc>
          <w:tcPr>
            <w:tcW w:w="1417" w:type="dxa"/>
            <w:vAlign w:val="bottom"/>
          </w:tcPr>
          <w:p>
            <w:pPr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257855,00</w:t>
            </w:r>
          </w:p>
        </w:tc>
        <w:tc>
          <w:tcPr>
            <w:tcW w:w="1843" w:type="dxa"/>
            <w:vAlign w:val="bottom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256921,00</w:t>
            </w:r>
          </w:p>
        </w:tc>
        <w:tc>
          <w:tcPr>
            <w:tcW w:w="1688" w:type="dxa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99,64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3</w:t>
            </w:r>
          </w:p>
        </w:tc>
        <w:tc>
          <w:tcPr>
            <w:tcW w:w="3821" w:type="dxa"/>
          </w:tcPr>
          <w:p>
            <w:pPr>
              <w:pStyle w:val="8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cs="Arial"/>
                <w:sz w:val="24"/>
                <w:szCs w:val="24"/>
                <w:lang w:val="ru-RU"/>
              </w:rPr>
              <w:t>прочие</w:t>
            </w:r>
          </w:p>
        </w:tc>
        <w:tc>
          <w:tcPr>
            <w:tcW w:w="709" w:type="dxa"/>
            <w:vAlign w:val="bottom"/>
          </w:tcPr>
          <w:p>
            <w:pPr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руб.</w:t>
            </w:r>
          </w:p>
          <w:p>
            <w:pPr>
              <w:rPr>
                <w:rFonts w:hint="default" w:ascii="Arial" w:hAnsi="Arial" w:cs="Arial"/>
                <w:lang w:val="ru-RU"/>
              </w:rPr>
            </w:pPr>
          </w:p>
        </w:tc>
        <w:tc>
          <w:tcPr>
            <w:tcW w:w="1417" w:type="dxa"/>
            <w:vAlign w:val="bottom"/>
          </w:tcPr>
          <w:p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ru-RU"/>
              </w:rPr>
              <w:t>304909,00</w:t>
            </w:r>
          </w:p>
        </w:tc>
        <w:tc>
          <w:tcPr>
            <w:tcW w:w="1843" w:type="dxa"/>
            <w:vAlign w:val="bottom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144696,93</w:t>
            </w:r>
          </w:p>
        </w:tc>
        <w:tc>
          <w:tcPr>
            <w:tcW w:w="1688" w:type="dxa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47,5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</w:rPr>
      </w:pP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</w:rPr>
      </w:pP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</w:rPr>
      </w:pP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</w:rPr>
      </w:pP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</w:rPr>
      </w:pP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</w:rPr>
      </w:pP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</w:rPr>
      </w:pP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</w:rPr>
      </w:pP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</w:rPr>
      </w:pP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</w:rPr>
      </w:pP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</w:rPr>
      </w:pP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</w:rPr>
      </w:pP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</w:rPr>
      </w:pP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</w:rPr>
      </w:pP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</w:rPr>
      </w:pP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</w:rPr>
      </w:pP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</w:rPr>
      </w:pP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</w:rPr>
      </w:pP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</w:rPr>
      </w:pP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</w:rPr>
      </w:pP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</w:rPr>
      </w:pP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</w:rPr>
      </w:pP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</w:rPr>
      </w:pPr>
      <w:r>
        <w:rPr>
          <w:rFonts w:hint="default" w:ascii="Arial" w:hAnsi="Arial" w:cs="Arial"/>
          <w:bCs/>
        </w:rPr>
        <w:t>Отчет</w:t>
      </w:r>
    </w:p>
    <w:p>
      <w:pPr>
        <w:ind w:right="140"/>
        <w:jc w:val="center"/>
        <w:rPr>
          <w:rFonts w:hint="default" w:ascii="Arial" w:hAnsi="Arial" w:cs="Arial"/>
        </w:rPr>
      </w:pPr>
      <w:r>
        <w:rPr>
          <w:rFonts w:hint="default" w:ascii="Arial" w:hAnsi="Arial" w:cs="Arial"/>
          <w:bCs/>
        </w:rPr>
        <w:t xml:space="preserve">об использовании бюджетных ассигнований бюджета на реализацию  программы </w:t>
      </w:r>
      <w:r>
        <w:rPr>
          <w:rFonts w:hint="default" w:ascii="Arial" w:hAnsi="Arial" w:cs="Arial"/>
        </w:rPr>
        <w:t xml:space="preserve">                   «Обеспечение 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доступным и комфортным жильем и коммунальными услугами  граждан 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МО «поселок Теткино»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 Глушковского района на 2019-2021  года»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 </w:t>
      </w:r>
    </w:p>
    <w:p>
      <w:pPr>
        <w:ind w:right="140"/>
        <w:jc w:val="center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за 2020 год</w:t>
      </w:r>
    </w:p>
    <w:p>
      <w:pPr>
        <w:ind w:right="140"/>
        <w:jc w:val="center"/>
        <w:rPr>
          <w:rFonts w:hint="default" w:ascii="Arial" w:hAnsi="Arial" w:cs="Arial"/>
        </w:rPr>
      </w:pPr>
    </w:p>
    <w:tbl>
      <w:tblPr>
        <w:tblStyle w:val="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2126"/>
        <w:gridCol w:w="1418"/>
        <w:gridCol w:w="1418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27" w:type="dxa"/>
            <w:vMerge w:val="restart"/>
          </w:tcPr>
          <w:p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 xml:space="preserve">Наименование муниципальной программы, подпрограммы, основных мероприятий </w:t>
            </w:r>
          </w:p>
        </w:tc>
        <w:tc>
          <w:tcPr>
            <w:tcW w:w="2126" w:type="dxa"/>
            <w:vMerge w:val="restart"/>
          </w:tcPr>
          <w:p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</w:rPr>
              <w:t>Источник финансирования</w:t>
            </w:r>
          </w:p>
        </w:tc>
        <w:tc>
          <w:tcPr>
            <w:tcW w:w="4536" w:type="dxa"/>
            <w:gridSpan w:val="3"/>
          </w:tcPr>
          <w:p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</w:rPr>
              <w:t>Расходы (рублей)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227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/>
                <w:b/>
                <w:bCs/>
              </w:rPr>
            </w:pPr>
          </w:p>
        </w:tc>
        <w:tc>
          <w:tcPr>
            <w:tcW w:w="2126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before="100" w:after="100"/>
              <w:ind w:left="-108" w:right="-6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 xml:space="preserve">бюджетные </w:t>
            </w:r>
            <w:r>
              <w:rPr>
                <w:rFonts w:hint="default" w:ascii="Arial" w:hAnsi="Arial" w:cs="Arial"/>
              </w:rPr>
              <w:br w:type="textWrapping"/>
            </w:r>
            <w:r>
              <w:rPr>
                <w:rFonts w:hint="default" w:ascii="Arial" w:hAnsi="Arial" w:cs="Arial"/>
              </w:rPr>
              <w:t xml:space="preserve">ассигнования, </w:t>
            </w:r>
            <w:r>
              <w:rPr>
                <w:rFonts w:hint="default" w:ascii="Arial" w:hAnsi="Arial" w:cs="Arial"/>
              </w:rPr>
              <w:br w:type="textWrapping"/>
            </w:r>
            <w:r>
              <w:rPr>
                <w:rFonts w:hint="default" w:ascii="Arial" w:hAnsi="Arial" w:cs="Arial"/>
              </w:rPr>
              <w:t>план на 01</w:t>
            </w:r>
            <w:r>
              <w:rPr>
                <w:rFonts w:hint="default" w:ascii="Arial" w:hAnsi="Arial" w:cs="Arial"/>
              </w:rPr>
              <w:br w:type="textWrapping"/>
            </w:r>
            <w:r>
              <w:rPr>
                <w:rFonts w:hint="default" w:ascii="Arial" w:hAnsi="Arial" w:cs="Arial"/>
              </w:rPr>
              <w:t>января</w:t>
            </w:r>
            <w:r>
              <w:rPr>
                <w:rFonts w:hint="default" w:ascii="Arial" w:hAnsi="Arial" w:cs="Arial"/>
              </w:rPr>
              <w:br w:type="textWrapping"/>
            </w:r>
            <w:r>
              <w:rPr>
                <w:rFonts w:hint="default" w:ascii="Arial" w:hAnsi="Arial" w:cs="Arial"/>
              </w:rPr>
              <w:t xml:space="preserve">отчетного </w:t>
            </w:r>
            <w:r>
              <w:rPr>
                <w:rFonts w:hint="default" w:ascii="Arial" w:hAnsi="Arial" w:cs="Arial"/>
              </w:rPr>
              <w:br w:type="textWrapping"/>
            </w:r>
            <w:r>
              <w:rPr>
                <w:rFonts w:hint="default" w:ascii="Arial" w:hAnsi="Arial" w:cs="Arial"/>
              </w:rPr>
              <w:t>года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 xml:space="preserve">бюджетные </w:t>
            </w:r>
            <w:r>
              <w:rPr>
                <w:rFonts w:hint="default" w:ascii="Arial" w:hAnsi="Arial" w:cs="Arial"/>
              </w:rPr>
              <w:br w:type="textWrapping"/>
            </w:r>
            <w:r>
              <w:rPr>
                <w:rFonts w:hint="default" w:ascii="Arial" w:hAnsi="Arial" w:cs="Arial"/>
              </w:rPr>
              <w:t xml:space="preserve">ассигнования на 31 </w:t>
            </w:r>
            <w:r>
              <w:rPr>
                <w:rFonts w:hint="default" w:ascii="Arial" w:hAnsi="Arial" w:cs="Arial"/>
              </w:rPr>
              <w:br w:type="textWrapping"/>
            </w:r>
            <w:r>
              <w:rPr>
                <w:rFonts w:hint="default" w:ascii="Arial" w:hAnsi="Arial" w:cs="Arial"/>
              </w:rPr>
              <w:t xml:space="preserve">декабря </w:t>
            </w:r>
            <w:r>
              <w:rPr>
                <w:rFonts w:hint="default" w:ascii="Arial" w:hAnsi="Arial" w:cs="Arial"/>
              </w:rPr>
              <w:br w:type="textWrapping"/>
            </w:r>
            <w:r>
              <w:rPr>
                <w:rFonts w:hint="default" w:ascii="Arial" w:hAnsi="Arial" w:cs="Arial"/>
              </w:rPr>
              <w:t xml:space="preserve">отчетного </w:t>
            </w:r>
            <w:r>
              <w:rPr>
                <w:rFonts w:hint="default" w:ascii="Arial" w:hAnsi="Arial" w:cs="Arial"/>
              </w:rPr>
              <w:br w:type="textWrapping"/>
            </w:r>
            <w:r>
              <w:rPr>
                <w:rFonts w:hint="default" w:ascii="Arial" w:hAnsi="Arial" w:cs="Arial"/>
              </w:rPr>
              <w:t>года</w:t>
            </w:r>
          </w:p>
        </w:tc>
        <w:tc>
          <w:tcPr>
            <w:tcW w:w="1700" w:type="dxa"/>
          </w:tcPr>
          <w:p>
            <w:pPr>
              <w:autoSpaceDE w:val="0"/>
              <w:autoSpaceDN w:val="0"/>
              <w:adjustRightInd w:val="0"/>
              <w:spacing w:before="100" w:after="100"/>
              <w:ind w:left="-108" w:hanging="48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 xml:space="preserve">кассовое </w:t>
            </w:r>
            <w:r>
              <w:rPr>
                <w:rFonts w:hint="default" w:ascii="Arial" w:hAnsi="Arial" w:cs="Arial"/>
              </w:rPr>
              <w:br w:type="textWrapping"/>
            </w:r>
            <w:r>
              <w:rPr>
                <w:rFonts w:hint="default" w:ascii="Arial" w:hAnsi="Arial" w:cs="Arial"/>
              </w:rPr>
              <w:t>исполнение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ind w:right="14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 xml:space="preserve">Муниципальная программа </w:t>
            </w:r>
            <w:r>
              <w:rPr>
                <w:rFonts w:hint="default" w:ascii="Arial" w:hAnsi="Arial" w:cs="Arial"/>
                <w:bCs/>
              </w:rPr>
              <w:t xml:space="preserve">программы </w:t>
            </w:r>
            <w:r>
              <w:rPr>
                <w:rFonts w:hint="default" w:ascii="Arial" w:hAnsi="Arial" w:cs="Arial"/>
              </w:rPr>
              <w:t xml:space="preserve">                   «Обеспечение 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  <w:t xml:space="preserve">доступным и комфортным жильем и коммунальными услугами  граждан 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lang w:val="ru-RU"/>
              </w:rPr>
              <w:t>МО «поселок Теткино»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  <w:t xml:space="preserve"> Глушковского района на 2019-2021  года»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</w:p>
          <w:p>
            <w:pPr>
              <w:ind w:right="140"/>
              <w:jc w:val="both"/>
              <w:rPr>
                <w:rFonts w:hint="default" w:ascii="Arial" w:hAnsi="Arial" w:cs="Arial"/>
              </w:rPr>
            </w:pPr>
          </w:p>
        </w:tc>
        <w:tc>
          <w:tcPr>
            <w:tcW w:w="2126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/>
                <w:bCs/>
              </w:rPr>
            </w:pPr>
            <w:r>
              <w:rPr>
                <w:rFonts w:hint="default" w:ascii="Arial" w:hAnsi="Arial" w:cs="Arial"/>
                <w:bCs/>
              </w:rPr>
              <w:t>Местный бюджет, прочие безвозмездные поступления</w:t>
            </w:r>
          </w:p>
        </w:tc>
        <w:tc>
          <w:tcPr>
            <w:tcW w:w="1418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/>
                <w:bCs/>
                <w:lang w:val="ru-RU"/>
              </w:rPr>
            </w:pPr>
            <w:r>
              <w:rPr>
                <w:rFonts w:hint="default" w:ascii="Arial" w:hAnsi="Arial" w:cs="Arial"/>
                <w:bCs/>
                <w:lang w:val="ru-RU"/>
              </w:rPr>
              <w:t>1811790,00</w:t>
            </w:r>
          </w:p>
        </w:tc>
        <w:tc>
          <w:tcPr>
            <w:tcW w:w="1418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/>
                <w:bCs/>
                <w:lang w:val="ru-RU"/>
              </w:rPr>
            </w:pPr>
            <w:r>
              <w:rPr>
                <w:rFonts w:hint="default" w:ascii="Arial" w:hAnsi="Arial" w:cs="Arial"/>
                <w:bCs/>
                <w:lang w:val="ru-RU"/>
              </w:rPr>
              <w:t>1713557,8</w:t>
            </w:r>
          </w:p>
        </w:tc>
        <w:tc>
          <w:tcPr>
            <w:tcW w:w="1700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/>
                <w:bCs/>
                <w:lang w:val="ru-RU"/>
              </w:rPr>
            </w:pPr>
            <w:r>
              <w:rPr>
                <w:rFonts w:hint="default" w:ascii="Arial" w:hAnsi="Arial" w:cs="Arial"/>
                <w:bCs/>
                <w:lang w:val="ru-RU"/>
              </w:rPr>
              <w:t>1381662,02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" w:hAnsi="Arial" w:cs="Arial"/>
                <w:color w:val="100D0F"/>
              </w:rPr>
            </w:pPr>
            <w:r>
              <w:rPr>
                <w:rFonts w:hint="default" w:ascii="Arial" w:hAnsi="Arial" w:cs="Arial"/>
                <w:color w:val="100D0F"/>
              </w:rPr>
              <w:t xml:space="preserve">Подпрограмма 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" w:hAnsi="Arial" w:cs="Arial"/>
                <w:color w:val="100D0F"/>
              </w:rPr>
            </w:pPr>
            <w:r>
              <w:rPr>
                <w:rFonts w:hint="default" w:ascii="Arial" w:hAnsi="Arial" w:cs="Arial"/>
              </w:rPr>
              <w:t xml:space="preserve">Обеспечение качественными услугами ЖКХ населения </w:t>
            </w:r>
            <w:r>
              <w:rPr>
                <w:rFonts w:hint="default" w:ascii="Arial" w:hAnsi="Arial" w:cs="Arial"/>
                <w:lang w:val="ru-RU"/>
              </w:rPr>
              <w:t xml:space="preserve">поселка Теткино </w:t>
            </w:r>
            <w:r>
              <w:rPr>
                <w:rFonts w:hint="default" w:ascii="Arial" w:hAnsi="Arial" w:cs="Arial"/>
              </w:rPr>
              <w:t xml:space="preserve"> Глушковского района Курской области.</w:t>
            </w:r>
          </w:p>
        </w:tc>
        <w:tc>
          <w:tcPr>
            <w:tcW w:w="2126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/>
                <w:bCs/>
              </w:rPr>
            </w:pPr>
            <w:r>
              <w:rPr>
                <w:rFonts w:hint="default" w:ascii="Arial" w:hAnsi="Arial" w:cs="Arial"/>
                <w:bCs/>
              </w:rPr>
              <w:t>Местный бюджет, прочие безвозмездные поступления</w:t>
            </w:r>
          </w:p>
        </w:tc>
        <w:tc>
          <w:tcPr>
            <w:tcW w:w="1418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/>
                <w:bCs/>
              </w:rPr>
            </w:pPr>
            <w:r>
              <w:rPr>
                <w:rFonts w:hint="default" w:ascii="Arial" w:hAnsi="Arial" w:cs="Arial"/>
                <w:bCs/>
                <w:lang w:val="ru-RU"/>
              </w:rPr>
              <w:t>1811790,00</w:t>
            </w:r>
          </w:p>
        </w:tc>
        <w:tc>
          <w:tcPr>
            <w:tcW w:w="1418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/>
                <w:bCs/>
                <w:lang w:val="ru-RU"/>
              </w:rPr>
            </w:pPr>
            <w:r>
              <w:rPr>
                <w:rFonts w:hint="default" w:ascii="Arial" w:hAnsi="Arial" w:cs="Arial"/>
                <w:bCs/>
                <w:lang w:val="ru-RU"/>
              </w:rPr>
              <w:t>1697648,80</w:t>
            </w:r>
          </w:p>
        </w:tc>
        <w:tc>
          <w:tcPr>
            <w:tcW w:w="1700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/>
                <w:bCs/>
              </w:rPr>
            </w:pPr>
            <w:r>
              <w:rPr>
                <w:rFonts w:hint="default" w:ascii="Arial" w:hAnsi="Arial" w:cs="Arial"/>
                <w:bCs/>
                <w:lang w:val="ru-RU"/>
              </w:rPr>
              <w:t>1381662,02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" w:hAnsi="Arial" w:cs="Arial"/>
                <w:color w:val="100D0F"/>
              </w:rPr>
            </w:pPr>
            <w:r>
              <w:rPr>
                <w:rFonts w:hint="default" w:ascii="Arial" w:hAnsi="Arial" w:cs="Arial"/>
                <w:color w:val="100D0F"/>
              </w:rPr>
              <w:t xml:space="preserve">Подпрограмма «Создание условий для обеспечения доступным жильем граждан </w:t>
            </w:r>
            <w:r>
              <w:rPr>
                <w:rFonts w:hint="default" w:ascii="Arial" w:hAnsi="Arial" w:cs="Arial"/>
                <w:color w:val="100D0F"/>
                <w:lang w:val="ru-RU"/>
              </w:rPr>
              <w:t>поселка Теткино</w:t>
            </w:r>
            <w:r>
              <w:rPr>
                <w:rFonts w:hint="default" w:ascii="Arial" w:hAnsi="Arial" w:cs="Arial"/>
                <w:color w:val="100D0F"/>
              </w:rPr>
              <w:t xml:space="preserve"> Глушковского района</w:t>
            </w:r>
          </w:p>
        </w:tc>
        <w:tc>
          <w:tcPr>
            <w:tcW w:w="2126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/>
                <w:bCs/>
              </w:rPr>
            </w:pPr>
            <w:r>
              <w:rPr>
                <w:rFonts w:hint="default" w:ascii="Arial" w:hAnsi="Arial" w:cs="Arial"/>
                <w:bCs/>
              </w:rPr>
              <w:t>Местный бюджет, прочие безвозмездные поступления</w:t>
            </w:r>
          </w:p>
        </w:tc>
        <w:tc>
          <w:tcPr>
            <w:tcW w:w="1418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/>
                <w:bCs/>
                <w:lang w:val="ru-RU"/>
              </w:rPr>
            </w:pPr>
            <w:r>
              <w:rPr>
                <w:rFonts w:hint="default" w:ascii="Arial" w:hAnsi="Arial" w:cs="Arial"/>
                <w:bCs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/>
                <w:bCs/>
                <w:lang w:val="ru-RU"/>
              </w:rPr>
            </w:pPr>
            <w:r>
              <w:rPr>
                <w:rFonts w:hint="default" w:ascii="Arial" w:hAnsi="Arial" w:cs="Arial"/>
                <w:bCs/>
                <w:lang w:val="ru-RU"/>
              </w:rPr>
              <w:t>15909,00</w:t>
            </w:r>
          </w:p>
        </w:tc>
        <w:tc>
          <w:tcPr>
            <w:tcW w:w="1700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/>
                <w:bCs/>
                <w:lang w:val="ru-RU"/>
              </w:rPr>
            </w:pPr>
            <w:r>
              <w:rPr>
                <w:rFonts w:hint="default" w:ascii="Arial" w:hAnsi="Arial" w:cs="Arial"/>
                <w:bCs/>
                <w:lang w:val="ru-RU"/>
              </w:rPr>
              <w:t>0-00</w:t>
            </w:r>
          </w:p>
        </w:tc>
      </w:tr>
    </w:tbl>
    <w:p>
      <w:pPr>
        <w:jc w:val="center"/>
        <w:rPr>
          <w:rFonts w:hint="default" w:ascii="Arial" w:hAnsi="Arial" w:cs="Arial"/>
        </w:rPr>
      </w:pPr>
    </w:p>
    <w:p>
      <w:pPr>
        <w:jc w:val="center"/>
        <w:rPr>
          <w:rFonts w:hint="default" w:ascii="Arial" w:hAnsi="Arial" w:cs="Arial"/>
        </w:rPr>
      </w:pPr>
      <w:r>
        <w:rPr>
          <w:rFonts w:hint="default" w:ascii="Arial" w:hAnsi="Arial" w:cs="Arial"/>
        </w:rPr>
        <w:tab/>
      </w:r>
    </w:p>
    <w:p>
      <w:pPr>
        <w:jc w:val="center"/>
        <w:rPr>
          <w:rFonts w:hint="default" w:ascii="Arial" w:hAnsi="Arial" w:cs="Arial"/>
        </w:rPr>
      </w:pPr>
    </w:p>
    <w:p>
      <w:pPr>
        <w:jc w:val="center"/>
        <w:rPr>
          <w:rFonts w:hint="default" w:ascii="Arial" w:hAnsi="Arial" w:cs="Arial"/>
        </w:rPr>
      </w:pPr>
    </w:p>
    <w:p>
      <w:pPr>
        <w:jc w:val="center"/>
        <w:rPr>
          <w:rFonts w:hint="default" w:ascii="Arial" w:hAnsi="Arial" w:cs="Arial"/>
        </w:rPr>
      </w:pPr>
    </w:p>
    <w:p>
      <w:pPr>
        <w:jc w:val="center"/>
        <w:rPr>
          <w:rFonts w:hint="default" w:ascii="Arial" w:hAnsi="Arial" w:cs="Arial"/>
        </w:rPr>
      </w:pPr>
    </w:p>
    <w:p>
      <w:pPr>
        <w:jc w:val="center"/>
        <w:rPr>
          <w:rFonts w:hint="default" w:ascii="Arial" w:hAnsi="Arial" w:cs="Arial"/>
        </w:rPr>
      </w:pPr>
    </w:p>
    <w:p>
      <w:pPr>
        <w:jc w:val="center"/>
        <w:rPr>
          <w:rFonts w:hint="default" w:ascii="Arial" w:hAnsi="Arial" w:cs="Arial"/>
        </w:rPr>
      </w:pPr>
    </w:p>
    <w:p>
      <w:pPr>
        <w:jc w:val="center"/>
        <w:rPr>
          <w:rFonts w:hint="default" w:ascii="Arial" w:hAnsi="Arial" w:cs="Arial"/>
        </w:rPr>
      </w:pPr>
    </w:p>
    <w:p>
      <w:pPr>
        <w:jc w:val="center"/>
        <w:rPr>
          <w:rFonts w:hint="default" w:ascii="Arial" w:hAnsi="Arial" w:cs="Arial"/>
        </w:rPr>
      </w:pPr>
    </w:p>
    <w:p>
      <w:pPr>
        <w:jc w:val="center"/>
        <w:rPr>
          <w:rFonts w:hint="default" w:ascii="Arial" w:hAnsi="Arial" w:cs="Arial"/>
        </w:rPr>
      </w:pPr>
    </w:p>
    <w:p>
      <w:pPr>
        <w:jc w:val="center"/>
        <w:rPr>
          <w:rFonts w:hint="default" w:ascii="Arial" w:hAnsi="Arial" w:cs="Arial"/>
        </w:rPr>
      </w:pPr>
    </w:p>
    <w:p>
      <w:pPr>
        <w:jc w:val="center"/>
        <w:rPr>
          <w:rFonts w:hint="default" w:ascii="Arial" w:hAnsi="Arial" w:cs="Arial"/>
        </w:rPr>
      </w:pPr>
    </w:p>
    <w:p>
      <w:pPr>
        <w:jc w:val="center"/>
        <w:rPr>
          <w:rFonts w:hint="default" w:ascii="Arial" w:hAnsi="Arial" w:cs="Arial"/>
        </w:rPr>
      </w:pPr>
    </w:p>
    <w:p>
      <w:pPr>
        <w:jc w:val="center"/>
        <w:rPr>
          <w:rFonts w:hint="default" w:ascii="Arial" w:hAnsi="Arial" w:cs="Arial"/>
        </w:rPr>
      </w:pPr>
    </w:p>
    <w:p>
      <w:pPr>
        <w:jc w:val="center"/>
        <w:rPr>
          <w:rFonts w:hint="default" w:ascii="Arial" w:hAnsi="Arial" w:cs="Arial"/>
        </w:rPr>
      </w:pPr>
    </w:p>
    <w:p>
      <w:pPr>
        <w:jc w:val="center"/>
        <w:rPr>
          <w:rFonts w:hint="default" w:ascii="Arial" w:hAnsi="Arial" w:cs="Arial"/>
        </w:rPr>
      </w:pPr>
    </w:p>
    <w:p>
      <w:pPr>
        <w:jc w:val="center"/>
        <w:rPr>
          <w:rFonts w:hint="default" w:ascii="Arial" w:hAnsi="Arial" w:cs="Arial"/>
        </w:rPr>
      </w:pPr>
    </w:p>
    <w:p>
      <w:pPr>
        <w:jc w:val="center"/>
        <w:rPr>
          <w:rFonts w:hint="default" w:ascii="Arial" w:hAnsi="Arial" w:cs="Arial"/>
        </w:rPr>
      </w:pPr>
    </w:p>
    <w:p>
      <w:pPr>
        <w:jc w:val="center"/>
        <w:rPr>
          <w:rFonts w:hint="default" w:ascii="Arial" w:hAnsi="Arial" w:cs="Arial"/>
        </w:rPr>
      </w:pPr>
    </w:p>
    <w:p>
      <w:pPr>
        <w:jc w:val="center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Сведения </w:t>
      </w:r>
    </w:p>
    <w:p>
      <w:pPr>
        <w:jc w:val="center"/>
        <w:rPr>
          <w:rFonts w:hint="default" w:ascii="Arial" w:hAnsi="Arial" w:cs="Arial"/>
        </w:rPr>
      </w:pPr>
      <w:r>
        <w:rPr>
          <w:rFonts w:hint="default" w:ascii="Arial" w:hAnsi="Arial" w:cs="Arial"/>
        </w:rPr>
        <w:t>о внесенных изменениях в муниципальную Программу в течение 2020 года</w:t>
      </w:r>
    </w:p>
    <w:p>
      <w:pPr>
        <w:jc w:val="center"/>
        <w:rPr>
          <w:rFonts w:hint="default" w:ascii="Arial" w:hAnsi="Arial" w:cs="Arial"/>
        </w:rPr>
      </w:pPr>
    </w:p>
    <w:tbl>
      <w:tblPr>
        <w:tblStyle w:val="4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8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6228" w:type="dxa"/>
          </w:tcPr>
          <w:p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Наименование нормативного правового акта</w:t>
            </w:r>
          </w:p>
        </w:tc>
        <w:tc>
          <w:tcPr>
            <w:tcW w:w="3240" w:type="dxa"/>
          </w:tcPr>
          <w:p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Краткое изложение причин внесения изменений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6228" w:type="dxa"/>
          </w:tcPr>
          <w:p>
            <w:pPr>
              <w:ind w:right="14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  <w:t>Постановлени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lang w:val="ru-RU"/>
              </w:rPr>
              <w:t>е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  <w:t xml:space="preserve"> Администрации поселка Теткино Глушковского района  от 1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lang w:val="ru-RU"/>
              </w:rPr>
              <w:t xml:space="preserve">3 мая 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  <w:t xml:space="preserve">  20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lang w:val="ru-RU"/>
              </w:rPr>
              <w:t>20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  <w:t xml:space="preserve"> года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lang w:val="ru-RU"/>
              </w:rPr>
              <w:t xml:space="preserve"> № 63а «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  <w:t>О внесении изменений  в Постановление Администрации поселка Теткино Глушковского района  от 15 ноября  2019 года     № 221 «Об  утверждении  муниципальной  программы  «Обеспечение доступным и комфортным жильем и коммунальными услугами граждан МО «поселок Теткино» Глушковского района на 2020-2022 годы»  (в редакции Постановления Администрации поселка Теткино Глушковского района от 13.05.  2020 года № 65)</w:t>
            </w:r>
          </w:p>
        </w:tc>
        <w:tc>
          <w:tcPr>
            <w:tcW w:w="3240" w:type="dxa"/>
          </w:tcPr>
          <w:p>
            <w:pPr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Уточнение финансирования программы</w:t>
            </w:r>
          </w:p>
        </w:tc>
      </w:tr>
    </w:tbl>
    <w:p>
      <w:pPr>
        <w:jc w:val="center"/>
        <w:rPr>
          <w:rFonts w:hint="default" w:ascii="Arial" w:hAnsi="Arial" w:cs="Arial"/>
        </w:rPr>
      </w:pPr>
    </w:p>
    <w:p>
      <w:pPr>
        <w:jc w:val="center"/>
        <w:rPr>
          <w:rFonts w:hint="default" w:ascii="Arial" w:hAnsi="Arial" w:cs="Arial"/>
        </w:rPr>
      </w:pPr>
      <w:r>
        <w:rPr>
          <w:rFonts w:hint="default" w:ascii="Arial" w:hAnsi="Arial" w:cs="Arial"/>
        </w:rPr>
        <w:t>Оценка эффективности реализации программы</w:t>
      </w:r>
    </w:p>
    <w:p>
      <w:pPr>
        <w:jc w:val="center"/>
        <w:rPr>
          <w:rFonts w:hint="default" w:ascii="Arial" w:hAnsi="Arial" w:cs="Arial"/>
        </w:rPr>
      </w:pPr>
    </w:p>
    <w:p>
      <w:pPr>
        <w:jc w:val="both"/>
        <w:rPr>
          <w:rFonts w:hint="default" w:ascii="Arial" w:hAnsi="Arial" w:cs="Arial"/>
          <w:u w:val="single"/>
        </w:rPr>
      </w:pPr>
      <w:r>
        <w:rPr>
          <w:rFonts w:hint="default" w:ascii="Arial" w:hAnsi="Arial" w:cs="Arial"/>
          <w:u w:val="single"/>
        </w:rPr>
        <w:t>1. Степень достижения запланированных результатов (достижения целей и решения задач программы (оценка результативности):</w:t>
      </w:r>
    </w:p>
    <w:p>
      <w:pPr>
        <w:autoSpaceDE w:val="0"/>
        <w:autoSpaceDN w:val="0"/>
        <w:adjustRightInd w:val="0"/>
        <w:jc w:val="both"/>
        <w:rPr>
          <w:rFonts w:hint="default" w:ascii="Arial" w:hAnsi="Arial" w:cs="Arial"/>
          <w:bCs/>
        </w:rPr>
      </w:pPr>
    </w:p>
    <w:p>
      <w:pPr>
        <w:autoSpaceDE w:val="0"/>
        <w:autoSpaceDN w:val="0"/>
        <w:adjustRightInd w:val="0"/>
        <w:jc w:val="both"/>
        <w:rPr>
          <w:rFonts w:hint="default" w:ascii="Arial" w:hAnsi="Arial" w:cs="Arial"/>
          <w:bCs/>
        </w:rPr>
      </w:pPr>
      <w:r>
        <w:rPr>
          <w:rFonts w:hint="default" w:ascii="Arial" w:hAnsi="Arial" w:cs="Arial"/>
          <w:bCs/>
        </w:rPr>
        <w:t xml:space="preserve">Е = </w:t>
      </w:r>
      <w:r>
        <w:rPr>
          <w:rFonts w:hint="default" w:ascii="Arial" w:hAnsi="Arial" w:cs="Arial"/>
          <w:bCs/>
          <w:lang w:val="ru-RU"/>
        </w:rPr>
        <w:t>1381662,02</w:t>
      </w:r>
      <w:r>
        <w:rPr>
          <w:rFonts w:hint="default" w:ascii="Arial" w:hAnsi="Arial" w:cs="Arial"/>
          <w:bCs/>
        </w:rPr>
        <w:t>/</w:t>
      </w:r>
      <w:r>
        <w:rPr>
          <w:rFonts w:hint="default" w:ascii="Arial" w:hAnsi="Arial" w:cs="Arial"/>
          <w:bCs/>
          <w:lang w:val="ru-RU"/>
        </w:rPr>
        <w:t>1713557,8</w:t>
      </w:r>
      <w:r>
        <w:rPr>
          <w:rFonts w:hint="default" w:ascii="Arial" w:hAnsi="Arial" w:cs="Arial"/>
          <w:bCs/>
        </w:rPr>
        <w:t xml:space="preserve">х 100% = </w:t>
      </w:r>
      <w:r>
        <w:rPr>
          <w:rFonts w:hint="default" w:ascii="Arial" w:hAnsi="Arial" w:cs="Arial"/>
          <w:bCs/>
          <w:lang w:val="ru-RU"/>
        </w:rPr>
        <w:t>80,63</w:t>
      </w:r>
      <w:r>
        <w:rPr>
          <w:rFonts w:hint="default" w:ascii="Arial" w:hAnsi="Arial" w:cs="Arial"/>
          <w:bCs/>
        </w:rPr>
        <w:t>%</w:t>
      </w:r>
    </w:p>
    <w:p>
      <w:pPr>
        <w:autoSpaceDE w:val="0"/>
        <w:autoSpaceDN w:val="0"/>
        <w:adjustRightInd w:val="0"/>
        <w:jc w:val="both"/>
        <w:rPr>
          <w:rFonts w:hint="default" w:ascii="Arial" w:hAnsi="Arial" w:cs="Arial"/>
          <w:bCs/>
        </w:rPr>
      </w:pP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Вывод: Степень достижения запланированных результатов высокая.</w:t>
      </w:r>
    </w:p>
    <w:p>
      <w:pPr>
        <w:rPr>
          <w:rFonts w:hint="default" w:ascii="Arial" w:hAnsi="Arial" w:cs="Arial"/>
        </w:rPr>
      </w:pPr>
    </w:p>
    <w:p>
      <w:pPr>
        <w:jc w:val="both"/>
        <w:rPr>
          <w:rFonts w:hint="default" w:ascii="Arial" w:hAnsi="Arial" w:cs="Arial"/>
          <w:u w:val="single"/>
        </w:rPr>
      </w:pPr>
      <w:r>
        <w:rPr>
          <w:rFonts w:hint="default" w:ascii="Arial" w:hAnsi="Arial" w:cs="Arial"/>
          <w:u w:val="single"/>
        </w:rPr>
        <w:t>2. Степень соответствия фактических затрат местного бюджета,</w:t>
      </w:r>
      <w:r>
        <w:rPr>
          <w:rFonts w:hint="default" w:ascii="Arial" w:hAnsi="Arial" w:cs="Arial"/>
          <w:bCs/>
          <w:u w:val="single"/>
        </w:rPr>
        <w:t xml:space="preserve"> прочих безвозмездных поступлений</w:t>
      </w:r>
      <w:r>
        <w:rPr>
          <w:rFonts w:hint="default" w:ascii="Arial" w:hAnsi="Arial" w:cs="Arial"/>
          <w:bCs/>
          <w:u w:val="single"/>
          <w:lang w:val="ru-RU"/>
        </w:rPr>
        <w:t xml:space="preserve"> </w:t>
      </w:r>
      <w:r>
        <w:rPr>
          <w:rFonts w:hint="default" w:ascii="Arial" w:hAnsi="Arial" w:cs="Arial"/>
          <w:u w:val="single"/>
        </w:rPr>
        <w:t>запланированному уровню (оценка полноты использования бюджетных средств</w:t>
      </w:r>
      <w:r>
        <w:rPr>
          <w:rFonts w:hint="default" w:ascii="Arial" w:hAnsi="Arial" w:cs="Arial"/>
          <w:bCs/>
          <w:u w:val="single"/>
        </w:rPr>
        <w:t xml:space="preserve"> прочих безвозмездных поступлений</w:t>
      </w:r>
      <w:r>
        <w:rPr>
          <w:rFonts w:hint="default" w:ascii="Arial" w:hAnsi="Arial" w:cs="Arial"/>
          <w:u w:val="single"/>
        </w:rPr>
        <w:t>):</w:t>
      </w:r>
    </w:p>
    <w:p>
      <w:pPr>
        <w:jc w:val="both"/>
        <w:rPr>
          <w:rFonts w:hint="default" w:ascii="Arial" w:hAnsi="Arial" w:cs="Arial"/>
          <w:u w:val="single"/>
        </w:rPr>
      </w:pPr>
    </w:p>
    <w:p>
      <w:pPr>
        <w:autoSpaceDE w:val="0"/>
        <w:autoSpaceDN w:val="0"/>
        <w:adjustRightInd w:val="0"/>
        <w:jc w:val="both"/>
        <w:rPr>
          <w:rFonts w:hint="default" w:ascii="Arial" w:hAnsi="Arial" w:cs="Arial"/>
          <w:bCs/>
        </w:rPr>
      </w:pPr>
      <w:r>
        <w:rPr>
          <w:rFonts w:hint="default" w:ascii="Arial" w:hAnsi="Arial" w:cs="Arial"/>
        </w:rPr>
        <w:t xml:space="preserve">П = </w:t>
      </w:r>
      <w:r>
        <w:rPr>
          <w:rFonts w:hint="default" w:ascii="Arial" w:hAnsi="Arial" w:cs="Arial"/>
          <w:bCs/>
          <w:lang w:val="ru-RU"/>
        </w:rPr>
        <w:t>1381662,02</w:t>
      </w:r>
      <w:r>
        <w:rPr>
          <w:rFonts w:hint="default" w:ascii="Arial" w:hAnsi="Arial" w:cs="Arial"/>
          <w:bCs/>
        </w:rPr>
        <w:t>/</w:t>
      </w:r>
      <w:r>
        <w:rPr>
          <w:rFonts w:hint="default" w:ascii="Arial" w:hAnsi="Arial" w:cs="Arial"/>
          <w:bCs/>
          <w:lang w:val="ru-RU"/>
        </w:rPr>
        <w:t>1713557,8</w:t>
      </w:r>
      <w:r>
        <w:rPr>
          <w:rFonts w:hint="default" w:ascii="Arial" w:hAnsi="Arial" w:cs="Arial"/>
          <w:bCs/>
        </w:rPr>
        <w:t xml:space="preserve">х 100% = </w:t>
      </w:r>
      <w:r>
        <w:rPr>
          <w:rFonts w:hint="default" w:ascii="Arial" w:hAnsi="Arial" w:cs="Arial"/>
          <w:bCs/>
          <w:lang w:val="ru-RU"/>
        </w:rPr>
        <w:t>80,63</w:t>
      </w:r>
      <w:r>
        <w:rPr>
          <w:rFonts w:hint="default" w:ascii="Arial" w:hAnsi="Arial" w:cs="Arial"/>
          <w:bCs/>
        </w:rPr>
        <w:t>%</w:t>
      </w:r>
    </w:p>
    <w:p>
      <w:pPr>
        <w:autoSpaceDE w:val="0"/>
        <w:autoSpaceDN w:val="0"/>
        <w:adjustRightInd w:val="0"/>
        <w:jc w:val="both"/>
        <w:rPr>
          <w:rFonts w:hint="default" w:ascii="Arial" w:hAnsi="Arial" w:cs="Arial"/>
        </w:rPr>
      </w:pPr>
    </w:p>
    <w:p>
      <w:pPr>
        <w:autoSpaceDE w:val="0"/>
        <w:autoSpaceDN w:val="0"/>
        <w:adjustRightInd w:val="0"/>
        <w:jc w:val="both"/>
        <w:rPr>
          <w:rFonts w:hint="default" w:ascii="Arial" w:hAnsi="Arial" w:cs="Arial"/>
        </w:rPr>
      </w:pPr>
    </w:p>
    <w:p>
      <w:pP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Вывод: Степень соответствия фактических затрат местного бюджета,</w:t>
      </w:r>
      <w:r>
        <w:rPr>
          <w:rFonts w:hint="default" w:ascii="Arial" w:hAnsi="Arial" w:cs="Arial"/>
          <w:bCs/>
        </w:rPr>
        <w:t xml:space="preserve"> прочих безвозмездных поступлений</w:t>
      </w:r>
      <w:r>
        <w:rPr>
          <w:rFonts w:hint="default" w:ascii="Arial" w:hAnsi="Arial" w:cs="Arial"/>
        </w:rPr>
        <w:t xml:space="preserve"> на реализацию программы запланированному уровню - удовлетворительная.</w:t>
      </w:r>
    </w:p>
    <w:p>
      <w:pPr>
        <w:jc w:val="both"/>
        <w:rPr>
          <w:rFonts w:hint="default" w:ascii="Arial" w:hAnsi="Arial" w:cs="Arial"/>
        </w:rPr>
      </w:pPr>
    </w:p>
    <w:p>
      <w:pPr>
        <w:jc w:val="both"/>
        <w:rPr>
          <w:rFonts w:hint="default" w:ascii="Arial" w:hAnsi="Arial" w:cs="Arial"/>
          <w:u w:val="single"/>
        </w:rPr>
      </w:pPr>
      <w:r>
        <w:rPr>
          <w:rFonts w:hint="default" w:ascii="Arial" w:hAnsi="Arial" w:cs="Arial"/>
          <w:u w:val="single"/>
        </w:rPr>
        <w:t>3. Эффективность использования средств местного бюджета,</w:t>
      </w:r>
      <w:r>
        <w:rPr>
          <w:rFonts w:hint="default" w:ascii="Arial" w:hAnsi="Arial" w:cs="Arial"/>
          <w:bCs/>
          <w:u w:val="single"/>
        </w:rPr>
        <w:t xml:space="preserve"> прочих безвозмездных поступлений</w:t>
      </w:r>
      <w:r>
        <w:rPr>
          <w:rFonts w:hint="default" w:ascii="Arial" w:hAnsi="Arial" w:cs="Arial"/>
          <w:u w:val="single"/>
        </w:rPr>
        <w:t xml:space="preserve"> (оценка экономической эффективности достижения результатов):</w:t>
      </w:r>
    </w:p>
    <w:p>
      <w:pPr>
        <w:jc w:val="both"/>
        <w:rPr>
          <w:rFonts w:hint="default" w:ascii="Arial" w:hAnsi="Arial" w:cs="Arial"/>
        </w:rPr>
      </w:pPr>
    </w:p>
    <w:p>
      <w:pPr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</w:rPr>
        <w:t xml:space="preserve">Э = </w:t>
      </w:r>
      <w:r>
        <w:rPr>
          <w:rFonts w:hint="default" w:ascii="Arial" w:hAnsi="Arial" w:cs="Arial"/>
          <w:lang w:val="ru-RU"/>
        </w:rPr>
        <w:t>80,63</w:t>
      </w:r>
      <w:r>
        <w:rPr>
          <w:rFonts w:hint="default" w:ascii="Arial" w:hAnsi="Arial" w:cs="Arial"/>
        </w:rPr>
        <w:t xml:space="preserve"> :100 = </w:t>
      </w:r>
      <w:r>
        <w:rPr>
          <w:rFonts w:hint="default" w:ascii="Arial" w:hAnsi="Arial" w:cs="Arial"/>
          <w:lang w:val="ru-RU"/>
        </w:rPr>
        <w:t>0,8</w:t>
      </w:r>
    </w:p>
    <w:p>
      <w:pPr>
        <w:jc w:val="both"/>
        <w:rPr>
          <w:rFonts w:hint="default" w:ascii="Arial" w:hAnsi="Arial" w:cs="Arial"/>
        </w:rPr>
      </w:pPr>
    </w:p>
    <w:p>
      <w:pP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Вывод:  Эффективность использования средств местного бюджета,</w:t>
      </w:r>
      <w:r>
        <w:rPr>
          <w:rFonts w:hint="default" w:ascii="Arial" w:hAnsi="Arial" w:cs="Arial"/>
          <w:bCs/>
        </w:rPr>
        <w:t xml:space="preserve"> прочих безвозмездных поступлений</w:t>
      </w:r>
      <w:r>
        <w:rPr>
          <w:rFonts w:hint="default" w:ascii="Arial" w:hAnsi="Arial" w:cs="Arial"/>
        </w:rPr>
        <w:t xml:space="preserve"> – высокая.</w:t>
      </w:r>
    </w:p>
    <w:p>
      <w:pPr>
        <w:jc w:val="center"/>
        <w:rPr>
          <w:rFonts w:hint="default" w:ascii="Arial" w:hAnsi="Arial" w:cs="Arial"/>
        </w:rPr>
      </w:pPr>
      <w:bookmarkStart w:id="0" w:name="_GoBack"/>
      <w:bookmarkEnd w:id="0"/>
    </w:p>
    <w:sectPr>
      <w:pgSz w:w="11906" w:h="16838"/>
      <w:pgMar w:top="414" w:right="851" w:bottom="568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panose1 w:val="05010000000000000000"/>
    <w:charset w:val="80"/>
    <w:family w:val="auto"/>
    <w:pitch w:val="default"/>
    <w:sig w:usb0="800000AF" w:usb1="1001ECEA" w:usb2="00000000" w:usb3="00000000" w:csb0="80000001" w:csb1="00000000"/>
  </w:font>
  <w:font w:name="YS Tex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169DF"/>
    <w:rsid w:val="00004DC0"/>
    <w:rsid w:val="00007219"/>
    <w:rsid w:val="00032C7C"/>
    <w:rsid w:val="00066FD6"/>
    <w:rsid w:val="000A6F1F"/>
    <w:rsid w:val="000C7AD6"/>
    <w:rsid w:val="00135F14"/>
    <w:rsid w:val="001436D3"/>
    <w:rsid w:val="001A6DBE"/>
    <w:rsid w:val="001C13CF"/>
    <w:rsid w:val="001D176A"/>
    <w:rsid w:val="001E18E4"/>
    <w:rsid w:val="001E4CDB"/>
    <w:rsid w:val="001E4D4E"/>
    <w:rsid w:val="00205CC9"/>
    <w:rsid w:val="00231590"/>
    <w:rsid w:val="00244112"/>
    <w:rsid w:val="002B2C57"/>
    <w:rsid w:val="002B665C"/>
    <w:rsid w:val="002B6A31"/>
    <w:rsid w:val="002E49C4"/>
    <w:rsid w:val="00322FB6"/>
    <w:rsid w:val="003B377F"/>
    <w:rsid w:val="003B6AB7"/>
    <w:rsid w:val="003C70C0"/>
    <w:rsid w:val="00421FE3"/>
    <w:rsid w:val="004256E6"/>
    <w:rsid w:val="00431113"/>
    <w:rsid w:val="0043340E"/>
    <w:rsid w:val="0044056D"/>
    <w:rsid w:val="004672FC"/>
    <w:rsid w:val="00476D35"/>
    <w:rsid w:val="00482357"/>
    <w:rsid w:val="004D2B13"/>
    <w:rsid w:val="005019E9"/>
    <w:rsid w:val="005047A9"/>
    <w:rsid w:val="00523BE9"/>
    <w:rsid w:val="00566878"/>
    <w:rsid w:val="0057677C"/>
    <w:rsid w:val="005C41CF"/>
    <w:rsid w:val="006248C2"/>
    <w:rsid w:val="00644125"/>
    <w:rsid w:val="0065370F"/>
    <w:rsid w:val="0065415F"/>
    <w:rsid w:val="00656B55"/>
    <w:rsid w:val="0066530F"/>
    <w:rsid w:val="006824AC"/>
    <w:rsid w:val="00715AD2"/>
    <w:rsid w:val="00716479"/>
    <w:rsid w:val="007169DF"/>
    <w:rsid w:val="00740A85"/>
    <w:rsid w:val="00747921"/>
    <w:rsid w:val="00756ED8"/>
    <w:rsid w:val="007D524E"/>
    <w:rsid w:val="008120CE"/>
    <w:rsid w:val="00813BCF"/>
    <w:rsid w:val="008170DC"/>
    <w:rsid w:val="00826E7C"/>
    <w:rsid w:val="00830AB7"/>
    <w:rsid w:val="00847B66"/>
    <w:rsid w:val="0085109A"/>
    <w:rsid w:val="00867266"/>
    <w:rsid w:val="008A6ADA"/>
    <w:rsid w:val="008D5CB6"/>
    <w:rsid w:val="008D75D2"/>
    <w:rsid w:val="008E3AAA"/>
    <w:rsid w:val="00904AD8"/>
    <w:rsid w:val="0097340C"/>
    <w:rsid w:val="009D170B"/>
    <w:rsid w:val="009D3B8E"/>
    <w:rsid w:val="00A01702"/>
    <w:rsid w:val="00A1107F"/>
    <w:rsid w:val="00A11755"/>
    <w:rsid w:val="00AB5472"/>
    <w:rsid w:val="00AC6F22"/>
    <w:rsid w:val="00AC774B"/>
    <w:rsid w:val="00B44DF8"/>
    <w:rsid w:val="00B50C38"/>
    <w:rsid w:val="00B64973"/>
    <w:rsid w:val="00B762CE"/>
    <w:rsid w:val="00B9035B"/>
    <w:rsid w:val="00B97514"/>
    <w:rsid w:val="00C11F05"/>
    <w:rsid w:val="00C42D54"/>
    <w:rsid w:val="00C65131"/>
    <w:rsid w:val="00C8673C"/>
    <w:rsid w:val="00CB682B"/>
    <w:rsid w:val="00CF0167"/>
    <w:rsid w:val="00CF076F"/>
    <w:rsid w:val="00D16AD8"/>
    <w:rsid w:val="00D346E8"/>
    <w:rsid w:val="00D54713"/>
    <w:rsid w:val="00D73D8E"/>
    <w:rsid w:val="00D92B47"/>
    <w:rsid w:val="00DD45C7"/>
    <w:rsid w:val="00DF0495"/>
    <w:rsid w:val="00DF5BB7"/>
    <w:rsid w:val="00E03893"/>
    <w:rsid w:val="00E03CEC"/>
    <w:rsid w:val="00E31491"/>
    <w:rsid w:val="00E719F1"/>
    <w:rsid w:val="00E81216"/>
    <w:rsid w:val="00E83980"/>
    <w:rsid w:val="00EC27E3"/>
    <w:rsid w:val="00ED3DF2"/>
    <w:rsid w:val="00EE7096"/>
    <w:rsid w:val="00F212F1"/>
    <w:rsid w:val="00F3415E"/>
    <w:rsid w:val="00F36F04"/>
    <w:rsid w:val="00F64226"/>
    <w:rsid w:val="00FA6856"/>
    <w:rsid w:val="00FE21CE"/>
    <w:rsid w:val="0C863CB8"/>
    <w:rsid w:val="17DE1295"/>
    <w:rsid w:val="551504E7"/>
    <w:rsid w:val="69D86E63"/>
    <w:rsid w:val="6D090765"/>
    <w:rsid w:val="7B4155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table" w:styleId="6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8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9">
    <w:name w:val="WW8Num3z0"/>
    <w:qFormat/>
    <w:uiPriority w:val="0"/>
    <w:rPr>
      <w:rFonts w:ascii="Times New Roman" w:hAnsi="Times New Roman" w:cs="Times New Roman"/>
    </w:rPr>
  </w:style>
  <w:style w:type="character" w:customStyle="1" w:styleId="10">
    <w:name w:val="WW8Num4z0"/>
    <w:qFormat/>
    <w:uiPriority w:val="0"/>
    <w:rPr>
      <w:rFonts w:ascii="Symbol" w:hAnsi="Symbol" w:cs="OpenSymbol"/>
    </w:rPr>
  </w:style>
  <w:style w:type="character" w:customStyle="1" w:styleId="11">
    <w:name w:val="Заголовок 1 Знак"/>
    <w:link w:val="2"/>
    <w:qFormat/>
    <w:uiPriority w:val="9"/>
    <w:rPr>
      <w:rFonts w:ascii="Cambria" w:hAnsi="Cambria"/>
      <w:b/>
      <w:bCs/>
      <w:kern w:val="32"/>
      <w:sz w:val="32"/>
      <w:szCs w:val="32"/>
    </w:rPr>
  </w:style>
  <w:style w:type="paragraph" w:customStyle="1" w:styleId="12">
    <w:name w:val="FR4"/>
    <w:qFormat/>
    <w:uiPriority w:val="0"/>
    <w:pPr>
      <w:widowControl w:val="0"/>
      <w:overflowPunct w:val="0"/>
      <w:autoSpaceDE w:val="0"/>
      <w:autoSpaceDN w:val="0"/>
      <w:adjustRightInd w:val="0"/>
      <w:spacing w:before="440"/>
      <w:textAlignment w:val="baseline"/>
    </w:pPr>
    <w:rPr>
      <w:rFonts w:ascii="Arial" w:hAnsi="Arial" w:eastAsia="Times New Roman" w:cs="Times New Roman"/>
      <w:b/>
      <w:sz w:val="18"/>
      <w:lang w:val="ru-RU" w:eastAsia="ru-RU" w:bidi="ar-SA"/>
    </w:rPr>
  </w:style>
  <w:style w:type="paragraph" w:customStyle="1" w:styleId="13">
    <w:name w:val="paragraph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ascii="Times New Roman" w:hAnsi="Times New Roman" w:eastAsia="Times New Roman" w:cs="Times New Roman"/>
      <w:lang w:bidi="ar-SA"/>
    </w:rPr>
  </w:style>
  <w:style w:type="character" w:customStyle="1" w:styleId="14">
    <w:name w:val="normaltextrun"/>
    <w:basedOn w:val="3"/>
    <w:qFormat/>
    <w:uiPriority w:val="0"/>
  </w:style>
  <w:style w:type="character" w:customStyle="1" w:styleId="15">
    <w:name w:val="eop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MoBIL GROUP</Company>
  <Pages>4</Pages>
  <Words>811</Words>
  <Characters>4627</Characters>
  <Lines>38</Lines>
  <Paragraphs>10</Paragraphs>
  <TotalTime>2</TotalTime>
  <ScaleCrop>false</ScaleCrop>
  <LinksUpToDate>false</LinksUpToDate>
  <CharactersWithSpaces>5428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2015-02-04T11:13:00Z</dcterms:created>
  <dc:creator>Admin</dc:creator>
  <cp:lastModifiedBy>User</cp:lastModifiedBy>
  <cp:lastPrinted>2021-08-26T10:16:00Z</cp:lastPrinted>
  <dcterms:modified xsi:type="dcterms:W3CDTF">2021-08-30T04:34:15Z</dcterms:modified>
  <dc:title>МУНИЦИПАЛЬНОЕ ОБРАЗОВАНИЕ «КАРМАНОВСКИЙ СЕЛЬСОВЕТ»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AF5CFED9326C49E8957446A4B55607C6</vt:lpwstr>
  </property>
</Properties>
</file>