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outlineLvl w:val="0"/>
        <w:rPr>
          <w:rFonts w:ascii="Arial" w:hAnsi="Arial" w:cs="Arial"/>
          <w:b/>
          <w:sz w:val="32"/>
          <w:szCs w:val="32"/>
        </w:rPr>
      </w:pP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 О  С  Т  А  Н  О  В  Л  Е  Н  И  Е</w:t>
      </w:r>
    </w:p>
    <w:p>
      <w:pPr>
        <w:pStyle w:val="7"/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7"/>
        <w:rPr>
          <w:rFonts w:hint="default"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</w:rPr>
        <w:t xml:space="preserve">от     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                    </w:t>
      </w:r>
      <w:r>
        <w:rPr>
          <w:rFonts w:ascii="Arial" w:hAnsi="Arial" w:cs="Arial"/>
          <w:sz w:val="24"/>
          <w:szCs w:val="24"/>
          <w:u w:val="single"/>
        </w:rPr>
        <w:t xml:space="preserve"> 20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21</w:t>
      </w:r>
      <w:r>
        <w:rPr>
          <w:rFonts w:ascii="Arial" w:hAnsi="Arial" w:cs="Arial"/>
          <w:sz w:val="24"/>
          <w:szCs w:val="24"/>
          <w:u w:val="single"/>
        </w:rPr>
        <w:t xml:space="preserve"> г.   № 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      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 xml:space="preserve">                                                   проект</w:t>
      </w:r>
    </w:p>
    <w:p>
      <w:pPr>
        <w:pStyle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Теткино</w:t>
      </w:r>
    </w:p>
    <w:p>
      <w:pPr>
        <w:pStyle w:val="7"/>
        <w:rPr>
          <w:rFonts w:ascii="Arial" w:hAnsi="Arial" w:cs="Arial"/>
          <w:sz w:val="24"/>
          <w:szCs w:val="24"/>
        </w:rPr>
      </w:pP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поселка Теткино от  14.06.2019  года №126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«Об утверждении муниципальной программы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Энергосбережение и повышение энергетической эффективности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годы»</w:t>
      </w:r>
    </w:p>
    <w:p>
      <w:pPr>
        <w:spacing w:after="0" w:line="240" w:lineRule="auto"/>
        <w:outlineLvl w:val="3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 (с изменениями и дополнениями),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>
      <w:pPr>
        <w:numPr>
          <w:numId w:val="0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jc w:val="lef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1.Внести изменения в муниципальную программу 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»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 xml:space="preserve">   </w:t>
      </w:r>
      <w:r>
        <w:rPr>
          <w:rFonts w:ascii="Arial" w:hAnsi="Arial" w:eastAsia="Times New Roman" w:cs="Arial"/>
          <w:sz w:val="24"/>
          <w:szCs w:val="24"/>
          <w:lang w:eastAsia="ar-SA"/>
        </w:rPr>
        <w:t>утвержденную постановлением администрации поселка Теткино от 15.11.2019г.№ 21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6</w:t>
      </w:r>
      <w:r>
        <w:rPr>
          <w:rFonts w:ascii="Arial" w:hAnsi="Arial" w:eastAsia="Times New Roman" w:cs="Arial"/>
          <w:sz w:val="24"/>
          <w:szCs w:val="24"/>
          <w:lang w:eastAsia="ar-SA"/>
        </w:rPr>
        <w:t>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муниципального образования «поселок  Теткино» Глушковского района Курской области </w:t>
      </w:r>
      <w:r>
        <w:rPr>
          <w:rFonts w:ascii="Arial" w:hAnsi="Arial" w:eastAsia="Times New Roman" w:cs="Arial"/>
          <w:sz w:val="24"/>
          <w:szCs w:val="24"/>
          <w:lang w:eastAsia="ru-RU"/>
        </w:rPr>
        <w:t>на 2022-2024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before="100" w:beforeAutospacing="1" w:after="100" w:afterAutospacing="1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паспорте муниципальной программы «</w:t>
      </w:r>
      <w:r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</w:t>
      </w: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-202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», строку « сроки и этапы реализации программы» изложить в следующей редакции: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pStyle w:val="8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Сроки, этапы, </w:t>
            </w:r>
            <w:r>
              <w:rPr>
                <w:color w:val="000000"/>
                <w:sz w:val="24"/>
                <w:szCs w:val="24"/>
              </w:rPr>
              <w:t>объемы и источники финансирования Программы </w:t>
            </w:r>
            <w:r>
              <w:rPr>
                <w:sz w:val="24"/>
                <w:szCs w:val="24"/>
              </w:rPr>
              <w:br w:type="textWrapping"/>
            </w:r>
          </w:p>
        </w:tc>
        <w:tc>
          <w:tcPr>
            <w:tcW w:w="7195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осуществляется в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этапа сроком на 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 на сумму  0 тыс.руб.:      </w:t>
            </w:r>
            <w:r>
              <w:rPr>
                <w:rFonts w:ascii="Arial" w:hAnsi="Arial" w:cs="Arial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- 1-й этап – 0 тыс.руб.;          </w:t>
            </w:r>
            <w:r>
              <w:rPr>
                <w:rFonts w:ascii="Arial" w:hAnsi="Arial" w:cs="Arial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- 2-й этап – 0 тыс.руб.;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3-й этап – 0 тыс.руб.;</w:t>
            </w:r>
          </w:p>
          <w:p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tabs>
                <w:tab w:val="left" w:pos="540"/>
              </w:tabs>
              <w:spacing w:after="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финансирования: бюджет муниципального образования «поселок Теткино» Глушковского района Курской области.</w:t>
            </w:r>
          </w:p>
          <w:p>
            <w:pPr>
              <w:tabs>
                <w:tab w:val="left" w:pos="540"/>
              </w:tabs>
              <w:spacing w:after="0" w:line="240" w:lineRule="auto"/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могут корректироваться при принятии бюджета на очередной финансовый год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pStyle w:val="7"/>
        <w:jc w:val="left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 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15.11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19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216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  «О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внесении изменений в постановление Администрации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поселка Теткино от  14.06.2019  года №126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«Об утверждении муниципальной программы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Энергосбережение и повышение энергетической эффективности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годы»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.</w:t>
      </w:r>
    </w:p>
    <w:p>
      <w:pPr>
        <w:spacing w:after="0" w:line="240" w:lineRule="auto"/>
        <w:jc w:val="left"/>
        <w:outlineLvl w:val="3"/>
        <w:rPr>
          <w:rFonts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3.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 01 января 202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2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года и подлежит </w:t>
      </w:r>
      <w:r>
        <w:rPr>
          <w:rFonts w:ascii="Arial" w:hAnsi="Arial" w:cs="Arial"/>
          <w:color w:val="000000"/>
          <w:sz w:val="24"/>
          <w:szCs w:val="24"/>
        </w:rPr>
        <w:t>размещению на официальном сайте Администрации  поселка Теткино Глушковского района в сети «Интернет».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4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  Контроль за исполнением  настоящего постановления оставляю за собой.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Глава поселка  Теткино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Глушковского района                                                     С.А. Бершов</w:t>
      </w:r>
    </w:p>
    <w:p>
      <w:pPr>
        <w:rPr>
          <w:sz w:val="24"/>
          <w:szCs w:val="24"/>
        </w:rPr>
      </w:pPr>
    </w:p>
    <w:sectPr>
      <w:pgSz w:w="11906" w:h="16838"/>
      <w:pgMar w:top="142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83FF4"/>
    <w:rsid w:val="00137097"/>
    <w:rsid w:val="00283FF4"/>
    <w:rsid w:val="00492EC3"/>
    <w:rsid w:val="0074128D"/>
    <w:rsid w:val="00905648"/>
    <w:rsid w:val="009E1F5B"/>
    <w:rsid w:val="00D1262C"/>
    <w:rsid w:val="00DD60F1"/>
    <w:rsid w:val="7C7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2031</Characters>
  <Lines>16</Lines>
  <Paragraphs>4</Paragraphs>
  <TotalTime>2</TotalTime>
  <ScaleCrop>false</ScaleCrop>
  <LinksUpToDate>false</LinksUpToDate>
  <CharactersWithSpaces>2383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2019-11-19T21:53:00Z</dcterms:created>
  <dc:creator>gf1</dc:creator>
  <cp:lastModifiedBy>User</cp:lastModifiedBy>
  <cp:lastPrinted>2021-11-18T13:57:16Z</cp:lastPrinted>
  <dcterms:modified xsi:type="dcterms:W3CDTF">2021-11-18T13:57:29Z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ACBCB3E5DBEE4F139A682C76F5E1D154</vt:lpwstr>
  </property>
</Properties>
</file>