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РОССИЙСКАЯ ФЕДЕРАЦИЯ</w:t>
      </w:r>
    </w:p>
    <w:p>
      <w:pPr>
        <w:pStyle w:val="13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12"/>
          <w:rFonts w:ascii="Arial" w:hAnsi="Arial" w:cs="Arial"/>
          <w:b/>
          <w:sz w:val="28"/>
          <w:szCs w:val="28"/>
        </w:rPr>
        <w:t>АДМИНИСТРАЦИЯ ПОСЕЛКА ТЕТКИНО </w:t>
      </w:r>
      <w:r>
        <w:rPr>
          <w:rStyle w:val="14"/>
          <w:rFonts w:ascii="Arial" w:hAnsi="Arial" w:cs="Arial"/>
          <w:b/>
          <w:sz w:val="28"/>
          <w:szCs w:val="28"/>
        </w:rPr>
        <w:t> </w:t>
      </w:r>
    </w:p>
    <w:p>
      <w:pPr>
        <w:pStyle w:val="13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12"/>
          <w:rFonts w:ascii="Arial" w:hAnsi="Arial" w:cs="Arial"/>
          <w:b/>
          <w:sz w:val="28"/>
          <w:szCs w:val="28"/>
        </w:rPr>
        <w:t>ГЛУШКОВСКОГО РАЙОНА КУРСКОЙ ОБЛАСТИ</w:t>
      </w:r>
      <w:r>
        <w:rPr>
          <w:rStyle w:val="14"/>
          <w:rFonts w:ascii="Arial" w:hAnsi="Arial" w:cs="Arial"/>
          <w:b/>
          <w:sz w:val="28"/>
          <w:szCs w:val="28"/>
        </w:rPr>
        <w:t> </w:t>
      </w:r>
    </w:p>
    <w:p>
      <w:pPr>
        <w:pStyle w:val="13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14"/>
          <w:rFonts w:ascii="Arial" w:hAnsi="Arial" w:cs="Arial"/>
          <w:b/>
          <w:sz w:val="28"/>
          <w:szCs w:val="28"/>
        </w:rPr>
        <w:t> </w:t>
      </w:r>
    </w:p>
    <w:p>
      <w:pPr>
        <w:pStyle w:val="13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12"/>
          <w:rFonts w:ascii="Arial" w:hAnsi="Arial" w:cs="Arial"/>
          <w:b/>
          <w:sz w:val="28"/>
          <w:szCs w:val="28"/>
        </w:rPr>
        <w:t>П О С Т А Н О В Л Е Н И Е</w:t>
      </w:r>
      <w:r>
        <w:rPr>
          <w:rStyle w:val="14"/>
          <w:rFonts w:ascii="Arial" w:hAnsi="Arial" w:cs="Arial"/>
          <w:b/>
          <w:sz w:val="28"/>
          <w:szCs w:val="28"/>
        </w:rPr>
        <w:t> </w:t>
      </w:r>
    </w:p>
    <w:p>
      <w:pPr>
        <w:pStyle w:val="13"/>
        <w:spacing w:before="0" w:beforeAutospacing="0" w:after="0" w:afterAutospacing="0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14"/>
          <w:rFonts w:ascii="Arial" w:hAnsi="Arial" w:cs="Arial"/>
          <w:b/>
          <w:sz w:val="28"/>
          <w:szCs w:val="28"/>
        </w:rPr>
        <w:t> </w:t>
      </w:r>
    </w:p>
    <w:p>
      <w:pPr>
        <w:pStyle w:val="13"/>
        <w:spacing w:before="0" w:beforeAutospacing="0" w:after="0" w:afterAutospacing="0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14"/>
          <w:rFonts w:ascii="Arial" w:hAnsi="Arial" w:cs="Arial"/>
          <w:b/>
          <w:sz w:val="28"/>
          <w:szCs w:val="28"/>
        </w:rPr>
        <w:t xml:space="preserve">                                                           </w:t>
      </w:r>
    </w:p>
    <w:p>
      <w:pPr>
        <w:pStyle w:val="13"/>
        <w:spacing w:before="0" w:beforeAutospacing="0" w:after="0" w:afterAutospacing="0"/>
        <w:textAlignment w:val="baseline"/>
        <w:rPr>
          <w:rFonts w:ascii="Arial" w:hAnsi="Arial" w:cs="Arial"/>
          <w:u w:val="single"/>
        </w:rPr>
      </w:pPr>
      <w:r>
        <w:rPr>
          <w:rStyle w:val="12"/>
          <w:rFonts w:ascii="Arial" w:hAnsi="Arial" w:cs="Arial"/>
          <w:u w:val="single"/>
        </w:rPr>
        <w:t xml:space="preserve">от    </w:t>
      </w:r>
      <w:r>
        <w:rPr>
          <w:rStyle w:val="12"/>
          <w:rFonts w:hint="default" w:ascii="Arial" w:hAnsi="Arial" w:cs="Arial"/>
          <w:u w:val="single"/>
          <w:lang w:val="ru-RU"/>
        </w:rPr>
        <w:t xml:space="preserve">13 января </w:t>
      </w:r>
      <w:r>
        <w:rPr>
          <w:rStyle w:val="12"/>
          <w:rFonts w:ascii="Arial" w:hAnsi="Arial" w:cs="Arial"/>
          <w:u w:val="single"/>
        </w:rPr>
        <w:t xml:space="preserve">  202</w:t>
      </w:r>
      <w:r>
        <w:rPr>
          <w:rStyle w:val="12"/>
          <w:rFonts w:hint="default" w:ascii="Arial" w:hAnsi="Arial" w:cs="Arial"/>
          <w:u w:val="single"/>
          <w:lang w:val="ru-RU"/>
        </w:rPr>
        <w:t>2</w:t>
      </w:r>
      <w:r>
        <w:rPr>
          <w:rStyle w:val="12"/>
          <w:rFonts w:ascii="Arial" w:hAnsi="Arial" w:cs="Arial"/>
          <w:u w:val="single"/>
        </w:rPr>
        <w:t xml:space="preserve"> года №  </w:t>
      </w:r>
      <w:r>
        <w:rPr>
          <w:rStyle w:val="12"/>
          <w:rFonts w:hint="default" w:ascii="Arial" w:hAnsi="Arial" w:cs="Arial"/>
          <w:u w:val="single"/>
          <w:lang w:val="ru-RU"/>
        </w:rPr>
        <w:t>9</w:t>
      </w:r>
      <w:r>
        <w:rPr>
          <w:rStyle w:val="12"/>
          <w:rFonts w:ascii="Arial" w:hAnsi="Arial" w:cs="Arial"/>
          <w:u w:val="single"/>
        </w:rPr>
        <w:t xml:space="preserve"> </w:t>
      </w:r>
      <w:r>
        <w:rPr>
          <w:rStyle w:val="14"/>
          <w:rFonts w:ascii="Arial" w:hAnsi="Arial" w:cs="Arial"/>
          <w:u w:val="single"/>
        </w:rPr>
        <w:t> </w:t>
      </w:r>
      <w:bookmarkStart w:id="0" w:name="_GoBack"/>
      <w:bookmarkEnd w:id="0"/>
    </w:p>
    <w:p>
      <w:pPr>
        <w:pStyle w:val="13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14"/>
          <w:rFonts w:ascii="Arial" w:hAnsi="Arial" w:cs="Arial"/>
        </w:rPr>
        <w:t xml:space="preserve">          поселок Теткино                                                 </w:t>
      </w:r>
    </w:p>
    <w:p>
      <w:pPr>
        <w:autoSpaceDE w:val="0"/>
        <w:autoSpaceDN w:val="0"/>
        <w:outlineLvl w:val="0"/>
        <w:rPr>
          <w:rFonts w:ascii="Arial" w:hAnsi="Arial" w:cs="Arial"/>
          <w:sz w:val="32"/>
          <w:szCs w:val="32"/>
        </w:rPr>
      </w:pPr>
    </w:p>
    <w:p>
      <w:pPr>
        <w:autoSpaceDE w:val="0"/>
        <w:autoSpaceDN w:val="0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 внесении изменений  в Постановление Администрации поселка Теткино Глушковского района от 15 ноября  2019 года     № 214 «Об  утверждении  муниципальной  программы « Развитие культуры   муниципального образования «поселок Теткино»Глушковского района Курской области на 2020-2022годы»</w:t>
      </w:r>
    </w:p>
    <w:p>
      <w:pPr>
        <w:tabs>
          <w:tab w:val="left" w:pos="10065"/>
        </w:tabs>
        <w:ind w:right="-65"/>
        <w:rPr>
          <w:rFonts w:cs="Arial"/>
          <w:sz w:val="32"/>
          <w:szCs w:val="32"/>
        </w:rPr>
      </w:pPr>
    </w:p>
    <w:p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</w:rPr>
        <w:t xml:space="preserve">       На основании ст. 179 Бюджетного кодекса Российской Федерации, в соответствии с Федеральным законом от 06.10.2003г. №131-ФЗ «Об общих принципах организации местного самоуправления в Российской Федерации, Администрация поселка Теткино Глушковского района Курской области  ПОСТАНОВЛЯЕТ:</w:t>
      </w:r>
    </w:p>
    <w:p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ascii="Arial" w:hAnsi="Arial" w:cs="Arial"/>
        </w:rPr>
      </w:pPr>
    </w:p>
    <w:p>
      <w:pPr>
        <w:pStyle w:val="11"/>
        <w:jc w:val="both"/>
        <w:rPr>
          <w:rFonts w:ascii="Arial" w:hAnsi="Arial" w:eastAsia="Arial Unicode MS" w:cs="Arial"/>
          <w:lang w:bidi="ru-RU"/>
        </w:rPr>
      </w:pPr>
      <w:r>
        <w:rPr>
          <w:rFonts w:ascii="Arial" w:hAnsi="Arial" w:eastAsia="Arial Unicode MS" w:cs="Arial"/>
          <w:lang w:bidi="ru-RU"/>
        </w:rPr>
        <w:t xml:space="preserve">     1.Внести изменения в муниципальную  программу «Развитие культуры  муниципального образования «поселок Теткино» Глушковского района  Курской области на 2020-2022 годы»: </w:t>
      </w:r>
    </w:p>
    <w:p>
      <w:pPr>
        <w:pStyle w:val="11"/>
        <w:jc w:val="both"/>
        <w:rPr>
          <w:rFonts w:ascii="Arial" w:hAnsi="Arial" w:eastAsia="Arial Unicode MS" w:cs="Arial"/>
          <w:lang w:bidi="ru-RU"/>
        </w:rPr>
      </w:pPr>
    </w:p>
    <w:p>
      <w:pPr>
        <w:pStyle w:val="11"/>
        <w:jc w:val="both"/>
        <w:rPr>
          <w:rFonts w:ascii="Arial" w:hAnsi="Arial" w:eastAsia="Arial Unicode MS" w:cs="Arial"/>
          <w:lang w:bidi="ru-RU"/>
        </w:rPr>
      </w:pPr>
      <w:r>
        <w:rPr>
          <w:rFonts w:ascii="Arial" w:hAnsi="Arial" w:eastAsia="Arial Unicode MS" w:cs="Arial"/>
          <w:lang w:bidi="ru-RU"/>
        </w:rPr>
        <w:t xml:space="preserve">       1.1.Наименование программы изложить в новой редакции:</w:t>
      </w:r>
    </w:p>
    <w:p>
      <w:pPr>
        <w:pStyle w:val="11"/>
        <w:jc w:val="both"/>
        <w:rPr>
          <w:rFonts w:ascii="Arial" w:hAnsi="Arial" w:eastAsia="Arial Unicode MS" w:cs="Arial"/>
          <w:lang w:bidi="ru-RU"/>
        </w:rPr>
      </w:pPr>
      <w:r>
        <w:rPr>
          <w:rFonts w:ascii="Arial" w:hAnsi="Arial" w:eastAsia="Arial Unicode MS" w:cs="Arial"/>
          <w:lang w:bidi="ru-RU"/>
        </w:rPr>
        <w:t>«Развитие культуры  муниципального образования «поселок Теткино» Глушковского района  Курской области на   2022 -2024годы» (далее по тексту).</w:t>
      </w:r>
    </w:p>
    <w:p>
      <w:pPr>
        <w:pStyle w:val="11"/>
        <w:jc w:val="both"/>
        <w:rPr>
          <w:rFonts w:ascii="Arial" w:hAnsi="Arial" w:eastAsia="Arial Unicode MS" w:cs="Arial"/>
          <w:lang w:bidi="ru-RU"/>
        </w:rPr>
      </w:pPr>
    </w:p>
    <w:p>
      <w:pPr>
        <w:pStyle w:val="11"/>
        <w:rPr>
          <w:rFonts w:ascii="Arial" w:hAnsi="Arial" w:eastAsia="Arial Unicode MS" w:cs="Arial"/>
          <w:lang w:bidi="ru-RU"/>
        </w:rPr>
      </w:pPr>
      <w:r>
        <w:rPr>
          <w:rFonts w:ascii="Arial" w:hAnsi="Arial" w:eastAsia="Arial Unicode MS" w:cs="Arial"/>
          <w:lang w:bidi="ru-RU"/>
        </w:rPr>
        <w:t>1.2. В паспорте муниципальной программы строки «Этапы и сроки реализации программы», «</w:t>
      </w:r>
      <w:r>
        <w:rPr>
          <w:rFonts w:ascii="Arial" w:hAnsi="Arial" w:cs="Arial"/>
          <w:bCs/>
          <w:lang w:bidi="ru-RU"/>
        </w:rPr>
        <w:t>Объемы и источники финансирования программы»</w:t>
      </w:r>
      <w:r>
        <w:rPr>
          <w:rFonts w:ascii="Arial" w:hAnsi="Arial" w:eastAsia="Arial Unicode MS" w:cs="Arial"/>
          <w:lang w:bidi="ru-RU"/>
        </w:rPr>
        <w:t xml:space="preserve"> изложить в новой редакции:</w:t>
      </w:r>
    </w:p>
    <w:p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cs="Arial"/>
        </w:rPr>
      </w:pPr>
    </w:p>
    <w:tbl>
      <w:tblPr>
        <w:tblStyle w:val="3"/>
        <w:tblW w:w="8364" w:type="dxa"/>
        <w:tblInd w:w="-1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88"/>
        <w:gridCol w:w="547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2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Этапы и сроки реализации программы</w:t>
            </w:r>
          </w:p>
        </w:tc>
        <w:tc>
          <w:tcPr>
            <w:tcW w:w="5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2022-2024годы</w:t>
            </w:r>
          </w:p>
          <w:p>
            <w:pPr>
              <w:spacing w:before="60" w:after="60"/>
              <w:ind w:firstLine="317"/>
              <w:rPr>
                <w:rFonts w:ascii="Arial" w:hAnsi="Arial" w:cs="Arial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2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Объемы  ассигнований программы</w:t>
            </w:r>
          </w:p>
          <w:p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5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Финансирование программы </w:t>
            </w:r>
          </w:p>
          <w:p>
            <w:pPr>
              <w:pStyle w:val="1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Общий объем средств, направленных на реализацию мероприятий: 16032,978тыс. рублей, в том числе:</w:t>
            </w:r>
          </w:p>
          <w:p>
            <w:pPr>
              <w:pStyle w:val="1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 год –  6859,800    тыс. рублей;</w:t>
            </w:r>
          </w:p>
          <w:p>
            <w:pPr>
              <w:pStyle w:val="1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год –  4944,324    тыс. рублей.</w:t>
            </w:r>
          </w:p>
          <w:p>
            <w:pPr>
              <w:ind w:firstLine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 год –  5067,793   тыс. рублей</w:t>
            </w:r>
          </w:p>
        </w:tc>
      </w:tr>
    </w:tbl>
    <w:p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cs="Arial"/>
          <w:lang w:eastAsia="ar-SA"/>
        </w:rPr>
      </w:pPr>
    </w:p>
    <w:p>
      <w:pPr>
        <w:pStyle w:val="7"/>
        <w:widowControl/>
        <w:spacing w:line="317" w:lineRule="exact"/>
        <w:jc w:val="both"/>
        <w:rPr>
          <w:rFonts w:ascii="Arial" w:hAnsi="Arial" w:eastAsia="Arial Unicode MS" w:cs="Arial"/>
          <w:lang w:bidi="ru-RU"/>
        </w:rPr>
      </w:pPr>
      <w:r>
        <w:rPr>
          <w:rFonts w:ascii="Arial" w:hAnsi="Arial" w:cs="Arial"/>
          <w:b w:val="0"/>
          <w:bCs/>
        </w:rPr>
        <w:t>10.1.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</w:rPr>
        <w:t>В паспорте подпрограммы 1«</w:t>
      </w:r>
      <w:r>
        <w:rPr>
          <w:rFonts w:ascii="Arial" w:hAnsi="Arial" w:cs="Arial"/>
          <w:bCs/>
        </w:rPr>
        <w:t>Наследие»  муниципальной программы «</w:t>
      </w:r>
      <w:r>
        <w:rPr>
          <w:rFonts w:ascii="Arial" w:hAnsi="Arial" w:cs="Arial"/>
        </w:rPr>
        <w:t>Развитие культуры</w:t>
      </w:r>
      <w:r>
        <w:rPr>
          <w:rFonts w:hint="default" w:ascii="Arial" w:hAnsi="Arial" w:cs="Arial"/>
          <w:lang w:val="ru-RU"/>
        </w:rPr>
        <w:t xml:space="preserve"> </w:t>
      </w:r>
      <w:r>
        <w:rPr>
          <w:rFonts w:ascii="Arial" w:hAnsi="Arial" w:cs="Arial"/>
        </w:rPr>
        <w:t xml:space="preserve">муниципального образования  «поселок Теткино»  Глушковского района  </w:t>
      </w:r>
      <w:r>
        <w:rPr>
          <w:rFonts w:ascii="Arial" w:hAnsi="Arial" w:cs="Arial"/>
          <w:bCs/>
        </w:rPr>
        <w:t xml:space="preserve">Курской области на 2022-2024годы </w:t>
      </w:r>
      <w:r>
        <w:rPr>
          <w:rFonts w:ascii="Arial" w:hAnsi="Arial" w:eastAsia="Arial Unicode MS" w:cs="Arial"/>
          <w:lang w:bidi="ru-RU"/>
        </w:rPr>
        <w:t>строки «Этапы и сроки реализации подпрограммы», «</w:t>
      </w:r>
      <w:r>
        <w:rPr>
          <w:rStyle w:val="9"/>
          <w:rFonts w:ascii="Arial" w:hAnsi="Arial" w:cs="Arial"/>
        </w:rPr>
        <w:t>Объем бюджетных</w:t>
      </w:r>
      <w:r>
        <w:rPr>
          <w:rStyle w:val="9"/>
          <w:rFonts w:hint="default" w:ascii="Arial" w:hAnsi="Arial" w:cs="Arial"/>
          <w:lang w:val="ru-RU"/>
        </w:rPr>
        <w:t xml:space="preserve"> </w:t>
      </w:r>
      <w:r>
        <w:rPr>
          <w:rStyle w:val="9"/>
          <w:rFonts w:ascii="Arial" w:hAnsi="Arial" w:cs="Arial"/>
        </w:rPr>
        <w:t>ассигнований</w:t>
      </w:r>
      <w:r>
        <w:rPr>
          <w:rStyle w:val="9"/>
          <w:rFonts w:hint="default" w:ascii="Arial" w:hAnsi="Arial" w:cs="Arial"/>
          <w:lang w:val="ru-RU"/>
        </w:rPr>
        <w:t xml:space="preserve"> </w:t>
      </w:r>
      <w:r>
        <w:rPr>
          <w:rStyle w:val="9"/>
          <w:rFonts w:ascii="Arial" w:hAnsi="Arial" w:cs="Arial"/>
        </w:rPr>
        <w:t>подпрограммы</w:t>
      </w:r>
      <w:r>
        <w:rPr>
          <w:rFonts w:ascii="Arial" w:hAnsi="Arial" w:cs="Arial"/>
          <w:bCs/>
          <w:lang w:bidi="ru-RU"/>
        </w:rPr>
        <w:t>»</w:t>
      </w:r>
      <w:r>
        <w:rPr>
          <w:rFonts w:ascii="Arial" w:hAnsi="Arial" w:eastAsia="Arial Unicode MS" w:cs="Arial"/>
          <w:lang w:bidi="ru-RU"/>
        </w:rPr>
        <w:t xml:space="preserve"> изложить в новой редакции:</w:t>
      </w:r>
    </w:p>
    <w:p>
      <w:pPr>
        <w:ind w:firstLine="540"/>
        <w:jc w:val="both"/>
        <w:rPr>
          <w:rFonts w:cs="Arial"/>
          <w:bCs/>
        </w:rPr>
      </w:pPr>
    </w:p>
    <w:tbl>
      <w:tblPr>
        <w:tblStyle w:val="3"/>
        <w:tblW w:w="9402" w:type="dxa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3402"/>
        <w:gridCol w:w="6000"/>
      </w:tblGrid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918" w:hRule="atLeast"/>
        </w:trPr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Этапы и сроки реализации подпрограммы</w:t>
            </w:r>
          </w:p>
        </w:tc>
        <w:tc>
          <w:tcPr>
            <w:tcW w:w="6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hanging="3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2022-2024годы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826" w:hRule="atLeast"/>
        </w:trPr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Объемы бюджетных ассигнований подпрограммы</w:t>
            </w:r>
          </w:p>
        </w:tc>
        <w:tc>
          <w:tcPr>
            <w:tcW w:w="6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  <w:ind w:firstLine="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Финансирование программы </w:t>
            </w:r>
          </w:p>
          <w:p>
            <w:pPr>
              <w:spacing w:before="60" w:after="60"/>
              <w:ind w:firstLine="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Общий объем средств, направленных на реализацию мероприятий: 2739,500 тыс. рублей, в том числе:</w:t>
            </w:r>
          </w:p>
          <w:p>
            <w:pPr>
              <w:ind w:firstLine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 год –  1016,500    тыс. рублей;</w:t>
            </w:r>
          </w:p>
          <w:p>
            <w:pPr>
              <w:ind w:firstLine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год –  873,500   тыс. рублей;</w:t>
            </w:r>
          </w:p>
          <w:p>
            <w:pPr>
              <w:ind w:firstLine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 год –  873,500   тыс. рублей;</w:t>
            </w:r>
          </w:p>
          <w:p>
            <w:pPr>
              <w:ind w:firstLine="317"/>
              <w:rPr>
                <w:rFonts w:ascii="Arial" w:hAnsi="Arial" w:cs="Arial"/>
              </w:rPr>
            </w:pPr>
          </w:p>
        </w:tc>
      </w:tr>
    </w:tbl>
    <w:p>
      <w:pPr>
        <w:autoSpaceDE w:val="0"/>
        <w:autoSpaceDN w:val="0"/>
        <w:adjustRightInd w:val="0"/>
        <w:ind w:firstLine="540"/>
        <w:rPr>
          <w:rFonts w:cs="Arial"/>
        </w:rPr>
      </w:pPr>
    </w:p>
    <w:p>
      <w:pPr>
        <w:pStyle w:val="7"/>
        <w:widowControl/>
        <w:spacing w:line="317" w:lineRule="exact"/>
        <w:jc w:val="both"/>
        <w:rPr>
          <w:rFonts w:ascii="Arial" w:hAnsi="Arial" w:eastAsia="Arial Unicode MS" w:cs="Arial"/>
          <w:lang w:bidi="ru-RU"/>
        </w:rPr>
      </w:pPr>
      <w:r>
        <w:rPr>
          <w:rFonts w:ascii="Arial" w:hAnsi="Arial" w:cs="Arial"/>
          <w:b w:val="0"/>
          <w:bCs/>
        </w:rPr>
        <w:t xml:space="preserve">10.2. 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В паспорте подпрограммы 2 «</w:t>
      </w:r>
      <w:r>
        <w:rPr>
          <w:rFonts w:ascii="Arial" w:hAnsi="Arial" w:cs="Arial"/>
          <w:bCs/>
        </w:rPr>
        <w:t>Искусство»  муниципальной программы «</w:t>
      </w:r>
      <w:r>
        <w:rPr>
          <w:rFonts w:ascii="Arial" w:hAnsi="Arial" w:cs="Arial"/>
        </w:rPr>
        <w:t>Развитие культуры</w:t>
      </w:r>
      <w:r>
        <w:rPr>
          <w:rFonts w:hint="default" w:ascii="Arial" w:hAnsi="Arial" w:cs="Arial"/>
          <w:lang w:val="ru-RU"/>
        </w:rPr>
        <w:t xml:space="preserve"> </w:t>
      </w:r>
      <w:r>
        <w:rPr>
          <w:rFonts w:ascii="Arial" w:hAnsi="Arial" w:cs="Arial"/>
        </w:rPr>
        <w:t xml:space="preserve">муниципального образования  «поселок Теткино»  Глушковского района  </w:t>
      </w:r>
      <w:r>
        <w:rPr>
          <w:rFonts w:ascii="Arial" w:hAnsi="Arial" w:cs="Arial"/>
          <w:bCs/>
        </w:rPr>
        <w:t>Курской области на 2022-2024годы</w:t>
      </w:r>
      <w:r>
        <w:rPr>
          <w:rFonts w:ascii="Arial" w:hAnsi="Arial" w:eastAsia="Arial Unicode MS" w:cs="Arial"/>
          <w:lang w:bidi="ru-RU"/>
        </w:rPr>
        <w:t>строки «Этапы и сроки реализации подпрограммы», «</w:t>
      </w:r>
      <w:r>
        <w:rPr>
          <w:rStyle w:val="9"/>
          <w:rFonts w:ascii="Arial" w:hAnsi="Arial" w:cs="Arial"/>
        </w:rPr>
        <w:t>Объем бюджетных</w:t>
      </w:r>
      <w:r>
        <w:rPr>
          <w:rStyle w:val="9"/>
          <w:rFonts w:hint="default" w:ascii="Arial" w:hAnsi="Arial" w:cs="Arial"/>
          <w:lang w:val="ru-RU"/>
        </w:rPr>
        <w:t xml:space="preserve"> </w:t>
      </w:r>
      <w:r>
        <w:rPr>
          <w:rStyle w:val="9"/>
          <w:rFonts w:ascii="Arial" w:hAnsi="Arial" w:cs="Arial"/>
        </w:rPr>
        <w:t>ассигнований</w:t>
      </w:r>
      <w:r>
        <w:rPr>
          <w:rStyle w:val="9"/>
          <w:rFonts w:hint="default" w:ascii="Arial" w:hAnsi="Arial" w:cs="Arial"/>
          <w:lang w:val="ru-RU"/>
        </w:rPr>
        <w:t xml:space="preserve"> </w:t>
      </w:r>
      <w:r>
        <w:rPr>
          <w:rStyle w:val="9"/>
          <w:rFonts w:ascii="Arial" w:hAnsi="Arial" w:cs="Arial"/>
        </w:rPr>
        <w:t>подпрограммы</w:t>
      </w:r>
      <w:r>
        <w:rPr>
          <w:rFonts w:ascii="Arial" w:hAnsi="Arial" w:cs="Arial"/>
          <w:bCs/>
          <w:lang w:bidi="ru-RU"/>
        </w:rPr>
        <w:t>»</w:t>
      </w:r>
      <w:r>
        <w:rPr>
          <w:rFonts w:ascii="Arial" w:hAnsi="Arial" w:eastAsia="Arial Unicode MS" w:cs="Arial"/>
          <w:lang w:bidi="ru-RU"/>
        </w:rPr>
        <w:t xml:space="preserve"> изложить в новой редакции:</w:t>
      </w:r>
    </w:p>
    <w:p>
      <w:pPr>
        <w:ind w:firstLine="540"/>
        <w:jc w:val="both"/>
        <w:rPr>
          <w:rFonts w:cs="Arial"/>
          <w:bCs/>
        </w:rPr>
      </w:pPr>
    </w:p>
    <w:tbl>
      <w:tblPr>
        <w:tblStyle w:val="3"/>
        <w:tblW w:w="9402" w:type="dxa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3402"/>
        <w:gridCol w:w="6000"/>
      </w:tblGrid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963" w:hRule="atLeast"/>
        </w:trPr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Этапы и сроки реализации подпрограммы</w:t>
            </w:r>
          </w:p>
        </w:tc>
        <w:tc>
          <w:tcPr>
            <w:tcW w:w="6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hanging="3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2022-2024годы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826" w:hRule="atLeast"/>
        </w:trPr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Объемы бюджетных ассигнований подпрограммы</w:t>
            </w:r>
          </w:p>
        </w:tc>
        <w:tc>
          <w:tcPr>
            <w:tcW w:w="6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  <w:ind w:firstLine="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Финансирование программы </w:t>
            </w:r>
          </w:p>
          <w:p>
            <w:pPr>
              <w:spacing w:before="60" w:after="60"/>
              <w:ind w:firstLine="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Общий объем средств, направленных на реализацию мероприятий: 13293,478 тыс. рублей, в том числе:</w:t>
            </w:r>
          </w:p>
          <w:p>
            <w:pPr>
              <w:ind w:firstLine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 год –  5843,300    тыс. рублей;</w:t>
            </w:r>
          </w:p>
          <w:p>
            <w:pPr>
              <w:ind w:firstLine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год –  4070,824    тыс. рублей;</w:t>
            </w:r>
          </w:p>
          <w:p>
            <w:pPr>
              <w:ind w:firstLine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 год –  4194,293    тыс. рублей;</w:t>
            </w:r>
          </w:p>
          <w:p>
            <w:pPr>
              <w:ind w:firstLine="34"/>
              <w:rPr>
                <w:rFonts w:ascii="Arial" w:hAnsi="Arial" w:cs="Arial"/>
              </w:rPr>
            </w:pPr>
          </w:p>
        </w:tc>
      </w:tr>
    </w:tbl>
    <w:p>
      <w:pPr>
        <w:autoSpaceDE w:val="0"/>
        <w:autoSpaceDN w:val="0"/>
        <w:adjustRightInd w:val="0"/>
        <w:ind w:firstLine="540"/>
        <w:rPr>
          <w:rFonts w:cs="Arial"/>
        </w:rPr>
      </w:pPr>
    </w:p>
    <w:p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ascii="Arial" w:hAnsi="Arial" w:cs="Arial"/>
        </w:rPr>
      </w:pPr>
      <w:r>
        <w:rPr>
          <w:rFonts w:ascii="Arial" w:hAnsi="Arial" w:cs="Arial"/>
        </w:rPr>
        <w:t>2.Контроль за исполнением настоящего постановления возложить на начальника отдела администрации поселка Теткино Глушковского района.</w:t>
      </w:r>
    </w:p>
    <w:p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ascii="Arial" w:hAnsi="Arial" w:cs="Arial"/>
        </w:rPr>
      </w:pPr>
    </w:p>
    <w:p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3. Настоящее постановление вступает в силу с 1 января 2022 года и подлежит официальному опубликованию на сайте Администрации поселка Теткино  Глушковского района.</w:t>
      </w:r>
    </w:p>
    <w:p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bCs/>
          <w:color w:val="00000A"/>
          <w:sz w:val="28"/>
          <w:szCs w:val="28"/>
        </w:rPr>
      </w:pPr>
    </w:p>
    <w:p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bCs/>
          <w:color w:val="00000A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lang w:val="ru-RU"/>
        </w:rPr>
        <w:t>Врио</w:t>
      </w:r>
      <w:r>
        <w:rPr>
          <w:rFonts w:hint="default" w:ascii="Arial" w:hAnsi="Arial" w:cs="Arial"/>
          <w:lang w:val="ru-RU"/>
        </w:rPr>
        <w:t xml:space="preserve"> </w:t>
      </w:r>
      <w:r>
        <w:rPr>
          <w:rFonts w:ascii="Arial" w:hAnsi="Arial" w:cs="Arial"/>
        </w:rPr>
        <w:t>Глав</w:t>
      </w:r>
      <w:r>
        <w:rPr>
          <w:rFonts w:ascii="Arial" w:hAnsi="Arial" w:cs="Arial"/>
          <w:lang w:val="ru-RU"/>
        </w:rPr>
        <w:t>ы</w:t>
      </w:r>
      <w:r>
        <w:rPr>
          <w:rFonts w:ascii="Arial" w:hAnsi="Arial" w:cs="Arial"/>
        </w:rPr>
        <w:t xml:space="preserve"> поселка Теткино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Глушковского района                                                           </w:t>
      </w:r>
      <w:r>
        <w:rPr>
          <w:rFonts w:ascii="Arial" w:hAnsi="Arial" w:cs="Arial"/>
          <w:lang w:val="ru-RU"/>
        </w:rPr>
        <w:t>Г</w:t>
      </w:r>
      <w:r>
        <w:rPr>
          <w:rFonts w:hint="default" w:ascii="Arial" w:hAnsi="Arial" w:cs="Arial"/>
          <w:lang w:val="ru-RU"/>
        </w:rPr>
        <w:t>.И. Градинар</w:t>
      </w:r>
      <w:r>
        <w:rPr>
          <w:rFonts w:ascii="Arial" w:hAnsi="Arial" w:cs="Arial"/>
        </w:rPr>
        <w:t xml:space="preserve">  </w:t>
      </w:r>
    </w:p>
    <w:p>
      <w:pPr>
        <w:rPr>
          <w:rFonts w:ascii="Arial" w:hAnsi="Arial" w:cs="Arial"/>
          <w:b/>
        </w:rPr>
      </w:pPr>
    </w:p>
    <w:p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bCs/>
          <w:color w:val="00000A"/>
          <w:sz w:val="28"/>
          <w:szCs w:val="28"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F54F8"/>
    <w:rsid w:val="00020F67"/>
    <w:rsid w:val="000F54F8"/>
    <w:rsid w:val="00137097"/>
    <w:rsid w:val="00357FB5"/>
    <w:rsid w:val="00377AFD"/>
    <w:rsid w:val="007016B1"/>
    <w:rsid w:val="0074128D"/>
    <w:rsid w:val="00761FE0"/>
    <w:rsid w:val="007B3109"/>
    <w:rsid w:val="007D677E"/>
    <w:rsid w:val="00961D24"/>
    <w:rsid w:val="009D4849"/>
    <w:rsid w:val="00DE4135"/>
    <w:rsid w:val="00FE29D8"/>
    <w:rsid w:val="0C476AF6"/>
    <w:rsid w:val="14573D7B"/>
    <w:rsid w:val="451C3B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customStyle="1" w:styleId="5">
    <w:name w:val="Style3"/>
    <w:basedOn w:val="1"/>
    <w:uiPriority w:val="0"/>
    <w:pPr>
      <w:widowControl w:val="0"/>
      <w:autoSpaceDE w:val="0"/>
      <w:autoSpaceDN w:val="0"/>
      <w:adjustRightInd w:val="0"/>
      <w:spacing w:line="320" w:lineRule="exact"/>
    </w:pPr>
    <w:rPr>
      <w:rFonts w:ascii="Cambria" w:hAnsi="Cambria"/>
    </w:rPr>
  </w:style>
  <w:style w:type="paragraph" w:customStyle="1" w:styleId="6">
    <w:name w:val="Style8"/>
    <w:basedOn w:val="1"/>
    <w:uiPriority w:val="0"/>
    <w:pPr>
      <w:widowControl w:val="0"/>
      <w:autoSpaceDE w:val="0"/>
      <w:autoSpaceDN w:val="0"/>
      <w:adjustRightInd w:val="0"/>
      <w:spacing w:line="324" w:lineRule="exact"/>
      <w:ind w:firstLine="730"/>
      <w:jc w:val="both"/>
    </w:pPr>
    <w:rPr>
      <w:rFonts w:ascii="Cambria" w:hAnsi="Cambria"/>
    </w:rPr>
  </w:style>
  <w:style w:type="paragraph" w:customStyle="1" w:styleId="7">
    <w:name w:val="Style133"/>
    <w:basedOn w:val="1"/>
    <w:qFormat/>
    <w:uiPriority w:val="0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8">
    <w:name w:val="Style195"/>
    <w:basedOn w:val="1"/>
    <w:qFormat/>
    <w:uiPriority w:val="0"/>
    <w:pPr>
      <w:widowControl w:val="0"/>
      <w:autoSpaceDE w:val="0"/>
      <w:autoSpaceDN w:val="0"/>
      <w:adjustRightInd w:val="0"/>
      <w:spacing w:line="317" w:lineRule="exact"/>
      <w:ind w:firstLine="125"/>
    </w:pPr>
    <w:rPr>
      <w:rFonts w:ascii="Cambria" w:hAnsi="Cambria"/>
    </w:rPr>
  </w:style>
  <w:style w:type="character" w:customStyle="1" w:styleId="9">
    <w:name w:val="Font Style201"/>
    <w:qFormat/>
    <w:uiPriority w:val="0"/>
    <w:rPr>
      <w:rFonts w:ascii="Times New Roman" w:hAnsi="Times New Roman" w:cs="Times New Roman"/>
      <w:sz w:val="26"/>
      <w:szCs w:val="26"/>
    </w:rPr>
  </w:style>
  <w:style w:type="character" w:customStyle="1" w:styleId="10">
    <w:name w:val="Font Style202"/>
    <w:uiPriority w:val="0"/>
    <w:rPr>
      <w:rFonts w:ascii="Times New Roman" w:hAnsi="Times New Roman" w:cs="Times New Roman"/>
      <w:b/>
      <w:bCs/>
      <w:sz w:val="26"/>
      <w:szCs w:val="26"/>
    </w:rPr>
  </w:style>
  <w:style w:type="paragraph" w:styleId="11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12">
    <w:name w:val="normaltextrun"/>
    <w:basedOn w:val="2"/>
    <w:qFormat/>
    <w:uiPriority w:val="0"/>
  </w:style>
  <w:style w:type="paragraph" w:customStyle="1" w:styleId="13">
    <w:name w:val="paragraph"/>
    <w:basedOn w:val="1"/>
    <w:uiPriority w:val="0"/>
    <w:pPr>
      <w:spacing w:before="100" w:beforeAutospacing="1" w:after="100" w:afterAutospacing="1"/>
    </w:pPr>
  </w:style>
  <w:style w:type="character" w:customStyle="1" w:styleId="14">
    <w:name w:val="eop"/>
    <w:basedOn w:val="2"/>
    <w:qFormat/>
    <w:uiPriority w:val="0"/>
  </w:style>
  <w:style w:type="character" w:customStyle="1" w:styleId="15">
    <w:name w:val="Текст выноски Знак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440</Words>
  <Characters>2999</Characters>
  <Lines>187</Lines>
  <Paragraphs>114</Paragraphs>
  <TotalTime>23</TotalTime>
  <ScaleCrop>false</ScaleCrop>
  <LinksUpToDate>false</LinksUpToDate>
  <CharactersWithSpaces>3325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2020-11-20T20:01:00Z</dcterms:created>
  <dc:creator>gf1</dc:creator>
  <cp:lastModifiedBy>User</cp:lastModifiedBy>
  <cp:lastPrinted>2022-02-12T12:40:07Z</cp:lastPrinted>
  <dcterms:modified xsi:type="dcterms:W3CDTF">2022-02-12T12:40:24Z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FF60752F92DB411696287BD1F5CE762E</vt:lpwstr>
  </property>
</Properties>
</file>