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98" w:rsidRDefault="00423598">
      <w:pPr>
        <w:keepNext/>
        <w:outlineLvl w:val="0"/>
        <w:rPr>
          <w:rFonts w:ascii="Arial" w:hAnsi="Arial" w:cs="Arial"/>
          <w:b/>
          <w:sz w:val="32"/>
          <w:szCs w:val="32"/>
        </w:rPr>
      </w:pPr>
    </w:p>
    <w:p w:rsidR="00242D03" w:rsidRDefault="00242D03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242D03" w:rsidRDefault="00242D03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423598" w:rsidRDefault="00871C96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423598" w:rsidRDefault="00871C96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:rsidR="00423598" w:rsidRDefault="00871C96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 КУРСКОЙ  ОБЛАСТИ</w:t>
      </w:r>
    </w:p>
    <w:p w:rsidR="00423598" w:rsidRDefault="00871C96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 О  С  Т  А  Н  О  В  Л  Е  Н  И  Е</w:t>
      </w:r>
    </w:p>
    <w:p w:rsidR="00423598" w:rsidRDefault="00423598">
      <w:pPr>
        <w:pStyle w:val="a7"/>
        <w:jc w:val="right"/>
        <w:rPr>
          <w:rFonts w:ascii="Arial" w:hAnsi="Arial" w:cs="Arial"/>
          <w:b/>
          <w:sz w:val="28"/>
          <w:szCs w:val="28"/>
        </w:rPr>
      </w:pPr>
    </w:p>
    <w:p w:rsidR="00423598" w:rsidRDefault="0042359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423598" w:rsidRDefault="00871C96">
      <w:pPr>
        <w:pStyle w:val="a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от </w:t>
      </w:r>
      <w:r w:rsidR="006319CC">
        <w:rPr>
          <w:rFonts w:ascii="Arial" w:hAnsi="Arial" w:cs="Arial"/>
          <w:sz w:val="24"/>
          <w:szCs w:val="24"/>
          <w:u w:val="single"/>
        </w:rPr>
        <w:t xml:space="preserve"> 25 января 2023 г. </w:t>
      </w:r>
      <w:r>
        <w:rPr>
          <w:rFonts w:ascii="Arial" w:hAnsi="Arial" w:cs="Arial"/>
          <w:sz w:val="24"/>
          <w:szCs w:val="24"/>
          <w:u w:val="single"/>
        </w:rPr>
        <w:t xml:space="preserve">№ </w:t>
      </w:r>
      <w:r w:rsidR="00514B19">
        <w:rPr>
          <w:rFonts w:ascii="Arial" w:hAnsi="Arial" w:cs="Arial"/>
          <w:sz w:val="24"/>
          <w:szCs w:val="24"/>
          <w:u w:val="single"/>
        </w:rPr>
        <w:t>11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423598" w:rsidRDefault="00871C9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Теткино</w:t>
      </w:r>
    </w:p>
    <w:p w:rsidR="00423598" w:rsidRDefault="00423598">
      <w:pPr>
        <w:pStyle w:val="a7"/>
        <w:rPr>
          <w:rFonts w:ascii="Arial" w:hAnsi="Arial" w:cs="Arial"/>
          <w:sz w:val="24"/>
          <w:szCs w:val="24"/>
        </w:rPr>
      </w:pPr>
    </w:p>
    <w:p w:rsidR="00423598" w:rsidRDefault="00871C96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:rsidR="00423598" w:rsidRPr="006319CC" w:rsidRDefault="00871C96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поселка Теткино от  </w:t>
      </w:r>
      <w:r w:rsidRPr="006319CC">
        <w:rPr>
          <w:rFonts w:ascii="Arial" w:hAnsi="Arial" w:cs="Arial"/>
          <w:b/>
          <w:sz w:val="24"/>
          <w:szCs w:val="24"/>
          <w:lang w:eastAsia="ru-RU"/>
        </w:rPr>
        <w:t>04</w:t>
      </w:r>
      <w:r>
        <w:rPr>
          <w:rFonts w:ascii="Arial" w:hAnsi="Arial" w:cs="Arial"/>
          <w:b/>
          <w:sz w:val="24"/>
          <w:szCs w:val="24"/>
          <w:lang w:eastAsia="ru-RU"/>
        </w:rPr>
        <w:t>.</w:t>
      </w:r>
      <w:r w:rsidRPr="006319CC">
        <w:rPr>
          <w:rFonts w:ascii="Arial" w:hAnsi="Arial" w:cs="Arial"/>
          <w:b/>
          <w:sz w:val="24"/>
          <w:szCs w:val="24"/>
          <w:lang w:eastAsia="ru-RU"/>
        </w:rPr>
        <w:t>02</w:t>
      </w:r>
      <w:r>
        <w:rPr>
          <w:rFonts w:ascii="Arial" w:hAnsi="Arial" w:cs="Arial"/>
          <w:b/>
          <w:sz w:val="24"/>
          <w:szCs w:val="24"/>
          <w:lang w:eastAsia="ru-RU"/>
        </w:rPr>
        <w:t>.20</w:t>
      </w:r>
      <w:r w:rsidRPr="006319CC">
        <w:rPr>
          <w:rFonts w:ascii="Arial" w:hAnsi="Arial" w:cs="Arial"/>
          <w:b/>
          <w:sz w:val="24"/>
          <w:szCs w:val="24"/>
          <w:lang w:eastAsia="ru-RU"/>
        </w:rPr>
        <w:t>22</w:t>
      </w:r>
      <w:r>
        <w:rPr>
          <w:rFonts w:ascii="Arial" w:hAnsi="Arial" w:cs="Arial"/>
          <w:b/>
          <w:sz w:val="24"/>
          <w:szCs w:val="24"/>
          <w:lang w:eastAsia="ru-RU"/>
        </w:rPr>
        <w:t>  года №</w:t>
      </w:r>
      <w:r w:rsidRPr="006319CC">
        <w:rPr>
          <w:rFonts w:ascii="Arial" w:hAnsi="Arial" w:cs="Arial"/>
          <w:b/>
          <w:sz w:val="24"/>
          <w:szCs w:val="24"/>
          <w:lang w:eastAsia="ru-RU"/>
        </w:rPr>
        <w:t>20</w:t>
      </w:r>
    </w:p>
    <w:p w:rsidR="00423598" w:rsidRDefault="00871C96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«Об утверждении муниципальной программы</w:t>
      </w:r>
    </w:p>
    <w:p w:rsidR="00423598" w:rsidRDefault="00871C9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Энергосбережение и повышение энергетической эффективности</w:t>
      </w:r>
    </w:p>
    <w:p w:rsidR="00423598" w:rsidRDefault="00871C9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годы»</w:t>
      </w:r>
    </w:p>
    <w:p w:rsidR="00423598" w:rsidRDefault="00423598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23598" w:rsidRDefault="00871C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 (с изменениями и дополнениями),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муниципального образования «поселок Теткино», Администрация поселка  Теткино Глушковского района   ПОСТАНОВЛЯЕТ:</w:t>
      </w:r>
    </w:p>
    <w:p w:rsidR="00423598" w:rsidRDefault="00423598">
      <w:pPr>
        <w:rPr>
          <w:rFonts w:ascii="Arial" w:eastAsia="Arial Unicode MS" w:hAnsi="Arial" w:cs="Arial"/>
          <w:sz w:val="24"/>
          <w:szCs w:val="24"/>
          <w:lang w:eastAsia="ar-SA" w:bidi="ru-RU"/>
        </w:rPr>
      </w:pPr>
    </w:p>
    <w:p w:rsidR="00423598" w:rsidRDefault="00871C9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319CC">
        <w:rPr>
          <w:rFonts w:ascii="Arial" w:eastAsia="Arial Unicode MS" w:hAnsi="Arial" w:cs="Arial"/>
          <w:sz w:val="24"/>
          <w:szCs w:val="24"/>
          <w:lang w:eastAsia="ar-SA" w:bidi="ru-RU"/>
        </w:rPr>
        <w:t>1,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Внести изменения в муниципальную программу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утвержденную постановлением администрации поселка Теткино от 04.02.2022г.№ 20:</w:t>
      </w:r>
    </w:p>
    <w:p w:rsidR="00423598" w:rsidRDefault="00871C9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 w:rsidR="00423598" w:rsidRDefault="00871C9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территории муниципального образования «поселок  Теткино» Глушковского района Курской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Pr="006319CC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Pr="006319CC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423598" w:rsidRDefault="00871C96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>( далее по тексту).</w:t>
      </w:r>
    </w:p>
    <w:p w:rsidR="00423598" w:rsidRDefault="00871C96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паспорте муниципальной программы 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2023-2025 годы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строку « сроки и этапы реализации программы»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23598">
        <w:tc>
          <w:tcPr>
            <w:tcW w:w="2376" w:type="dxa"/>
          </w:tcPr>
          <w:p w:rsidR="00423598" w:rsidRDefault="00871C96">
            <w:pPr>
              <w:pStyle w:val="ConsPlusCell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Сроки, этапы, </w:t>
            </w:r>
            <w:r>
              <w:rPr>
                <w:color w:val="000000"/>
                <w:sz w:val="24"/>
                <w:szCs w:val="24"/>
              </w:rPr>
              <w:t>объемы и источники финансирования Программы 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195" w:type="dxa"/>
          </w:tcPr>
          <w:p w:rsidR="00423598" w:rsidRDefault="00871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осуществляется в три  этапа сроком на 2023-2025 годы на сумму  0 тыс.руб.: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2023 год - 1-й этап – 0 тыс.руб.;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>2024 год - 2-й этап – 0 тыс.руб.;</w:t>
            </w:r>
          </w:p>
          <w:p w:rsidR="00423598" w:rsidRDefault="00871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3-й этап – 0 тыс.руб.;</w:t>
            </w:r>
          </w:p>
          <w:p w:rsidR="00423598" w:rsidRDefault="00423598">
            <w:pPr>
              <w:tabs>
                <w:tab w:val="left" w:pos="540"/>
              </w:tabs>
              <w:spacing w:after="0" w:line="240" w:lineRule="auto"/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3A13" w:rsidRDefault="00871C96">
            <w:pPr>
              <w:tabs>
                <w:tab w:val="left" w:pos="540"/>
              </w:tabs>
              <w:spacing w:after="0" w:line="240" w:lineRule="auto"/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финансирования: бюджет муниципального образования «поселок Теткино» Глушковского района </w:t>
            </w:r>
          </w:p>
          <w:p w:rsidR="00A83A13" w:rsidRDefault="00A83A13">
            <w:pPr>
              <w:tabs>
                <w:tab w:val="left" w:pos="540"/>
              </w:tabs>
              <w:spacing w:after="0" w:line="240" w:lineRule="auto"/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3A13" w:rsidRDefault="00A83A13">
            <w:pPr>
              <w:tabs>
                <w:tab w:val="left" w:pos="540"/>
              </w:tabs>
              <w:spacing w:after="0" w:line="240" w:lineRule="auto"/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3598" w:rsidRDefault="00871C96">
            <w:pPr>
              <w:tabs>
                <w:tab w:val="left" w:pos="540"/>
              </w:tabs>
              <w:spacing w:after="0" w:line="240" w:lineRule="auto"/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Курской области.</w:t>
            </w:r>
          </w:p>
          <w:p w:rsidR="00423598" w:rsidRDefault="00871C96">
            <w:pPr>
              <w:tabs>
                <w:tab w:val="left" w:pos="540"/>
              </w:tabs>
              <w:spacing w:after="0" w:line="240" w:lineRule="auto"/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финансирования мероприятий Программы могут </w:t>
            </w:r>
          </w:p>
          <w:p w:rsidR="00423598" w:rsidRDefault="00871C96" w:rsidP="006D3E2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корректироваться при принятии бюджета на очередной финансовый год</w:t>
            </w:r>
          </w:p>
        </w:tc>
      </w:tr>
    </w:tbl>
    <w:p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98" w:rsidRDefault="00871C9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3598" w:rsidRDefault="00423598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98" w:rsidRDefault="00871C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 01 января 202</w:t>
      </w:r>
      <w:r w:rsidRPr="00631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и подлежит </w:t>
      </w:r>
      <w:r>
        <w:rPr>
          <w:rFonts w:ascii="Arial" w:hAnsi="Arial" w:cs="Arial"/>
          <w:color w:val="000000"/>
          <w:sz w:val="24"/>
          <w:szCs w:val="24"/>
        </w:rPr>
        <w:t>размещению на официальном сайте Администрации  поселка Теткино Глушковского района в сети «Интернет».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3598" w:rsidRDefault="00871C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31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Контроль за исполнением  настоящего постановления оставляю за собой.</w:t>
      </w:r>
    </w:p>
    <w:p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98" w:rsidRDefault="0042359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423598" w:rsidRDefault="00871C9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423598" w:rsidRDefault="00871C9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-                                                     С.В.Призенко</w:t>
      </w:r>
    </w:p>
    <w:p w:rsidR="00423598" w:rsidRDefault="00871C9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598" w:rsidRDefault="00423598">
      <w:pPr>
        <w:rPr>
          <w:sz w:val="24"/>
          <w:szCs w:val="24"/>
        </w:rPr>
      </w:pPr>
    </w:p>
    <w:sectPr w:rsidR="004235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FA" w:rsidRDefault="003B79FA">
      <w:pPr>
        <w:spacing w:line="240" w:lineRule="auto"/>
      </w:pPr>
      <w:r>
        <w:separator/>
      </w:r>
    </w:p>
  </w:endnote>
  <w:endnote w:type="continuationSeparator" w:id="0">
    <w:p w:rsidR="003B79FA" w:rsidRDefault="003B7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FA" w:rsidRDefault="003B79FA">
      <w:pPr>
        <w:spacing w:after="0"/>
      </w:pPr>
      <w:r>
        <w:separator/>
      </w:r>
    </w:p>
  </w:footnote>
  <w:footnote w:type="continuationSeparator" w:id="0">
    <w:p w:rsidR="003B79FA" w:rsidRDefault="003B79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FF4"/>
    <w:rsid w:val="00137097"/>
    <w:rsid w:val="00242D03"/>
    <w:rsid w:val="00283FF4"/>
    <w:rsid w:val="00332CE5"/>
    <w:rsid w:val="003B79FA"/>
    <w:rsid w:val="00423598"/>
    <w:rsid w:val="00492EC3"/>
    <w:rsid w:val="00514B19"/>
    <w:rsid w:val="00575B97"/>
    <w:rsid w:val="006319CC"/>
    <w:rsid w:val="006D3E2A"/>
    <w:rsid w:val="0074128D"/>
    <w:rsid w:val="0080782D"/>
    <w:rsid w:val="00871C96"/>
    <w:rsid w:val="00905648"/>
    <w:rsid w:val="009E1F5B"/>
    <w:rsid w:val="00A83A13"/>
    <w:rsid w:val="00D1262C"/>
    <w:rsid w:val="00DD60F1"/>
    <w:rsid w:val="38F51F09"/>
    <w:rsid w:val="40F5662C"/>
    <w:rsid w:val="5A3702D8"/>
    <w:rsid w:val="7C7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1B055-D4C0-4948-8D49-EA502E36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15</cp:revision>
  <cp:lastPrinted>2023-01-25T13:24:00Z</cp:lastPrinted>
  <dcterms:created xsi:type="dcterms:W3CDTF">2019-11-19T21:53:00Z</dcterms:created>
  <dcterms:modified xsi:type="dcterms:W3CDTF">2023-02-07T10:48:00Z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ACBCB3E5DBEE4F139A682C76F5E1D154</vt:lpwstr>
  </property>
</Properties>
</file>