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AA7" w:rsidRDefault="00E30AA7" w:rsidP="00E30AA7">
      <w:pPr>
        <w:ind w:firstLine="284"/>
        <w:jc w:val="right"/>
        <w:rPr>
          <w:b/>
          <w:sz w:val="24"/>
          <w:szCs w:val="24"/>
        </w:rPr>
      </w:pPr>
      <w:r>
        <w:rPr>
          <w:b/>
          <w:sz w:val="24"/>
          <w:szCs w:val="24"/>
        </w:rPr>
        <w:t>Утверждено</w:t>
      </w:r>
    </w:p>
    <w:p w:rsidR="00E30AA7" w:rsidRDefault="00E30AA7" w:rsidP="00E30AA7">
      <w:pPr>
        <w:ind w:firstLine="284"/>
        <w:jc w:val="right"/>
        <w:rPr>
          <w:b/>
          <w:sz w:val="24"/>
          <w:szCs w:val="24"/>
        </w:rPr>
      </w:pPr>
      <w:r>
        <w:rPr>
          <w:b/>
          <w:sz w:val="24"/>
          <w:szCs w:val="24"/>
        </w:rPr>
        <w:t xml:space="preserve">Постановлением Администрации </w:t>
      </w:r>
    </w:p>
    <w:p w:rsidR="00E30AA7" w:rsidRDefault="00E30AA7" w:rsidP="00E30AA7">
      <w:pPr>
        <w:ind w:firstLine="284"/>
        <w:jc w:val="right"/>
        <w:rPr>
          <w:b/>
          <w:sz w:val="24"/>
          <w:szCs w:val="24"/>
        </w:rPr>
      </w:pPr>
      <w:r>
        <w:rPr>
          <w:b/>
          <w:sz w:val="24"/>
          <w:szCs w:val="24"/>
        </w:rPr>
        <w:t xml:space="preserve">поселка Теткино Глушковского района </w:t>
      </w:r>
    </w:p>
    <w:p w:rsidR="00E30AA7" w:rsidRDefault="00E30AA7" w:rsidP="00E30AA7">
      <w:pPr>
        <w:ind w:firstLine="284"/>
        <w:jc w:val="right"/>
        <w:rPr>
          <w:b/>
          <w:color w:val="000000"/>
          <w:sz w:val="24"/>
          <w:szCs w:val="24"/>
        </w:rPr>
      </w:pPr>
      <w:r>
        <w:rPr>
          <w:b/>
          <w:color w:val="000000"/>
          <w:sz w:val="24"/>
          <w:szCs w:val="24"/>
        </w:rPr>
        <w:t>№ 49 от 06 июня 2017 года</w:t>
      </w:r>
    </w:p>
    <w:p w:rsidR="00E30AA7" w:rsidRDefault="00E30AA7" w:rsidP="00E30AA7">
      <w:pPr>
        <w:ind w:firstLine="284"/>
        <w:jc w:val="right"/>
        <w:rPr>
          <w:b/>
          <w:color w:val="000000"/>
          <w:sz w:val="24"/>
          <w:szCs w:val="24"/>
        </w:rPr>
      </w:pPr>
    </w:p>
    <w:p w:rsidR="00E30AA7" w:rsidRDefault="00E30AA7" w:rsidP="00E30AA7">
      <w:pPr>
        <w:tabs>
          <w:tab w:val="left" w:pos="7050"/>
        </w:tabs>
        <w:ind w:firstLine="284"/>
        <w:jc w:val="both"/>
        <w:rPr>
          <w:b/>
          <w:sz w:val="24"/>
          <w:szCs w:val="24"/>
        </w:rPr>
      </w:pPr>
    </w:p>
    <w:p w:rsidR="00E30AA7" w:rsidRDefault="00E30AA7" w:rsidP="00E30AA7">
      <w:pPr>
        <w:ind w:firstLine="284"/>
        <w:jc w:val="center"/>
        <w:rPr>
          <w:b/>
          <w:sz w:val="24"/>
          <w:szCs w:val="24"/>
        </w:rPr>
      </w:pPr>
      <w:r>
        <w:rPr>
          <w:b/>
          <w:sz w:val="24"/>
          <w:szCs w:val="24"/>
        </w:rPr>
        <w:t>Документация об аукционе</w:t>
      </w:r>
    </w:p>
    <w:p w:rsidR="00E30AA7" w:rsidRDefault="00E30AA7" w:rsidP="00E30AA7">
      <w:pPr>
        <w:ind w:firstLine="284"/>
        <w:jc w:val="center"/>
        <w:rPr>
          <w:b/>
          <w:sz w:val="24"/>
          <w:szCs w:val="24"/>
        </w:rPr>
      </w:pPr>
      <w:r>
        <w:rPr>
          <w:b/>
          <w:sz w:val="24"/>
          <w:szCs w:val="24"/>
        </w:rPr>
        <w:t>на право заключения договора аренды земельного участка</w:t>
      </w:r>
    </w:p>
    <w:p w:rsidR="00E30AA7" w:rsidRDefault="00E30AA7" w:rsidP="00E30AA7">
      <w:pPr>
        <w:ind w:firstLine="567"/>
        <w:jc w:val="center"/>
        <w:rPr>
          <w:b/>
          <w:sz w:val="24"/>
          <w:szCs w:val="24"/>
        </w:rPr>
      </w:pPr>
    </w:p>
    <w:p w:rsidR="00E30AA7" w:rsidRDefault="00E30AA7" w:rsidP="00E30AA7">
      <w:pPr>
        <w:ind w:firstLine="284"/>
        <w:jc w:val="both"/>
        <w:rPr>
          <w:sz w:val="24"/>
          <w:szCs w:val="24"/>
        </w:rPr>
      </w:pPr>
      <w:r>
        <w:rPr>
          <w:b/>
          <w:sz w:val="24"/>
          <w:szCs w:val="24"/>
        </w:rPr>
        <w:t xml:space="preserve">Организатор аукциона </w:t>
      </w:r>
      <w:r>
        <w:rPr>
          <w:sz w:val="24"/>
          <w:szCs w:val="24"/>
        </w:rPr>
        <w:t xml:space="preserve">– </w:t>
      </w:r>
      <w:r>
        <w:rPr>
          <w:b/>
          <w:sz w:val="24"/>
          <w:szCs w:val="24"/>
        </w:rPr>
        <w:t>Администрация поселка Теткино Глушковского района,</w:t>
      </w:r>
      <w:r>
        <w:rPr>
          <w:sz w:val="24"/>
          <w:szCs w:val="24"/>
        </w:rPr>
        <w:t xml:space="preserve"> адрес: 307490, Курская область, Глушковский район, пос. Теткино, ул. Бочарникова, д.4, тел. +7 (47132) 2-42-49, извещает о проведении аукциона на право заключения договора аренды земельного участка, государственная собственность на который не разграничена, расположенного на территории МО «Посёлок Теткино» Глушковского района Курской области.</w:t>
      </w:r>
    </w:p>
    <w:p w:rsidR="00E30AA7" w:rsidRDefault="00E30AA7" w:rsidP="00E30AA7">
      <w:pPr>
        <w:ind w:firstLine="284"/>
        <w:jc w:val="both"/>
        <w:rPr>
          <w:sz w:val="24"/>
          <w:szCs w:val="24"/>
        </w:rPr>
      </w:pPr>
      <w:r>
        <w:rPr>
          <w:b/>
          <w:sz w:val="24"/>
          <w:szCs w:val="24"/>
        </w:rPr>
        <w:t>Специализированная организация – областное бюджетное учреждение «Фонд имущества Курской области»</w:t>
      </w:r>
      <w:r>
        <w:rPr>
          <w:sz w:val="24"/>
          <w:szCs w:val="24"/>
        </w:rPr>
        <w:t xml:space="preserve"> -  305007, г. Курск, ул. </w:t>
      </w:r>
      <w:proofErr w:type="spellStart"/>
      <w:r>
        <w:rPr>
          <w:sz w:val="24"/>
          <w:szCs w:val="24"/>
        </w:rPr>
        <w:t>Моковская</w:t>
      </w:r>
      <w:proofErr w:type="spellEnd"/>
      <w:r>
        <w:rPr>
          <w:sz w:val="24"/>
          <w:szCs w:val="24"/>
        </w:rPr>
        <w:t xml:space="preserve">, 2-г, 4 этаж, </w:t>
      </w:r>
      <w:proofErr w:type="spellStart"/>
      <w:r>
        <w:rPr>
          <w:sz w:val="24"/>
          <w:szCs w:val="24"/>
        </w:rPr>
        <w:t>каб</w:t>
      </w:r>
      <w:proofErr w:type="spellEnd"/>
      <w:r>
        <w:rPr>
          <w:sz w:val="24"/>
          <w:szCs w:val="24"/>
        </w:rPr>
        <w:t xml:space="preserve">. 409, тел. 8 (4712) 32-56-20. Контактное  лицо – </w:t>
      </w:r>
      <w:proofErr w:type="spellStart"/>
      <w:r>
        <w:rPr>
          <w:sz w:val="24"/>
          <w:szCs w:val="24"/>
        </w:rPr>
        <w:t>Кардашов</w:t>
      </w:r>
      <w:proofErr w:type="spellEnd"/>
      <w:r>
        <w:rPr>
          <w:sz w:val="24"/>
          <w:szCs w:val="24"/>
        </w:rPr>
        <w:t xml:space="preserve"> Александр Александрович, </w:t>
      </w:r>
      <w:hyperlink r:id="rId4" w:history="1">
        <w:r>
          <w:rPr>
            <w:rStyle w:val="a3"/>
            <w:sz w:val="24"/>
            <w:szCs w:val="24"/>
          </w:rPr>
          <w:t>fiko46@bk.ru</w:t>
        </w:r>
      </w:hyperlink>
      <w:r>
        <w:rPr>
          <w:bCs/>
          <w:sz w:val="24"/>
          <w:szCs w:val="24"/>
        </w:rPr>
        <w:t>.</w:t>
      </w:r>
      <w:r>
        <w:rPr>
          <w:sz w:val="24"/>
          <w:szCs w:val="24"/>
        </w:rPr>
        <w:t xml:space="preserve"> </w:t>
      </w:r>
    </w:p>
    <w:p w:rsidR="00E30AA7" w:rsidRDefault="00E30AA7" w:rsidP="00E30AA7">
      <w:pPr>
        <w:ind w:firstLine="284"/>
        <w:jc w:val="both"/>
        <w:rPr>
          <w:sz w:val="24"/>
          <w:szCs w:val="24"/>
        </w:rPr>
      </w:pPr>
      <w:r>
        <w:rPr>
          <w:sz w:val="24"/>
          <w:szCs w:val="24"/>
        </w:rPr>
        <w:t>Аукцион проводится на основании постановления Администрации посёлка Теткино Глушковского</w:t>
      </w:r>
      <w:r>
        <w:rPr>
          <w:b/>
          <w:sz w:val="24"/>
          <w:szCs w:val="24"/>
        </w:rPr>
        <w:t xml:space="preserve"> </w:t>
      </w:r>
      <w:r>
        <w:rPr>
          <w:sz w:val="24"/>
          <w:szCs w:val="24"/>
        </w:rPr>
        <w:t>района от «30» мая 2017 года № 45 «Об объявлении торгов в форме аукциона на право заключения договора аренды земельного участка».</w:t>
      </w:r>
    </w:p>
    <w:p w:rsidR="00E30AA7" w:rsidRDefault="00E30AA7" w:rsidP="00E30AA7">
      <w:pPr>
        <w:ind w:firstLine="284"/>
        <w:jc w:val="both"/>
        <w:rPr>
          <w:sz w:val="24"/>
          <w:szCs w:val="24"/>
        </w:rPr>
      </w:pPr>
      <w:r>
        <w:rPr>
          <w:sz w:val="24"/>
          <w:szCs w:val="24"/>
        </w:rPr>
        <w:t>Аукцион назначается на «</w:t>
      </w:r>
      <w:r>
        <w:rPr>
          <w:b/>
          <w:sz w:val="24"/>
          <w:szCs w:val="24"/>
        </w:rPr>
        <w:t>10» июля 2017 г.</w:t>
      </w:r>
      <w:r>
        <w:rPr>
          <w:sz w:val="24"/>
          <w:szCs w:val="24"/>
        </w:rPr>
        <w:t xml:space="preserve"> в</w:t>
      </w:r>
      <w:r>
        <w:rPr>
          <w:b/>
          <w:sz w:val="24"/>
          <w:szCs w:val="24"/>
        </w:rPr>
        <w:t xml:space="preserve"> 11 час. 00 мин.</w:t>
      </w:r>
      <w:r>
        <w:rPr>
          <w:sz w:val="24"/>
          <w:szCs w:val="24"/>
        </w:rPr>
        <w:t xml:space="preserve"> в помещении ОБУ «Фонд имущества Курской области» по адресу: 305007, г. Курск, ул. </w:t>
      </w:r>
      <w:proofErr w:type="spellStart"/>
      <w:r>
        <w:rPr>
          <w:sz w:val="24"/>
          <w:szCs w:val="24"/>
        </w:rPr>
        <w:t>Моковская</w:t>
      </w:r>
      <w:proofErr w:type="spellEnd"/>
      <w:r>
        <w:rPr>
          <w:sz w:val="24"/>
          <w:szCs w:val="24"/>
        </w:rPr>
        <w:t xml:space="preserve">, 2-г, </w:t>
      </w:r>
      <w:proofErr w:type="spellStart"/>
      <w:r>
        <w:rPr>
          <w:sz w:val="24"/>
          <w:szCs w:val="24"/>
        </w:rPr>
        <w:t>каб</w:t>
      </w:r>
      <w:proofErr w:type="spellEnd"/>
      <w:r>
        <w:rPr>
          <w:sz w:val="24"/>
          <w:szCs w:val="24"/>
        </w:rPr>
        <w:t xml:space="preserve">. 405. </w:t>
      </w:r>
    </w:p>
    <w:p w:rsidR="00E30AA7" w:rsidRDefault="00E30AA7" w:rsidP="00E30AA7">
      <w:pPr>
        <w:ind w:firstLine="284"/>
        <w:jc w:val="both"/>
        <w:rPr>
          <w:sz w:val="24"/>
          <w:szCs w:val="24"/>
        </w:rPr>
      </w:pPr>
      <w:r>
        <w:rPr>
          <w:sz w:val="24"/>
          <w:szCs w:val="24"/>
        </w:rPr>
        <w:t>Отношения, возникающие между организатором аукциона и участниками открытого аукциона, регулируются Гражданским кодексом Российской Федерации, Федеральным законом от 26.07.2006 г. № 135-ФЗ «О защите конкуренции», Земельным кодексом Российской Федерации от 25.10.2001 № 136-ФЗ и другими нормативными правовыми актами в области земельных правоотношений.</w:t>
      </w:r>
    </w:p>
    <w:p w:rsidR="00E30AA7" w:rsidRDefault="00E30AA7" w:rsidP="00E30AA7">
      <w:pPr>
        <w:ind w:firstLine="284"/>
        <w:jc w:val="both"/>
        <w:rPr>
          <w:sz w:val="24"/>
          <w:szCs w:val="24"/>
        </w:rPr>
      </w:pPr>
      <w:r>
        <w:rPr>
          <w:sz w:val="24"/>
          <w:szCs w:val="24"/>
        </w:rPr>
        <w:t xml:space="preserve">Документация об аукционе размещена  в сети «Интернет» на официальном сайте торгов </w:t>
      </w:r>
      <w:hyperlink r:id="rId5" w:history="1">
        <w:r>
          <w:rPr>
            <w:rStyle w:val="a3"/>
            <w:color w:val="auto"/>
            <w:sz w:val="24"/>
            <w:szCs w:val="24"/>
            <w:u w:val="none"/>
          </w:rPr>
          <w:t>www.torgi.gov.ru</w:t>
        </w:r>
      </w:hyperlink>
      <w:r>
        <w:rPr>
          <w:sz w:val="24"/>
          <w:szCs w:val="24"/>
        </w:rPr>
        <w:t xml:space="preserve"> и на официальном сайте МО «Посёлок Теткино» Глушковского района Курской области.</w:t>
      </w:r>
    </w:p>
    <w:p w:rsidR="00E30AA7" w:rsidRDefault="00E30AA7" w:rsidP="00E30AA7">
      <w:pPr>
        <w:ind w:firstLine="284"/>
        <w:jc w:val="both"/>
        <w:rPr>
          <w:sz w:val="24"/>
          <w:szCs w:val="24"/>
        </w:rPr>
      </w:pPr>
      <w:r>
        <w:rPr>
          <w:sz w:val="24"/>
          <w:szCs w:val="24"/>
        </w:rPr>
        <w:t xml:space="preserve">Документация об аукционе предоставляется по письменному заявлению – с </w:t>
      </w:r>
      <w:r>
        <w:rPr>
          <w:b/>
          <w:sz w:val="24"/>
          <w:szCs w:val="24"/>
        </w:rPr>
        <w:t>«07» июня 2017 года по «04» июля 2017 года</w:t>
      </w:r>
      <w:r>
        <w:rPr>
          <w:sz w:val="24"/>
          <w:szCs w:val="24"/>
        </w:rPr>
        <w:t xml:space="preserve"> включительно в рабочие дни с 09-00 час. до 18-00 час., перерыв с 13-00 час. до 14-00 час. по адресу: 305007, г. Курск, ул. </w:t>
      </w:r>
      <w:proofErr w:type="spellStart"/>
      <w:r>
        <w:rPr>
          <w:sz w:val="24"/>
          <w:szCs w:val="24"/>
        </w:rPr>
        <w:t>Моковская</w:t>
      </w:r>
      <w:proofErr w:type="spellEnd"/>
      <w:r>
        <w:rPr>
          <w:sz w:val="24"/>
          <w:szCs w:val="24"/>
        </w:rPr>
        <w:t xml:space="preserve">, 2-г, 4 этаж, </w:t>
      </w:r>
      <w:proofErr w:type="spellStart"/>
      <w:r>
        <w:rPr>
          <w:sz w:val="24"/>
          <w:szCs w:val="24"/>
        </w:rPr>
        <w:t>каб</w:t>
      </w:r>
      <w:proofErr w:type="spellEnd"/>
      <w:r>
        <w:rPr>
          <w:sz w:val="24"/>
          <w:szCs w:val="24"/>
        </w:rPr>
        <w:t xml:space="preserve">. 409, тел. 8 (4712) 32-56-20, </w:t>
      </w:r>
      <w:r>
        <w:rPr>
          <w:sz w:val="24"/>
          <w:szCs w:val="24"/>
          <w:lang w:val="en-US"/>
        </w:rPr>
        <w:t>e</w:t>
      </w:r>
      <w:r>
        <w:rPr>
          <w:sz w:val="24"/>
          <w:szCs w:val="24"/>
        </w:rPr>
        <w:t>-</w:t>
      </w:r>
      <w:r>
        <w:rPr>
          <w:sz w:val="24"/>
          <w:szCs w:val="24"/>
          <w:lang w:val="en-US"/>
        </w:rPr>
        <w:t>mail</w:t>
      </w:r>
      <w:r>
        <w:rPr>
          <w:sz w:val="24"/>
          <w:szCs w:val="24"/>
        </w:rPr>
        <w:t xml:space="preserve">: </w:t>
      </w:r>
      <w:hyperlink r:id="rId6" w:history="1">
        <w:r>
          <w:rPr>
            <w:rStyle w:val="a3"/>
            <w:sz w:val="24"/>
            <w:szCs w:val="24"/>
          </w:rPr>
          <w:t>fiko46@bk.ru</w:t>
        </w:r>
      </w:hyperlink>
      <w:r>
        <w:rPr>
          <w:sz w:val="24"/>
          <w:szCs w:val="24"/>
        </w:rPr>
        <w:t>. Документация об аукционе предоставляется бесплатно.</w:t>
      </w:r>
    </w:p>
    <w:p w:rsidR="00E30AA7" w:rsidRDefault="00E30AA7" w:rsidP="00E30AA7">
      <w:pPr>
        <w:ind w:firstLine="283"/>
        <w:jc w:val="both"/>
        <w:rPr>
          <w:sz w:val="24"/>
          <w:szCs w:val="24"/>
        </w:rPr>
      </w:pPr>
    </w:p>
    <w:p w:rsidR="00E30AA7" w:rsidRDefault="00E30AA7" w:rsidP="00E30AA7">
      <w:pPr>
        <w:ind w:firstLine="567"/>
        <w:jc w:val="both"/>
        <w:rPr>
          <w:b/>
          <w:i/>
          <w:sz w:val="24"/>
          <w:szCs w:val="24"/>
        </w:rPr>
      </w:pPr>
      <w:r>
        <w:rPr>
          <w:b/>
          <w:i/>
          <w:sz w:val="24"/>
          <w:szCs w:val="24"/>
        </w:rPr>
        <w:t>1. Информация об аукционе</w:t>
      </w:r>
    </w:p>
    <w:p w:rsidR="00E30AA7" w:rsidRDefault="00E30AA7" w:rsidP="00E30AA7">
      <w:pPr>
        <w:ind w:firstLine="284"/>
        <w:jc w:val="both"/>
        <w:rPr>
          <w:sz w:val="24"/>
          <w:szCs w:val="24"/>
        </w:rPr>
      </w:pPr>
      <w:r>
        <w:rPr>
          <w:b/>
          <w:sz w:val="24"/>
          <w:szCs w:val="24"/>
        </w:rPr>
        <w:t>1.1. Форма аукциона:</w:t>
      </w:r>
      <w:r>
        <w:rPr>
          <w:sz w:val="24"/>
          <w:szCs w:val="24"/>
        </w:rPr>
        <w:t xml:space="preserve"> аукцион является открытым по составу участников, по форме подачи заявки и по форме подачи предложений о цене предмета аукциона.</w:t>
      </w:r>
    </w:p>
    <w:p w:rsidR="00E30AA7" w:rsidRDefault="00E30AA7" w:rsidP="00E30AA7">
      <w:pPr>
        <w:ind w:firstLine="284"/>
        <w:jc w:val="both"/>
        <w:rPr>
          <w:sz w:val="24"/>
          <w:szCs w:val="24"/>
        </w:rPr>
      </w:pPr>
      <w:r>
        <w:rPr>
          <w:b/>
          <w:sz w:val="24"/>
          <w:szCs w:val="24"/>
        </w:rPr>
        <w:t>1.2.</w:t>
      </w:r>
      <w:r>
        <w:rPr>
          <w:b/>
          <w:bCs/>
          <w:sz w:val="24"/>
          <w:szCs w:val="24"/>
        </w:rPr>
        <w:t xml:space="preserve"> Предмет аукциона</w:t>
      </w:r>
      <w:r>
        <w:rPr>
          <w:sz w:val="24"/>
          <w:szCs w:val="24"/>
        </w:rPr>
        <w:t xml:space="preserve"> </w:t>
      </w:r>
      <w:r>
        <w:rPr>
          <w:b/>
          <w:sz w:val="24"/>
          <w:szCs w:val="24"/>
        </w:rPr>
        <w:t xml:space="preserve">на право заключения договора аренды земельного участка – </w:t>
      </w:r>
      <w:r>
        <w:rPr>
          <w:sz w:val="24"/>
          <w:szCs w:val="24"/>
        </w:rPr>
        <w:t xml:space="preserve">ежегодный размер арендной платы за земельный участок, расположенный на территории МО «Посёлок Теткино» Глушковского района Курской области, государственная собственность на который не разграничена, из категории земель населенных пунктов, разрешенное использование: сельскохозяйственное использование, площадью 17 405 </w:t>
      </w:r>
      <w:proofErr w:type="spellStart"/>
      <w:r>
        <w:rPr>
          <w:sz w:val="24"/>
          <w:szCs w:val="24"/>
        </w:rPr>
        <w:t>кв.м</w:t>
      </w:r>
      <w:proofErr w:type="spellEnd"/>
      <w:r>
        <w:rPr>
          <w:sz w:val="24"/>
          <w:szCs w:val="24"/>
        </w:rPr>
        <w:t>., местоположение: Курская область, Глушковский район, п. Теткино; кадастровый номер: 46:03:020118:245, обременений не зарегистрировано.</w:t>
      </w:r>
    </w:p>
    <w:p w:rsidR="00E30AA7" w:rsidRDefault="00E30AA7" w:rsidP="00E30AA7">
      <w:pPr>
        <w:ind w:firstLine="284"/>
        <w:jc w:val="both"/>
        <w:rPr>
          <w:sz w:val="24"/>
          <w:szCs w:val="24"/>
        </w:rPr>
      </w:pPr>
      <w:r>
        <w:rPr>
          <w:b/>
          <w:sz w:val="24"/>
          <w:szCs w:val="24"/>
        </w:rPr>
        <w:t xml:space="preserve">1.3. Начальная цена предмета аукциона </w:t>
      </w:r>
      <w:r>
        <w:rPr>
          <w:sz w:val="24"/>
          <w:szCs w:val="24"/>
        </w:rPr>
        <w:t xml:space="preserve">установлена в соответствии с п. 14 ст. 39.11 РФ Земельного кодекса </w:t>
      </w:r>
      <w:proofErr w:type="gramStart"/>
      <w:r>
        <w:rPr>
          <w:sz w:val="24"/>
          <w:szCs w:val="24"/>
        </w:rPr>
        <w:t>РФ  -</w:t>
      </w:r>
      <w:proofErr w:type="gramEnd"/>
      <w:r>
        <w:rPr>
          <w:sz w:val="24"/>
          <w:szCs w:val="24"/>
        </w:rPr>
        <w:t xml:space="preserve"> в размере 10 % от кадастровой стоимости земельного участка и составляет 5 761 (Пять тысяч семьсот шестьдесят один)  руб. 06 коп.</w:t>
      </w:r>
    </w:p>
    <w:p w:rsidR="00E30AA7" w:rsidRDefault="00E30AA7" w:rsidP="00E30AA7">
      <w:pPr>
        <w:ind w:firstLine="284"/>
        <w:jc w:val="both"/>
        <w:rPr>
          <w:sz w:val="24"/>
          <w:szCs w:val="24"/>
        </w:rPr>
      </w:pPr>
      <w:r>
        <w:rPr>
          <w:b/>
          <w:sz w:val="24"/>
          <w:szCs w:val="24"/>
        </w:rPr>
        <w:t>1.4.  Величина повышения цены предмета аукциона «шаг аукциона»</w:t>
      </w:r>
      <w:r>
        <w:rPr>
          <w:sz w:val="24"/>
          <w:szCs w:val="24"/>
        </w:rPr>
        <w:t xml:space="preserve"> - 3 % начальной цены предмета аукциона, что составляет - 172 (Сто семьдесят два) руб. 83 коп.</w:t>
      </w:r>
    </w:p>
    <w:p w:rsidR="00E30AA7" w:rsidRDefault="00E30AA7" w:rsidP="00E30AA7">
      <w:pPr>
        <w:ind w:firstLine="284"/>
        <w:jc w:val="both"/>
        <w:rPr>
          <w:sz w:val="24"/>
          <w:szCs w:val="24"/>
        </w:rPr>
      </w:pPr>
      <w:r>
        <w:rPr>
          <w:b/>
          <w:sz w:val="24"/>
          <w:szCs w:val="24"/>
        </w:rPr>
        <w:lastRenderedPageBreak/>
        <w:t xml:space="preserve">1.5. Задаток </w:t>
      </w:r>
      <w:r>
        <w:rPr>
          <w:sz w:val="24"/>
          <w:szCs w:val="24"/>
        </w:rPr>
        <w:t>устанавливается в размере 50 % от начальной цены предмета аукциона, что составляет:</w:t>
      </w:r>
    </w:p>
    <w:p w:rsidR="00E30AA7" w:rsidRDefault="00E30AA7" w:rsidP="00E30AA7">
      <w:pPr>
        <w:ind w:firstLine="284"/>
        <w:jc w:val="both"/>
        <w:rPr>
          <w:sz w:val="24"/>
          <w:szCs w:val="24"/>
        </w:rPr>
      </w:pPr>
      <w:r>
        <w:rPr>
          <w:sz w:val="24"/>
          <w:szCs w:val="24"/>
        </w:rPr>
        <w:t>- 2 880 (Две тысячи восемьсот восемьдесят) руб. 53 коп.</w:t>
      </w:r>
    </w:p>
    <w:p w:rsidR="00E30AA7" w:rsidRDefault="00E30AA7" w:rsidP="00E30AA7">
      <w:pPr>
        <w:ind w:firstLine="284"/>
        <w:jc w:val="both"/>
        <w:rPr>
          <w:sz w:val="24"/>
          <w:szCs w:val="24"/>
        </w:rPr>
      </w:pPr>
      <w:r>
        <w:rPr>
          <w:b/>
          <w:sz w:val="24"/>
          <w:szCs w:val="24"/>
        </w:rPr>
        <w:t xml:space="preserve">1.6. Срок договора аренды – </w:t>
      </w:r>
      <w:r>
        <w:rPr>
          <w:sz w:val="24"/>
          <w:szCs w:val="24"/>
        </w:rPr>
        <w:t>10 (Десять) лет с момента заключения договора аренды;</w:t>
      </w:r>
      <w:r>
        <w:rPr>
          <w:b/>
          <w:sz w:val="24"/>
          <w:szCs w:val="24"/>
        </w:rPr>
        <w:t xml:space="preserve"> </w:t>
      </w:r>
    </w:p>
    <w:p w:rsidR="00E30AA7" w:rsidRDefault="00E30AA7" w:rsidP="00E30AA7">
      <w:pPr>
        <w:ind w:firstLine="284"/>
        <w:jc w:val="both"/>
        <w:rPr>
          <w:sz w:val="24"/>
          <w:szCs w:val="24"/>
        </w:rPr>
      </w:pPr>
      <w:r>
        <w:rPr>
          <w:sz w:val="24"/>
          <w:szCs w:val="24"/>
        </w:rPr>
        <w:t xml:space="preserve">Форму заявки на участие в аукционе, а также проект договора аренды земельного участка можно получить в сети «Интернет» на официальном сайте торгов www.torgi.gov.ru и на официальном сайте МО «Посёлок Теткино» Глушковского района Курской области. Информация относительно данного аукциона предоставляется бесплатно по телефону: 8 (4712) 32-56-20. </w:t>
      </w:r>
    </w:p>
    <w:p w:rsidR="00E30AA7" w:rsidRDefault="00E30AA7" w:rsidP="00E30AA7">
      <w:pPr>
        <w:ind w:firstLine="284"/>
        <w:jc w:val="both"/>
        <w:rPr>
          <w:b/>
          <w:sz w:val="24"/>
          <w:szCs w:val="24"/>
        </w:rPr>
      </w:pPr>
      <w:r>
        <w:rPr>
          <w:b/>
          <w:sz w:val="24"/>
          <w:szCs w:val="24"/>
        </w:rPr>
        <w:t>Условия участия в аукционе:</w:t>
      </w:r>
    </w:p>
    <w:p w:rsidR="00E30AA7" w:rsidRDefault="00E30AA7" w:rsidP="00E30AA7">
      <w:pPr>
        <w:tabs>
          <w:tab w:val="left" w:pos="6509"/>
        </w:tabs>
        <w:ind w:firstLine="284"/>
        <w:jc w:val="both"/>
        <w:rPr>
          <w:sz w:val="24"/>
          <w:szCs w:val="24"/>
        </w:rPr>
      </w:pPr>
      <w:r>
        <w:rPr>
          <w:sz w:val="24"/>
          <w:szCs w:val="24"/>
        </w:rPr>
        <w:t>Задаток вносится до подачи заявки путем перечисления на расчетный счет Специализированной организации, ИНН 4629026949, КПП 463201001, комитет финансов Курской области (ОБУ «Фонд имущества Курской области», л/с 20812000010), р/</w:t>
      </w:r>
      <w:proofErr w:type="gramStart"/>
      <w:r>
        <w:rPr>
          <w:sz w:val="24"/>
          <w:szCs w:val="24"/>
        </w:rPr>
        <w:t>с  40601810338073000001</w:t>
      </w:r>
      <w:proofErr w:type="gramEnd"/>
      <w:r>
        <w:rPr>
          <w:sz w:val="24"/>
          <w:szCs w:val="24"/>
        </w:rPr>
        <w:t xml:space="preserve"> в Отделении Курск г. Курск, БИК 043807001, ОГРН 1024600965982, ОКТМО 38701000, КБК 81200000000000000510.</w:t>
      </w:r>
    </w:p>
    <w:p w:rsidR="00E30AA7" w:rsidRDefault="00E30AA7" w:rsidP="00E30AA7">
      <w:pPr>
        <w:tabs>
          <w:tab w:val="left" w:pos="6509"/>
        </w:tabs>
        <w:ind w:firstLine="284"/>
        <w:jc w:val="both"/>
        <w:rPr>
          <w:sz w:val="24"/>
          <w:szCs w:val="24"/>
        </w:rPr>
      </w:pPr>
      <w:r>
        <w:rPr>
          <w:sz w:val="24"/>
          <w:szCs w:val="24"/>
        </w:rPr>
        <w:t>Наименование получателя: получатель - комитет финансов Курской области (ОБУ «Фонд имущества Курской области»), назначение платежа – оплата за участие в аукционе на право заключения договора аренды земельного участка с кадастровым номером 46:03:020118:245 (задаток).</w:t>
      </w:r>
    </w:p>
    <w:p w:rsidR="00E30AA7" w:rsidRDefault="00E30AA7" w:rsidP="00E30AA7">
      <w:pPr>
        <w:ind w:firstLine="284"/>
        <w:jc w:val="both"/>
        <w:rPr>
          <w:b/>
          <w:sz w:val="24"/>
          <w:szCs w:val="24"/>
        </w:rPr>
      </w:pPr>
      <w:r>
        <w:rPr>
          <w:b/>
          <w:sz w:val="24"/>
          <w:szCs w:val="24"/>
        </w:rPr>
        <w:t>Претенденты, задатки которых не поступили на указанный счет до «07» июля 2017 г. к участию в аукционе не допускаются.</w:t>
      </w:r>
    </w:p>
    <w:p w:rsidR="00E30AA7" w:rsidRDefault="00E30AA7" w:rsidP="00E30AA7">
      <w:pPr>
        <w:tabs>
          <w:tab w:val="left" w:pos="6509"/>
        </w:tabs>
        <w:ind w:firstLine="283"/>
        <w:jc w:val="both"/>
        <w:rPr>
          <w:spacing w:val="-12"/>
          <w:sz w:val="24"/>
          <w:szCs w:val="24"/>
        </w:rPr>
      </w:pPr>
      <w:r>
        <w:rPr>
          <w:sz w:val="24"/>
          <w:szCs w:val="24"/>
        </w:rPr>
        <w:t xml:space="preserve">Дата и время осмотра земельного участка – с </w:t>
      </w:r>
      <w:r>
        <w:rPr>
          <w:b/>
          <w:sz w:val="24"/>
          <w:szCs w:val="24"/>
        </w:rPr>
        <w:t>«07» июня 2017 года по «04» июля 2017 года с</w:t>
      </w:r>
      <w:r>
        <w:rPr>
          <w:sz w:val="24"/>
          <w:szCs w:val="24"/>
        </w:rPr>
        <w:t xml:space="preserve"> </w:t>
      </w:r>
      <w:r>
        <w:rPr>
          <w:b/>
          <w:sz w:val="24"/>
          <w:szCs w:val="24"/>
        </w:rPr>
        <w:t>10 час. 00 мин.</w:t>
      </w:r>
      <w:r>
        <w:rPr>
          <w:sz w:val="24"/>
          <w:szCs w:val="24"/>
        </w:rPr>
        <w:t xml:space="preserve"> до </w:t>
      </w:r>
      <w:r>
        <w:rPr>
          <w:b/>
          <w:sz w:val="24"/>
          <w:szCs w:val="24"/>
        </w:rPr>
        <w:t>17 час. 00 мин.</w:t>
      </w:r>
      <w:r>
        <w:rPr>
          <w:sz w:val="24"/>
          <w:szCs w:val="24"/>
        </w:rPr>
        <w:t xml:space="preserve"> с понедельника, по пятницу по предварительной договоренности, контактное лицо – Бершов Сергей Анатольевич, тел.: +7 (47132) 2-42-49.</w:t>
      </w:r>
    </w:p>
    <w:p w:rsidR="00E30AA7" w:rsidRDefault="00E30AA7" w:rsidP="00E30AA7">
      <w:pPr>
        <w:tabs>
          <w:tab w:val="left" w:pos="6509"/>
        </w:tabs>
        <w:ind w:firstLine="284"/>
        <w:jc w:val="both"/>
        <w:rPr>
          <w:spacing w:val="-12"/>
          <w:sz w:val="24"/>
          <w:szCs w:val="24"/>
        </w:rPr>
      </w:pPr>
      <w:r>
        <w:rPr>
          <w:b/>
          <w:sz w:val="24"/>
          <w:szCs w:val="24"/>
        </w:rPr>
        <w:t>Для участия в аукционе претендентами представляются следующие документы:</w:t>
      </w:r>
    </w:p>
    <w:p w:rsidR="00E30AA7" w:rsidRDefault="00E30AA7" w:rsidP="00E30AA7">
      <w:pPr>
        <w:tabs>
          <w:tab w:val="left" w:pos="6509"/>
        </w:tabs>
        <w:ind w:firstLine="283"/>
        <w:jc w:val="both"/>
        <w:rPr>
          <w:sz w:val="24"/>
          <w:szCs w:val="24"/>
        </w:rPr>
      </w:pPr>
      <w:r>
        <w:rPr>
          <w:sz w:val="24"/>
          <w:szCs w:val="24"/>
        </w:rPr>
        <w:t xml:space="preserve">1) заявка на участие в аукционе по установленной форме согласно извещению о проведении аукциона, размещенному на официальном сайте РФ торгов: </w:t>
      </w:r>
      <w:hyperlink r:id="rId7" w:history="1">
        <w:r>
          <w:rPr>
            <w:rStyle w:val="a3"/>
            <w:color w:val="auto"/>
            <w:sz w:val="24"/>
            <w:szCs w:val="24"/>
            <w:u w:val="none"/>
          </w:rPr>
          <w:t>www.torgi.gov.ru</w:t>
        </w:r>
      </w:hyperlink>
      <w:r>
        <w:rPr>
          <w:sz w:val="24"/>
          <w:szCs w:val="24"/>
        </w:rPr>
        <w:t>, или официальном сайте Администрации посёлка Теткино Глушковского района, с указанием банковских реквизитов счета для возврата задатка;</w:t>
      </w:r>
    </w:p>
    <w:p w:rsidR="00E30AA7" w:rsidRDefault="00E30AA7" w:rsidP="00E30AA7">
      <w:pPr>
        <w:tabs>
          <w:tab w:val="left" w:pos="6509"/>
        </w:tabs>
        <w:ind w:firstLine="283"/>
        <w:jc w:val="both"/>
        <w:rPr>
          <w:sz w:val="24"/>
          <w:szCs w:val="24"/>
        </w:rPr>
      </w:pPr>
      <w:r>
        <w:rPr>
          <w:sz w:val="24"/>
          <w:szCs w:val="24"/>
        </w:rPr>
        <w:t>2) копии документов, удостоверяющих личность заявителя (для граждан);</w:t>
      </w:r>
    </w:p>
    <w:p w:rsidR="00E30AA7" w:rsidRDefault="00E30AA7" w:rsidP="00E30AA7">
      <w:pPr>
        <w:tabs>
          <w:tab w:val="left" w:pos="6509"/>
        </w:tabs>
        <w:ind w:firstLine="283"/>
        <w:jc w:val="both"/>
        <w:rPr>
          <w:sz w:val="24"/>
          <w:szCs w:val="24"/>
        </w:rPr>
      </w:pPr>
      <w:r>
        <w:rPr>
          <w:sz w:val="24"/>
          <w:szCs w:val="24"/>
        </w:rPr>
        <w:t xml:space="preserve">3) </w:t>
      </w:r>
      <w:proofErr w:type="gramStart"/>
      <w:r>
        <w:rPr>
          <w:sz w:val="24"/>
          <w:szCs w:val="24"/>
        </w:rPr>
        <w:t>надлежащим образом</w:t>
      </w:r>
      <w:proofErr w:type="gramEnd"/>
      <w:r>
        <w:rPr>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0AA7" w:rsidRDefault="00E30AA7" w:rsidP="00E30AA7">
      <w:pPr>
        <w:tabs>
          <w:tab w:val="left" w:pos="6509"/>
        </w:tabs>
        <w:ind w:firstLine="283"/>
        <w:jc w:val="both"/>
        <w:rPr>
          <w:sz w:val="24"/>
          <w:szCs w:val="24"/>
        </w:rPr>
      </w:pPr>
      <w:r>
        <w:rPr>
          <w:sz w:val="24"/>
          <w:szCs w:val="24"/>
        </w:rPr>
        <w:t>4) документы, подтверждающие внесение задатка.</w:t>
      </w:r>
    </w:p>
    <w:p w:rsidR="00E30AA7" w:rsidRDefault="00E30AA7" w:rsidP="00E30AA7">
      <w:pPr>
        <w:ind w:firstLine="284"/>
        <w:jc w:val="both"/>
        <w:rPr>
          <w:b/>
          <w:bCs/>
          <w:i/>
          <w:iCs/>
          <w:sz w:val="24"/>
          <w:szCs w:val="24"/>
        </w:rPr>
      </w:pPr>
      <w:r>
        <w:rPr>
          <w:b/>
          <w:bCs/>
          <w:i/>
          <w:iCs/>
          <w:sz w:val="24"/>
          <w:szCs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30AA7" w:rsidRDefault="00E30AA7" w:rsidP="00E30AA7">
      <w:pPr>
        <w:tabs>
          <w:tab w:val="left" w:pos="6509"/>
        </w:tabs>
        <w:ind w:firstLine="284"/>
        <w:jc w:val="both"/>
        <w:rPr>
          <w:sz w:val="24"/>
          <w:szCs w:val="24"/>
        </w:rPr>
      </w:pPr>
      <w:r>
        <w:rPr>
          <w:sz w:val="24"/>
          <w:szCs w:val="24"/>
        </w:rPr>
        <w:t>Представление документов, подтверждающих внесение задатка, признается заключением соглашения о задатке.</w:t>
      </w:r>
    </w:p>
    <w:p w:rsidR="00E30AA7" w:rsidRDefault="00E30AA7" w:rsidP="00E30AA7">
      <w:pPr>
        <w:tabs>
          <w:tab w:val="left" w:pos="6509"/>
        </w:tabs>
        <w:ind w:firstLine="284"/>
        <w:jc w:val="both"/>
        <w:rPr>
          <w:sz w:val="24"/>
          <w:szCs w:val="24"/>
        </w:rPr>
      </w:pPr>
      <w:r>
        <w:rPr>
          <w:sz w:val="24"/>
          <w:szCs w:val="24"/>
        </w:rPr>
        <w:t>Один заявитель вправе подать только одну заявку на участие в аукционе.</w:t>
      </w:r>
    </w:p>
    <w:p w:rsidR="00E30AA7" w:rsidRDefault="00E30AA7" w:rsidP="00E30AA7">
      <w:pPr>
        <w:ind w:firstLine="284"/>
        <w:jc w:val="both"/>
        <w:rPr>
          <w:sz w:val="24"/>
          <w:szCs w:val="24"/>
        </w:rPr>
      </w:pPr>
      <w:r>
        <w:rPr>
          <w:sz w:val="24"/>
          <w:szCs w:val="24"/>
        </w:rPr>
        <w:t xml:space="preserve">Каждая заявка на участие в аукционе, поступившая в срок, указанный в извещении о проведении 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её получения. Заявитель имеет право отозвать принятую организатором аукциона заявку на участие в аукционе до дня окончания срока приёма заявок, уведомив об этом в письменной форме организатора аукциона. Организатор аукциона обязан возвратить заявителю внесённый им задаток в течение трёх рабочих дней со дня поступления уведомления об </w:t>
      </w:r>
      <w:r>
        <w:rPr>
          <w:sz w:val="24"/>
          <w:szCs w:val="24"/>
        </w:rPr>
        <w:lastRenderedPageBreak/>
        <w:t>отзыве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E30AA7" w:rsidRDefault="00E30AA7" w:rsidP="00E30AA7">
      <w:pPr>
        <w:ind w:firstLine="284"/>
        <w:jc w:val="both"/>
        <w:rPr>
          <w:sz w:val="24"/>
          <w:szCs w:val="24"/>
        </w:rPr>
      </w:pPr>
      <w:r>
        <w:rPr>
          <w:sz w:val="24"/>
          <w:szCs w:val="24"/>
        </w:rPr>
        <w:t>Заявитель не допускается к участию в аукционе в следующих случаях:</w:t>
      </w:r>
    </w:p>
    <w:p w:rsidR="00E30AA7" w:rsidRDefault="00E30AA7" w:rsidP="00E30AA7">
      <w:pPr>
        <w:ind w:firstLine="284"/>
        <w:jc w:val="both"/>
        <w:rPr>
          <w:sz w:val="24"/>
          <w:szCs w:val="24"/>
        </w:rPr>
      </w:pPr>
      <w:r>
        <w:rPr>
          <w:sz w:val="24"/>
          <w:szCs w:val="24"/>
        </w:rPr>
        <w:t>1) непредставление необходимых для участия в аукционе документов или представление недостоверных сведений;</w:t>
      </w:r>
    </w:p>
    <w:p w:rsidR="00E30AA7" w:rsidRDefault="00E30AA7" w:rsidP="00E30AA7">
      <w:pPr>
        <w:ind w:firstLine="284"/>
        <w:jc w:val="both"/>
        <w:rPr>
          <w:sz w:val="24"/>
          <w:szCs w:val="24"/>
        </w:rPr>
      </w:pPr>
      <w:r>
        <w:rPr>
          <w:sz w:val="24"/>
          <w:szCs w:val="24"/>
        </w:rPr>
        <w:t xml:space="preserve">2) </w:t>
      </w:r>
      <w:proofErr w:type="spellStart"/>
      <w:r>
        <w:rPr>
          <w:sz w:val="24"/>
          <w:szCs w:val="24"/>
        </w:rPr>
        <w:t>непоступление</w:t>
      </w:r>
      <w:proofErr w:type="spellEnd"/>
      <w:r>
        <w:rPr>
          <w:sz w:val="24"/>
          <w:szCs w:val="24"/>
        </w:rPr>
        <w:t xml:space="preserve"> задатка на дату рассмотрения заявок на участие в аукционе;</w:t>
      </w:r>
    </w:p>
    <w:p w:rsidR="00E30AA7" w:rsidRDefault="00E30AA7" w:rsidP="00E30AA7">
      <w:pPr>
        <w:ind w:firstLine="284"/>
        <w:jc w:val="both"/>
        <w:rPr>
          <w:sz w:val="24"/>
          <w:szCs w:val="24"/>
        </w:rPr>
      </w:pPr>
      <w:r>
        <w:rPr>
          <w:sz w:val="24"/>
          <w:szCs w:val="24"/>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w:t>
      </w:r>
      <w:proofErr w:type="gramStart"/>
      <w:r>
        <w:rPr>
          <w:sz w:val="24"/>
          <w:szCs w:val="24"/>
        </w:rPr>
        <w:t>аукциона  или</w:t>
      </w:r>
      <w:proofErr w:type="gramEnd"/>
      <w:r>
        <w:rPr>
          <w:sz w:val="24"/>
          <w:szCs w:val="24"/>
        </w:rPr>
        <w:t xml:space="preserve"> приобрести земельный участок в аренду;</w:t>
      </w:r>
    </w:p>
    <w:p w:rsidR="00E30AA7" w:rsidRDefault="00E30AA7" w:rsidP="00E30AA7">
      <w:pPr>
        <w:ind w:firstLine="284"/>
        <w:jc w:val="both"/>
        <w:rPr>
          <w:sz w:val="24"/>
          <w:szCs w:val="24"/>
        </w:rPr>
      </w:pPr>
      <w:r>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30AA7" w:rsidRDefault="00E30AA7" w:rsidP="00E30AA7">
      <w:pPr>
        <w:ind w:firstLine="284"/>
        <w:jc w:val="both"/>
        <w:rPr>
          <w:sz w:val="24"/>
          <w:szCs w:val="24"/>
        </w:rPr>
      </w:pPr>
      <w:r>
        <w:rPr>
          <w:sz w:val="24"/>
          <w:szCs w:val="24"/>
        </w:rPr>
        <w:t xml:space="preserve">Заявка на участие в аукционе, поступившая по истечении срока приёма заявок, возвращается заявителю в день её поступления. </w:t>
      </w:r>
    </w:p>
    <w:p w:rsidR="00E30AA7" w:rsidRDefault="00E30AA7" w:rsidP="00E30AA7">
      <w:pPr>
        <w:ind w:firstLine="284"/>
        <w:jc w:val="both"/>
        <w:rPr>
          <w:sz w:val="24"/>
          <w:szCs w:val="24"/>
        </w:rPr>
      </w:pPr>
      <w:r>
        <w:rPr>
          <w:b/>
          <w:sz w:val="24"/>
          <w:szCs w:val="24"/>
        </w:rPr>
        <w:t>Заявки на участие в аукционе принимаются по месту проведения аукциона (</w:t>
      </w:r>
      <w:proofErr w:type="spellStart"/>
      <w:r>
        <w:rPr>
          <w:b/>
          <w:sz w:val="24"/>
          <w:szCs w:val="24"/>
        </w:rPr>
        <w:t>каб</w:t>
      </w:r>
      <w:proofErr w:type="spellEnd"/>
      <w:r>
        <w:rPr>
          <w:b/>
          <w:sz w:val="24"/>
          <w:szCs w:val="24"/>
        </w:rPr>
        <w:t xml:space="preserve">. 409) </w:t>
      </w:r>
      <w:r>
        <w:rPr>
          <w:sz w:val="24"/>
          <w:szCs w:val="24"/>
        </w:rPr>
        <w:t xml:space="preserve">– с </w:t>
      </w:r>
      <w:r>
        <w:rPr>
          <w:b/>
          <w:sz w:val="24"/>
          <w:szCs w:val="24"/>
        </w:rPr>
        <w:t>«07» июня 2017 года по «04» июля 2017 года</w:t>
      </w:r>
      <w:r>
        <w:rPr>
          <w:sz w:val="24"/>
          <w:szCs w:val="24"/>
        </w:rPr>
        <w:t xml:space="preserve"> включительно с 9-00 час. до 18-00 час. (за исключением выходных дней), перерыв с 13-00 час. до 14-00 час.</w:t>
      </w:r>
    </w:p>
    <w:p w:rsidR="00E30AA7" w:rsidRDefault="00E30AA7" w:rsidP="00E30AA7">
      <w:pPr>
        <w:ind w:firstLine="284"/>
        <w:jc w:val="both"/>
        <w:rPr>
          <w:b/>
          <w:sz w:val="24"/>
          <w:szCs w:val="24"/>
        </w:rPr>
      </w:pPr>
      <w:r>
        <w:rPr>
          <w:b/>
          <w:sz w:val="24"/>
          <w:szCs w:val="24"/>
        </w:rPr>
        <w:t xml:space="preserve">Определение участников аукциона состоится по месту проведения торгов «07» июля 2017 г. в 12 час. 00 мин. </w:t>
      </w:r>
    </w:p>
    <w:p w:rsidR="00E30AA7" w:rsidRDefault="00E30AA7" w:rsidP="00E30AA7">
      <w:pPr>
        <w:ind w:firstLine="284"/>
        <w:jc w:val="both"/>
        <w:rPr>
          <w:sz w:val="24"/>
          <w:szCs w:val="24"/>
        </w:rPr>
      </w:pPr>
      <w:r>
        <w:rPr>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30AA7" w:rsidRDefault="00E30AA7" w:rsidP="00E30AA7">
      <w:pPr>
        <w:ind w:firstLine="284"/>
        <w:jc w:val="both"/>
        <w:rPr>
          <w:sz w:val="24"/>
          <w:szCs w:val="24"/>
        </w:rPr>
      </w:pPr>
      <w:r>
        <w:rPr>
          <w:sz w:val="24"/>
          <w:szCs w:val="24"/>
        </w:rPr>
        <w:t>Организатор аукциона возвращает заявителю, не допущенному к участию в аукционе, внесённый им задаток в течение трёх рабочих дней со дня оформления протокола приёма заявок на участие в аукционе.</w:t>
      </w:r>
    </w:p>
    <w:p w:rsidR="00E30AA7" w:rsidRDefault="00E30AA7" w:rsidP="00E30AA7">
      <w:pPr>
        <w:ind w:firstLine="284"/>
        <w:jc w:val="both"/>
        <w:rPr>
          <w:sz w:val="24"/>
          <w:szCs w:val="24"/>
        </w:rPr>
      </w:pPr>
      <w:r>
        <w:rPr>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п. Теткино Глушковского района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w:t>
      </w:r>
    </w:p>
    <w:p w:rsidR="00E30AA7" w:rsidRDefault="00E30AA7" w:rsidP="00E30AA7">
      <w:pPr>
        <w:ind w:firstLine="284"/>
        <w:jc w:val="both"/>
        <w:rPr>
          <w:sz w:val="24"/>
          <w:szCs w:val="24"/>
        </w:rPr>
      </w:pPr>
      <w:r>
        <w:rPr>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E30AA7" w:rsidRDefault="00E30AA7" w:rsidP="00E30AA7">
      <w:pPr>
        <w:ind w:firstLine="284"/>
        <w:jc w:val="both"/>
        <w:rPr>
          <w:sz w:val="24"/>
          <w:szCs w:val="24"/>
        </w:rPr>
      </w:pPr>
      <w:r>
        <w:rPr>
          <w:sz w:val="24"/>
          <w:szCs w:val="24"/>
        </w:rPr>
        <w:t>Выигравшим аукцион признается лицо, предложившее наибольший размер ежегодной арендной платы за заключение договора аренды земельного участка. Лицо, выигравшее аукцион и Администрация п. Теткино Глушковского района подписывают в день проведения и в месте проведения аукциона протокол о результатах аукциона.</w:t>
      </w:r>
    </w:p>
    <w:p w:rsidR="00E30AA7" w:rsidRDefault="00E30AA7" w:rsidP="00E30AA7">
      <w:pPr>
        <w:ind w:firstLine="284"/>
        <w:jc w:val="both"/>
        <w:rPr>
          <w:sz w:val="24"/>
          <w:szCs w:val="24"/>
        </w:rPr>
      </w:pPr>
      <w:r>
        <w:rPr>
          <w:sz w:val="24"/>
          <w:szCs w:val="24"/>
        </w:rPr>
        <w:t>По результатам аукциона с лицом, выигравшим аукцион, Администрация п. Теткино Глушковского района заключает договор аренды земельного участка не позднее тридцати дней с момента направления проекта договора аренды победителю аукциона.</w:t>
      </w:r>
    </w:p>
    <w:p w:rsidR="00E30AA7" w:rsidRDefault="00E30AA7" w:rsidP="00E30AA7">
      <w:pPr>
        <w:ind w:firstLine="284"/>
        <w:jc w:val="both"/>
        <w:rPr>
          <w:sz w:val="24"/>
          <w:szCs w:val="24"/>
        </w:rPr>
      </w:pPr>
      <w:r>
        <w:rPr>
          <w:sz w:val="24"/>
          <w:szCs w:val="24"/>
        </w:rPr>
        <w:t xml:space="preserve">Внесённый победителем аукциона задаток засчитывается в счёт арендной платы за земельный участок. Задаток, внесённый лицом, не заключившим договор аренды земельного участка вследствие уклонения от заключения </w:t>
      </w:r>
      <w:proofErr w:type="gramStart"/>
      <w:r>
        <w:rPr>
          <w:sz w:val="24"/>
          <w:szCs w:val="24"/>
        </w:rPr>
        <w:t>указанного договора</w:t>
      </w:r>
      <w:proofErr w:type="gramEnd"/>
      <w:r>
        <w:rPr>
          <w:sz w:val="24"/>
          <w:szCs w:val="24"/>
        </w:rPr>
        <w:t xml:space="preserve"> не возвращается и остаётся у Администрация п. Теткино Глушковского района.</w:t>
      </w:r>
    </w:p>
    <w:p w:rsidR="00E30AA7" w:rsidRDefault="00E30AA7" w:rsidP="00E30AA7">
      <w:pPr>
        <w:ind w:firstLine="284"/>
        <w:jc w:val="both"/>
        <w:rPr>
          <w:sz w:val="24"/>
          <w:szCs w:val="24"/>
        </w:rPr>
      </w:pPr>
      <w:r>
        <w:rPr>
          <w:sz w:val="24"/>
          <w:szCs w:val="24"/>
        </w:rPr>
        <w:t>Участникам аукциона, которые не выиграли аукцион, внесённый задаток возвращается в течение трёх рабочих со дня подписания протокола о результатах аукциона, путём перечисления суммы задатка на счёт участника аукциона по банковским реквизитам, указанным в заявке на участие в аукционе.</w:t>
      </w:r>
    </w:p>
    <w:p w:rsidR="00E30AA7" w:rsidRDefault="00E30AA7" w:rsidP="00E30AA7">
      <w:pPr>
        <w:ind w:firstLine="284"/>
        <w:jc w:val="both"/>
        <w:rPr>
          <w:sz w:val="24"/>
          <w:szCs w:val="24"/>
        </w:rPr>
      </w:pPr>
      <w:r>
        <w:rPr>
          <w:sz w:val="24"/>
          <w:szCs w:val="24"/>
        </w:rPr>
        <w:lastRenderedPageBreak/>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E30AA7" w:rsidRDefault="00E30AA7" w:rsidP="00E30AA7">
      <w:pPr>
        <w:ind w:firstLine="284"/>
        <w:rPr>
          <w:sz w:val="24"/>
          <w:szCs w:val="24"/>
        </w:rPr>
      </w:pPr>
    </w:p>
    <w:p w:rsidR="00E30AA7" w:rsidRDefault="00E30AA7" w:rsidP="00E30AA7">
      <w:pPr>
        <w:ind w:firstLine="284"/>
        <w:rPr>
          <w:sz w:val="24"/>
          <w:szCs w:val="24"/>
        </w:rPr>
      </w:pPr>
    </w:p>
    <w:p w:rsidR="00E30AA7" w:rsidRDefault="00E30AA7" w:rsidP="00E30AA7">
      <w:pPr>
        <w:ind w:firstLine="284"/>
        <w:jc w:val="right"/>
        <w:rPr>
          <w:sz w:val="24"/>
          <w:szCs w:val="24"/>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rPr>
          <w:sz w:val="22"/>
          <w:szCs w:val="22"/>
        </w:rPr>
      </w:pPr>
    </w:p>
    <w:p w:rsidR="00E30AA7" w:rsidRDefault="00E30AA7" w:rsidP="00E30AA7">
      <w:pPr>
        <w:rPr>
          <w:sz w:val="22"/>
          <w:szCs w:val="22"/>
        </w:rPr>
      </w:pPr>
    </w:p>
    <w:p w:rsidR="00E30AA7" w:rsidRDefault="00E30AA7" w:rsidP="00E30AA7">
      <w:pPr>
        <w:ind w:firstLine="284"/>
        <w:jc w:val="right"/>
        <w:rPr>
          <w:sz w:val="22"/>
          <w:szCs w:val="22"/>
        </w:rPr>
      </w:pPr>
      <w:r>
        <w:rPr>
          <w:sz w:val="22"/>
          <w:szCs w:val="22"/>
        </w:rPr>
        <w:lastRenderedPageBreak/>
        <w:t>Приложение № 1</w:t>
      </w:r>
    </w:p>
    <w:p w:rsidR="00E30AA7" w:rsidRDefault="00E30AA7" w:rsidP="00E30AA7">
      <w:pPr>
        <w:ind w:firstLine="284"/>
        <w:jc w:val="right"/>
        <w:rPr>
          <w:sz w:val="22"/>
          <w:szCs w:val="22"/>
        </w:rPr>
      </w:pPr>
      <w:r>
        <w:rPr>
          <w:sz w:val="22"/>
          <w:szCs w:val="22"/>
        </w:rPr>
        <w:t>к документации об аукционе</w:t>
      </w:r>
    </w:p>
    <w:p w:rsidR="00E30AA7" w:rsidRDefault="00E30AA7" w:rsidP="00E30AA7">
      <w:pPr>
        <w:ind w:firstLine="284"/>
        <w:jc w:val="center"/>
        <w:rPr>
          <w:sz w:val="22"/>
          <w:szCs w:val="22"/>
        </w:rPr>
      </w:pPr>
    </w:p>
    <w:tbl>
      <w:tblPr>
        <w:tblW w:w="0" w:type="auto"/>
        <w:tblInd w:w="7196" w:type="dxa"/>
        <w:tblLayout w:type="fixed"/>
        <w:tblLook w:val="04A0" w:firstRow="1" w:lastRow="0" w:firstColumn="1" w:lastColumn="0" w:noHBand="0" w:noVBand="1"/>
      </w:tblPr>
      <w:tblGrid>
        <w:gridCol w:w="2941"/>
      </w:tblGrid>
      <w:tr w:rsidR="00E30AA7" w:rsidTr="00E30AA7">
        <w:tc>
          <w:tcPr>
            <w:tcW w:w="2941" w:type="dxa"/>
            <w:hideMark/>
          </w:tcPr>
          <w:p w:rsidR="00E30AA7" w:rsidRDefault="00E30AA7">
            <w:pPr>
              <w:pStyle w:val="ConsPlusNonformat"/>
              <w:snapToGrid w:val="0"/>
              <w:ind w:firstLine="284"/>
              <w:jc w:val="center"/>
              <w:rPr>
                <w:rFonts w:ascii="Times New Roman" w:hAnsi="Times New Roman" w:cs="Times New Roman"/>
                <w:sz w:val="22"/>
                <w:szCs w:val="22"/>
              </w:rPr>
            </w:pPr>
            <w:r>
              <w:rPr>
                <w:rFonts w:ascii="Times New Roman" w:hAnsi="Times New Roman" w:cs="Times New Roman"/>
                <w:sz w:val="22"/>
                <w:szCs w:val="22"/>
              </w:rPr>
              <w:t xml:space="preserve">Директору ОБУ                                                                                                 </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Фонд имущества                                                                                                                  Курской области»</w:t>
            </w:r>
          </w:p>
          <w:p w:rsidR="00E30AA7" w:rsidRDefault="00E30AA7">
            <w:pPr>
              <w:pStyle w:val="ConsPlusNonformat"/>
              <w:widowControl/>
              <w:ind w:firstLine="284"/>
              <w:jc w:val="center"/>
              <w:rPr>
                <w:rFonts w:ascii="Times New Roman" w:hAnsi="Times New Roman" w:cs="Times New Roman"/>
                <w:sz w:val="22"/>
                <w:szCs w:val="22"/>
              </w:rPr>
            </w:pPr>
            <w:r>
              <w:rPr>
                <w:rFonts w:ascii="Times New Roman" w:hAnsi="Times New Roman" w:cs="Times New Roman"/>
                <w:sz w:val="22"/>
                <w:szCs w:val="22"/>
              </w:rPr>
              <w:t xml:space="preserve">  В.Н. Лукьянчикову</w:t>
            </w:r>
          </w:p>
        </w:tc>
      </w:tr>
    </w:tbl>
    <w:p w:rsidR="00E30AA7" w:rsidRDefault="00E30AA7" w:rsidP="00E30AA7">
      <w:pPr>
        <w:pStyle w:val="ConsTitle"/>
        <w:widowControl/>
        <w:ind w:right="0" w:firstLine="284"/>
        <w:jc w:val="center"/>
        <w:rPr>
          <w:rFonts w:ascii="Times New Roman" w:hAnsi="Times New Roman" w:cs="Times New Roman"/>
          <w:sz w:val="22"/>
          <w:szCs w:val="22"/>
        </w:rPr>
      </w:pPr>
      <w:r>
        <w:rPr>
          <w:rFonts w:ascii="Times New Roman" w:hAnsi="Times New Roman" w:cs="Times New Roman"/>
          <w:sz w:val="22"/>
          <w:szCs w:val="22"/>
        </w:rPr>
        <w:t>ЗАЯВКА</w:t>
      </w:r>
    </w:p>
    <w:p w:rsidR="00E30AA7" w:rsidRDefault="00E30AA7" w:rsidP="00E30AA7">
      <w:pPr>
        <w:pStyle w:val="ConsTitle"/>
        <w:widowControl/>
        <w:ind w:right="0" w:firstLine="284"/>
        <w:jc w:val="center"/>
        <w:rPr>
          <w:rFonts w:ascii="Times New Roman" w:hAnsi="Times New Roman" w:cs="Times New Roman"/>
          <w:sz w:val="22"/>
          <w:szCs w:val="22"/>
        </w:rPr>
      </w:pPr>
      <w:r>
        <w:rPr>
          <w:rFonts w:ascii="Times New Roman" w:hAnsi="Times New Roman" w:cs="Times New Roman"/>
          <w:sz w:val="22"/>
          <w:szCs w:val="22"/>
        </w:rPr>
        <w:t>НА УЧАСТИЕ В АУКЦИОНЕ</w:t>
      </w:r>
    </w:p>
    <w:p w:rsidR="00E30AA7" w:rsidRDefault="00E30AA7" w:rsidP="00E30AA7">
      <w:pPr>
        <w:pStyle w:val="ConsTitle"/>
        <w:widowControl/>
        <w:ind w:right="0" w:firstLine="284"/>
        <w:jc w:val="center"/>
        <w:rPr>
          <w:rFonts w:ascii="Times New Roman" w:hAnsi="Times New Roman" w:cs="Times New Roman"/>
          <w:sz w:val="22"/>
          <w:szCs w:val="22"/>
        </w:rPr>
      </w:pPr>
    </w:p>
    <w:p w:rsidR="00E30AA7" w:rsidRDefault="00E30AA7" w:rsidP="00E30AA7">
      <w:pPr>
        <w:pStyle w:val="ConsNormal"/>
        <w:widowControl/>
        <w:ind w:right="0" w:firstLine="284"/>
        <w:jc w:val="both"/>
        <w:rPr>
          <w:rFonts w:ascii="Times New Roman" w:hAnsi="Times New Roman" w:cs="Times New Roman"/>
          <w:sz w:val="22"/>
          <w:szCs w:val="22"/>
        </w:rPr>
      </w:pPr>
      <w:r>
        <w:rPr>
          <w:rFonts w:ascii="Times New Roman" w:hAnsi="Times New Roman" w:cs="Times New Roman"/>
          <w:sz w:val="22"/>
          <w:szCs w:val="22"/>
        </w:rPr>
        <w:t xml:space="preserve">г. Курск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t>2017 г.</w:t>
      </w:r>
    </w:p>
    <w:p w:rsidR="00E30AA7" w:rsidRDefault="00E30AA7" w:rsidP="00E30AA7">
      <w:pPr>
        <w:pStyle w:val="ConsNormal"/>
        <w:widowControl/>
        <w:ind w:right="0" w:firstLine="284"/>
        <w:jc w:val="both"/>
        <w:rPr>
          <w:rFonts w:ascii="Times New Roman" w:hAnsi="Times New Roman" w:cs="Times New Roman"/>
          <w:sz w:val="22"/>
          <w:szCs w:val="22"/>
        </w:rPr>
      </w:pPr>
    </w:p>
    <w:p w:rsidR="00E30AA7" w:rsidRDefault="00E30AA7" w:rsidP="00E30AA7">
      <w:pPr>
        <w:pStyle w:val="ConsNonformat"/>
        <w:widowControl/>
        <w:ind w:right="0" w:firstLine="284"/>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w:t>
      </w:r>
    </w:p>
    <w:p w:rsidR="00E30AA7" w:rsidRDefault="00E30AA7" w:rsidP="00E30AA7">
      <w:pPr>
        <w:pStyle w:val="ConsNonformat"/>
        <w:widowControl/>
        <w:ind w:right="0" w:firstLine="284"/>
        <w:jc w:val="both"/>
        <w:rPr>
          <w:rFonts w:ascii="Times New Roman" w:hAnsi="Times New Roman" w:cs="Times New Roman"/>
          <w:b/>
          <w:sz w:val="22"/>
          <w:szCs w:val="22"/>
        </w:rPr>
      </w:pPr>
      <w:r>
        <w:rPr>
          <w:rFonts w:ascii="Times New Roman" w:hAnsi="Times New Roman" w:cs="Times New Roman"/>
          <w:b/>
          <w:sz w:val="22"/>
          <w:szCs w:val="22"/>
        </w:rPr>
        <w:t>(полное наименование юридического лица, подающего заявку, или Ф.И.О. и паспортные данные физического лица, подающего заявку)</w:t>
      </w:r>
    </w:p>
    <w:p w:rsidR="00E30AA7" w:rsidRDefault="00E30AA7" w:rsidP="00E30AA7">
      <w:pPr>
        <w:pStyle w:val="ConsNonformat"/>
        <w:widowControl/>
        <w:ind w:right="0" w:firstLine="284"/>
        <w:jc w:val="both"/>
        <w:rPr>
          <w:rFonts w:ascii="Times New Roman" w:hAnsi="Times New Roman" w:cs="Times New Roman"/>
          <w:sz w:val="22"/>
          <w:szCs w:val="22"/>
        </w:rPr>
      </w:pPr>
      <w:r>
        <w:rPr>
          <w:rFonts w:ascii="Times New Roman" w:hAnsi="Times New Roman" w:cs="Times New Roman"/>
          <w:sz w:val="22"/>
          <w:szCs w:val="22"/>
        </w:rPr>
        <w:t xml:space="preserve">В лице ______________________________________________________________________, </w:t>
      </w:r>
    </w:p>
    <w:p w:rsidR="00E30AA7" w:rsidRDefault="00E30AA7" w:rsidP="00E30AA7">
      <w:pPr>
        <w:pStyle w:val="ConsNonformat"/>
        <w:widowControl/>
        <w:ind w:left="2124" w:right="0" w:firstLine="284"/>
        <w:jc w:val="both"/>
        <w:rPr>
          <w:rFonts w:ascii="Times New Roman" w:hAnsi="Times New Roman" w:cs="Times New Roman"/>
          <w:b/>
          <w:sz w:val="22"/>
          <w:szCs w:val="22"/>
        </w:rPr>
      </w:pPr>
      <w:r>
        <w:rPr>
          <w:rFonts w:ascii="Times New Roman" w:hAnsi="Times New Roman" w:cs="Times New Roman"/>
          <w:b/>
          <w:sz w:val="22"/>
          <w:szCs w:val="22"/>
        </w:rPr>
        <w:t>(Ф.И.О., должность (для юридического лица))</w:t>
      </w:r>
    </w:p>
    <w:p w:rsidR="00E30AA7" w:rsidRDefault="00E30AA7" w:rsidP="00E30AA7">
      <w:pPr>
        <w:pStyle w:val="ConsNonformat"/>
        <w:widowControl/>
        <w:ind w:right="0" w:firstLine="284"/>
        <w:jc w:val="both"/>
        <w:rPr>
          <w:rFonts w:ascii="Times New Roman" w:hAnsi="Times New Roman" w:cs="Times New Roman"/>
          <w:sz w:val="22"/>
          <w:szCs w:val="22"/>
        </w:rPr>
      </w:pPr>
      <w:r>
        <w:rPr>
          <w:rFonts w:ascii="Times New Roman" w:hAnsi="Times New Roman" w:cs="Times New Roman"/>
          <w:sz w:val="22"/>
          <w:szCs w:val="22"/>
        </w:rPr>
        <w:t>действующего на основании ______________________________________________________,</w:t>
      </w:r>
    </w:p>
    <w:p w:rsidR="00E30AA7" w:rsidRDefault="00E30AA7" w:rsidP="00E30AA7">
      <w:pPr>
        <w:pStyle w:val="ConsNonformat"/>
        <w:widowControl/>
        <w:ind w:right="0" w:firstLine="284"/>
        <w:jc w:val="both"/>
        <w:rPr>
          <w:rFonts w:ascii="Times New Roman" w:hAnsi="Times New Roman" w:cs="Times New Roman"/>
          <w:b/>
          <w:sz w:val="22"/>
          <w:szCs w:val="22"/>
        </w:rPr>
      </w:pPr>
      <w:r>
        <w:rPr>
          <w:rFonts w:ascii="Times New Roman" w:hAnsi="Times New Roman" w:cs="Times New Roman"/>
          <w:b/>
          <w:sz w:val="22"/>
          <w:szCs w:val="22"/>
        </w:rPr>
        <w:t xml:space="preserve">               </w:t>
      </w:r>
    </w:p>
    <w:p w:rsidR="00E30AA7" w:rsidRDefault="00E30AA7" w:rsidP="00E30AA7">
      <w:pPr>
        <w:ind w:firstLine="284"/>
        <w:jc w:val="both"/>
        <w:rPr>
          <w:sz w:val="22"/>
          <w:szCs w:val="22"/>
        </w:rPr>
      </w:pPr>
      <w:r>
        <w:rPr>
          <w:sz w:val="22"/>
          <w:szCs w:val="22"/>
        </w:rPr>
        <w:t xml:space="preserve">принимая решение об участии в аукционе на право заключения договора аренды земельного участка, расположенного  на территории МО «Посёлок Теткино» Глушковского района Курской области, государственная собственность на который не разграничена, из категории земель населенных пунктов, разрешенное использование: сельскохозяйственное использование, площадью 17 405 </w:t>
      </w:r>
      <w:proofErr w:type="spellStart"/>
      <w:r>
        <w:rPr>
          <w:sz w:val="22"/>
          <w:szCs w:val="22"/>
        </w:rPr>
        <w:t>кв.м</w:t>
      </w:r>
      <w:proofErr w:type="spellEnd"/>
      <w:r>
        <w:rPr>
          <w:sz w:val="22"/>
          <w:szCs w:val="22"/>
        </w:rPr>
        <w:t xml:space="preserve">., местоположение: Курская область, Глушковский район, п. Теткино; кадастровый номер: 46:03:020118:245, обременений не зарегистрировано, </w:t>
      </w:r>
    </w:p>
    <w:p w:rsidR="00E30AA7" w:rsidRDefault="00E30AA7" w:rsidP="00E30AA7">
      <w:pPr>
        <w:ind w:firstLine="284"/>
        <w:jc w:val="both"/>
        <w:rPr>
          <w:sz w:val="24"/>
          <w:szCs w:val="24"/>
        </w:rPr>
      </w:pPr>
    </w:p>
    <w:p w:rsidR="00E30AA7" w:rsidRDefault="00E30AA7" w:rsidP="00E30AA7">
      <w:pPr>
        <w:ind w:firstLine="284"/>
        <w:jc w:val="both"/>
        <w:rPr>
          <w:sz w:val="22"/>
          <w:szCs w:val="22"/>
        </w:rPr>
      </w:pPr>
      <w:r>
        <w:rPr>
          <w:sz w:val="22"/>
          <w:szCs w:val="22"/>
        </w:rPr>
        <w:t xml:space="preserve"> ОБЯЗУЮСЬ:</w:t>
      </w:r>
    </w:p>
    <w:p w:rsidR="00E30AA7" w:rsidRDefault="00E30AA7" w:rsidP="00E30AA7">
      <w:pPr>
        <w:pStyle w:val="ConsNonformat"/>
        <w:widowControl/>
        <w:ind w:right="0" w:firstLine="284"/>
        <w:jc w:val="both"/>
        <w:rPr>
          <w:rFonts w:ascii="Times New Roman" w:hAnsi="Times New Roman" w:cs="Times New Roman"/>
          <w:sz w:val="22"/>
          <w:szCs w:val="22"/>
        </w:rPr>
      </w:pPr>
      <w:r>
        <w:rPr>
          <w:rFonts w:ascii="Times New Roman" w:hAnsi="Times New Roman" w:cs="Times New Roman"/>
          <w:sz w:val="22"/>
          <w:szCs w:val="22"/>
        </w:rPr>
        <w:t xml:space="preserve">1. Соблюдать условия аукциона, содержащиеся в информационном сообщении о проведении аукциона, опубликованном в газете «_________» № ______ от «__» ______ 2017 г., и в извещении №________ от «___» _____________2017г. и документации об аукционе, размещёнными в сети «Интернет» на официальном сайте торгов www.torgi.gov.ru» и на официальном сайте муниципального образования «поселок </w:t>
      </w:r>
      <w:proofErr w:type="gramStart"/>
      <w:r>
        <w:rPr>
          <w:rFonts w:ascii="Times New Roman" w:hAnsi="Times New Roman" w:cs="Times New Roman"/>
          <w:sz w:val="22"/>
          <w:szCs w:val="22"/>
        </w:rPr>
        <w:t>Теткино»  Глушковского</w:t>
      </w:r>
      <w:proofErr w:type="gramEnd"/>
      <w:r>
        <w:rPr>
          <w:rFonts w:ascii="Times New Roman" w:hAnsi="Times New Roman" w:cs="Times New Roman"/>
          <w:sz w:val="22"/>
          <w:szCs w:val="22"/>
        </w:rPr>
        <w:t xml:space="preserve"> района, а также порядок проведения аукциона, установленный действующим законодательством.</w:t>
      </w:r>
    </w:p>
    <w:p w:rsidR="00E30AA7" w:rsidRDefault="00E30AA7" w:rsidP="00E30AA7">
      <w:pPr>
        <w:pStyle w:val="ConsNonformat"/>
        <w:widowControl/>
        <w:ind w:right="0" w:firstLine="284"/>
        <w:jc w:val="both"/>
        <w:rPr>
          <w:rFonts w:ascii="Times New Roman" w:hAnsi="Times New Roman" w:cs="Times New Roman"/>
          <w:sz w:val="22"/>
          <w:szCs w:val="22"/>
        </w:rPr>
      </w:pPr>
      <w:r>
        <w:rPr>
          <w:rFonts w:ascii="Times New Roman" w:hAnsi="Times New Roman" w:cs="Times New Roman"/>
          <w:sz w:val="22"/>
          <w:szCs w:val="22"/>
        </w:rPr>
        <w:t>2. В случае признания победителем аукциона подписать в день проведения торгов протокол об итогах аукциона. Не ранее, чем через десять дней со дня размещения информации о результатах аукциона на официальном сайте и не позднее тридцати дней с момента направления проекта договора аренды, подписать договор аренды земельного участка.</w:t>
      </w:r>
    </w:p>
    <w:p w:rsidR="00E30AA7" w:rsidRDefault="00E30AA7" w:rsidP="00E30AA7">
      <w:pPr>
        <w:pStyle w:val="ConsNonformat"/>
        <w:widowControl/>
        <w:ind w:right="0" w:firstLine="284"/>
        <w:jc w:val="both"/>
        <w:rPr>
          <w:rFonts w:ascii="Times New Roman" w:hAnsi="Times New Roman" w:cs="Times New Roman"/>
        </w:rPr>
      </w:pPr>
      <w:r>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E30AA7" w:rsidRDefault="00E30AA7" w:rsidP="00E30AA7">
      <w:pPr>
        <w:pStyle w:val="ConsNonformat"/>
        <w:widowControl/>
        <w:ind w:right="0" w:firstLine="284"/>
        <w:jc w:val="both"/>
        <w:rPr>
          <w:rFonts w:ascii="Times New Roman" w:hAnsi="Times New Roman" w:cs="Times New Roman"/>
          <w:sz w:val="22"/>
          <w:szCs w:val="22"/>
        </w:rPr>
      </w:pPr>
      <w:r>
        <w:rPr>
          <w:rFonts w:ascii="Times New Roman" w:hAnsi="Times New Roman" w:cs="Times New Roman"/>
          <w:sz w:val="22"/>
          <w:szCs w:val="22"/>
        </w:rPr>
        <w:t>Со сведениями, изложенными в извещении о проведении аукциона, ознакомлен и согласен.</w:t>
      </w:r>
    </w:p>
    <w:p w:rsidR="00E30AA7" w:rsidRDefault="00E30AA7" w:rsidP="00E30AA7">
      <w:pPr>
        <w:pStyle w:val="ConsNonformat"/>
        <w:widowControl/>
        <w:ind w:right="0" w:firstLine="284"/>
        <w:jc w:val="both"/>
        <w:rPr>
          <w:rFonts w:ascii="Times New Roman" w:hAnsi="Times New Roman" w:cs="Times New Roman"/>
          <w:sz w:val="22"/>
          <w:szCs w:val="22"/>
        </w:rPr>
      </w:pPr>
      <w:r>
        <w:rPr>
          <w:rFonts w:ascii="Times New Roman" w:hAnsi="Times New Roman" w:cs="Times New Roman"/>
          <w:sz w:val="22"/>
          <w:szCs w:val="22"/>
        </w:rPr>
        <w:t>Заявка составляется в двух экземплярах, один из которых остаётся у Организатора аукциона, другой – у Претендента.</w:t>
      </w:r>
    </w:p>
    <w:p w:rsidR="00E30AA7" w:rsidRDefault="00E30AA7" w:rsidP="00E30AA7">
      <w:pPr>
        <w:pStyle w:val="ConsNonformat"/>
        <w:widowControl/>
        <w:ind w:right="0" w:firstLine="284"/>
        <w:jc w:val="both"/>
        <w:rPr>
          <w:rFonts w:ascii="Times New Roman" w:hAnsi="Times New Roman" w:cs="Times New Roman"/>
          <w:sz w:val="22"/>
          <w:szCs w:val="22"/>
        </w:rPr>
      </w:pPr>
      <w:r>
        <w:rPr>
          <w:rFonts w:ascii="Times New Roman" w:hAnsi="Times New Roman" w:cs="Times New Roman"/>
          <w:sz w:val="22"/>
          <w:szCs w:val="22"/>
        </w:rPr>
        <w:t>Юридический (почтовый) адрес и банковские реквизиты Претендента для возврата задатка: __________________________________________________________________________________</w:t>
      </w:r>
    </w:p>
    <w:p w:rsidR="00E30AA7" w:rsidRDefault="00E30AA7" w:rsidP="00E30AA7">
      <w:pPr>
        <w:ind w:firstLine="284"/>
        <w:rPr>
          <w:sz w:val="22"/>
          <w:szCs w:val="22"/>
        </w:rPr>
      </w:pPr>
      <w:r>
        <w:rPr>
          <w:sz w:val="22"/>
          <w:szCs w:val="22"/>
        </w:rPr>
        <w:t>__________________________________________________________________________________</w:t>
      </w:r>
    </w:p>
    <w:p w:rsidR="00E30AA7" w:rsidRDefault="00E30AA7" w:rsidP="00E30AA7">
      <w:pPr>
        <w:pStyle w:val="ConsNonformat"/>
        <w:widowControl/>
        <w:ind w:right="0" w:firstLine="284"/>
        <w:jc w:val="both"/>
        <w:rPr>
          <w:rFonts w:ascii="Times New Roman" w:hAnsi="Times New Roman" w:cs="Times New Roman"/>
          <w:sz w:val="22"/>
          <w:szCs w:val="22"/>
        </w:rPr>
      </w:pPr>
      <w:r>
        <w:rPr>
          <w:rFonts w:ascii="Times New Roman" w:hAnsi="Times New Roman" w:cs="Times New Roman"/>
          <w:sz w:val="22"/>
          <w:szCs w:val="22"/>
        </w:rPr>
        <w:t>Телефон претендента __________________</w:t>
      </w:r>
    </w:p>
    <w:p w:rsidR="00E30AA7" w:rsidRDefault="00E30AA7" w:rsidP="00E30AA7">
      <w:pPr>
        <w:pStyle w:val="ConsNonformat"/>
        <w:widowControl/>
        <w:ind w:right="0" w:firstLine="284"/>
        <w:jc w:val="both"/>
        <w:rPr>
          <w:rFonts w:ascii="Times New Roman" w:hAnsi="Times New Roman" w:cs="Times New Roman"/>
          <w:sz w:val="22"/>
          <w:szCs w:val="22"/>
        </w:rPr>
      </w:pPr>
      <w:r>
        <w:rPr>
          <w:rFonts w:ascii="Times New Roman" w:hAnsi="Times New Roman" w:cs="Times New Roman"/>
          <w:sz w:val="22"/>
          <w:szCs w:val="22"/>
        </w:rPr>
        <w:t>Адрес электронной почты претендента_________________________</w:t>
      </w:r>
    </w:p>
    <w:p w:rsidR="00E30AA7" w:rsidRDefault="00E30AA7" w:rsidP="00E30AA7">
      <w:pPr>
        <w:pStyle w:val="ConsNonformat"/>
        <w:widowControl/>
        <w:ind w:right="0" w:firstLine="284"/>
        <w:jc w:val="both"/>
        <w:rPr>
          <w:rFonts w:ascii="Times New Roman" w:hAnsi="Times New Roman" w:cs="Times New Roman"/>
          <w:sz w:val="22"/>
          <w:szCs w:val="22"/>
        </w:rPr>
      </w:pPr>
    </w:p>
    <w:p w:rsidR="00E30AA7" w:rsidRDefault="00E30AA7" w:rsidP="00E30AA7">
      <w:pPr>
        <w:pStyle w:val="ConsNonformat"/>
        <w:widowControl/>
        <w:ind w:right="0" w:firstLine="284"/>
        <w:jc w:val="both"/>
        <w:rPr>
          <w:rFonts w:ascii="Times New Roman" w:hAnsi="Times New Roman" w:cs="Times New Roman"/>
          <w:sz w:val="22"/>
          <w:szCs w:val="22"/>
        </w:rPr>
      </w:pPr>
      <w:r>
        <w:rPr>
          <w:rFonts w:ascii="Times New Roman" w:hAnsi="Times New Roman" w:cs="Times New Roman"/>
          <w:sz w:val="22"/>
          <w:szCs w:val="22"/>
        </w:rPr>
        <w:t>Подпись претендента (его полномочного представителя) _______________________</w:t>
      </w:r>
    </w:p>
    <w:p w:rsidR="00E30AA7" w:rsidRDefault="00E30AA7" w:rsidP="00E30AA7">
      <w:pPr>
        <w:pStyle w:val="ConsNonformat"/>
        <w:widowControl/>
        <w:ind w:right="0" w:firstLine="284"/>
        <w:jc w:val="both"/>
        <w:rPr>
          <w:rFonts w:ascii="Times New Roman" w:hAnsi="Times New Roman" w:cs="Times New Roman"/>
          <w:sz w:val="22"/>
          <w:szCs w:val="22"/>
        </w:rPr>
      </w:pPr>
    </w:p>
    <w:p w:rsidR="00E30AA7" w:rsidRDefault="00E30AA7" w:rsidP="00E30AA7">
      <w:pPr>
        <w:pStyle w:val="ConsNonformat"/>
        <w:widowControl/>
        <w:ind w:right="0" w:firstLine="284"/>
        <w:jc w:val="both"/>
        <w:rPr>
          <w:rFonts w:ascii="Times New Roman" w:hAnsi="Times New Roman" w:cs="Times New Roman"/>
          <w:sz w:val="22"/>
          <w:szCs w:val="22"/>
        </w:rPr>
      </w:pPr>
      <w:r>
        <w:rPr>
          <w:rFonts w:ascii="Times New Roman" w:hAnsi="Times New Roman" w:cs="Times New Roman"/>
          <w:b/>
          <w:sz w:val="22"/>
          <w:szCs w:val="22"/>
        </w:rPr>
        <w:t xml:space="preserve">                                                                                                     М.П.  </w:t>
      </w:r>
      <w:r>
        <w:rPr>
          <w:rFonts w:ascii="Times New Roman" w:hAnsi="Times New Roman" w:cs="Times New Roman"/>
          <w:sz w:val="22"/>
          <w:szCs w:val="22"/>
        </w:rPr>
        <w:t>«___» ______________20__г.</w:t>
      </w:r>
    </w:p>
    <w:p w:rsidR="00E30AA7" w:rsidRDefault="00E30AA7" w:rsidP="00E30AA7">
      <w:pPr>
        <w:pStyle w:val="ConsNonformat"/>
        <w:widowControl/>
        <w:ind w:right="0" w:firstLine="284"/>
        <w:jc w:val="both"/>
        <w:rPr>
          <w:rFonts w:ascii="Times New Roman" w:hAnsi="Times New Roman" w:cs="Times New Roman"/>
          <w:sz w:val="22"/>
          <w:szCs w:val="22"/>
        </w:rPr>
      </w:pPr>
    </w:p>
    <w:p w:rsidR="00E30AA7" w:rsidRDefault="00E30AA7" w:rsidP="00E30AA7">
      <w:pPr>
        <w:pStyle w:val="ConsNonformat"/>
        <w:widowControl/>
        <w:ind w:right="0" w:firstLine="284"/>
        <w:jc w:val="both"/>
        <w:rPr>
          <w:rFonts w:ascii="Times New Roman" w:hAnsi="Times New Roman" w:cs="Times New Roman"/>
          <w:sz w:val="22"/>
          <w:szCs w:val="22"/>
        </w:rPr>
      </w:pPr>
      <w:r>
        <w:rPr>
          <w:rFonts w:ascii="Times New Roman" w:hAnsi="Times New Roman" w:cs="Times New Roman"/>
          <w:sz w:val="22"/>
          <w:szCs w:val="22"/>
        </w:rPr>
        <w:t>Заявка принята организатором аукциона:</w:t>
      </w:r>
    </w:p>
    <w:p w:rsidR="00E30AA7" w:rsidRDefault="00E30AA7" w:rsidP="00E30AA7">
      <w:pPr>
        <w:pStyle w:val="ConsNonformat"/>
        <w:widowControl/>
        <w:ind w:right="0" w:firstLine="284"/>
        <w:jc w:val="both"/>
        <w:rPr>
          <w:rFonts w:ascii="Times New Roman" w:hAnsi="Times New Roman" w:cs="Times New Roman"/>
          <w:sz w:val="22"/>
          <w:szCs w:val="22"/>
        </w:rPr>
      </w:pPr>
    </w:p>
    <w:p w:rsidR="00E30AA7" w:rsidRDefault="00E30AA7" w:rsidP="00E30AA7">
      <w:pPr>
        <w:pStyle w:val="ConsNonformat"/>
        <w:widowControl/>
        <w:ind w:right="0" w:firstLine="284"/>
        <w:jc w:val="both"/>
        <w:rPr>
          <w:rFonts w:ascii="Times New Roman" w:hAnsi="Times New Roman" w:cs="Times New Roman"/>
          <w:sz w:val="22"/>
          <w:szCs w:val="22"/>
        </w:rPr>
      </w:pPr>
      <w:r>
        <w:rPr>
          <w:rFonts w:ascii="Times New Roman" w:hAnsi="Times New Roman" w:cs="Times New Roman"/>
          <w:sz w:val="22"/>
          <w:szCs w:val="22"/>
        </w:rPr>
        <w:t>____</w:t>
      </w:r>
      <w:proofErr w:type="gramStart"/>
      <w:r>
        <w:rPr>
          <w:rFonts w:ascii="Times New Roman" w:hAnsi="Times New Roman" w:cs="Times New Roman"/>
          <w:sz w:val="22"/>
          <w:szCs w:val="22"/>
        </w:rPr>
        <w:t>час._</w:t>
      </w:r>
      <w:proofErr w:type="gramEnd"/>
      <w:r>
        <w:rPr>
          <w:rFonts w:ascii="Times New Roman" w:hAnsi="Times New Roman" w:cs="Times New Roman"/>
          <w:sz w:val="22"/>
          <w:szCs w:val="22"/>
        </w:rPr>
        <w:t>___ мин. «___» ________ 20____ г. за № _______________</w:t>
      </w:r>
    </w:p>
    <w:p w:rsidR="00E30AA7" w:rsidRDefault="00E30AA7" w:rsidP="00E30AA7">
      <w:pPr>
        <w:pStyle w:val="ConsNonformat"/>
        <w:widowControl/>
        <w:ind w:right="0" w:firstLine="284"/>
        <w:jc w:val="both"/>
        <w:rPr>
          <w:rFonts w:ascii="Times New Roman" w:hAnsi="Times New Roman" w:cs="Times New Roman"/>
          <w:sz w:val="22"/>
          <w:szCs w:val="22"/>
        </w:rPr>
      </w:pPr>
    </w:p>
    <w:p w:rsidR="00E30AA7" w:rsidRDefault="00E30AA7" w:rsidP="00E30AA7">
      <w:pPr>
        <w:pStyle w:val="ConsNonformat"/>
        <w:widowControl/>
        <w:ind w:right="0" w:firstLine="284"/>
        <w:jc w:val="both"/>
        <w:rPr>
          <w:rFonts w:ascii="Times New Roman" w:hAnsi="Times New Roman" w:cs="Times New Roman"/>
          <w:sz w:val="22"/>
          <w:szCs w:val="22"/>
        </w:rPr>
      </w:pPr>
      <w:r>
        <w:rPr>
          <w:rFonts w:ascii="Times New Roman" w:hAnsi="Times New Roman" w:cs="Times New Roman"/>
          <w:sz w:val="22"/>
          <w:szCs w:val="22"/>
        </w:rPr>
        <w:t xml:space="preserve">Подпись уполномоченного лица организатора аукциона __________/____________________/                                                                                                                                                                                                                                                                                                                                                               </w:t>
      </w: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r>
        <w:rPr>
          <w:sz w:val="22"/>
          <w:szCs w:val="22"/>
        </w:rPr>
        <w:lastRenderedPageBreak/>
        <w:t>Приложение № 2</w:t>
      </w:r>
    </w:p>
    <w:p w:rsidR="00E30AA7" w:rsidRDefault="00E30AA7" w:rsidP="00E30AA7">
      <w:pPr>
        <w:ind w:firstLine="284"/>
        <w:jc w:val="right"/>
        <w:rPr>
          <w:sz w:val="22"/>
          <w:szCs w:val="22"/>
        </w:rPr>
      </w:pPr>
      <w:r>
        <w:rPr>
          <w:sz w:val="22"/>
          <w:szCs w:val="22"/>
        </w:rPr>
        <w:t>к документации об аукционе</w:t>
      </w:r>
    </w:p>
    <w:p w:rsidR="00E30AA7" w:rsidRDefault="00E30AA7" w:rsidP="00E30AA7">
      <w:pPr>
        <w:keepNext/>
        <w:widowControl w:val="0"/>
        <w:ind w:firstLine="284"/>
        <w:jc w:val="center"/>
        <w:rPr>
          <w:sz w:val="22"/>
          <w:szCs w:val="22"/>
        </w:rPr>
      </w:pPr>
      <w:r>
        <w:rPr>
          <w:sz w:val="22"/>
          <w:szCs w:val="22"/>
        </w:rPr>
        <w:t xml:space="preserve"> </w:t>
      </w:r>
    </w:p>
    <w:p w:rsidR="00E30AA7" w:rsidRDefault="00E30AA7" w:rsidP="00E30AA7">
      <w:pPr>
        <w:keepNext/>
        <w:widowControl w:val="0"/>
        <w:ind w:firstLine="284"/>
        <w:jc w:val="center"/>
        <w:rPr>
          <w:sz w:val="22"/>
          <w:szCs w:val="22"/>
        </w:rPr>
      </w:pPr>
    </w:p>
    <w:p w:rsidR="00E30AA7" w:rsidRDefault="00E30AA7" w:rsidP="00E30AA7">
      <w:pPr>
        <w:keepNext/>
        <w:widowControl w:val="0"/>
        <w:ind w:firstLine="284"/>
        <w:jc w:val="center"/>
        <w:rPr>
          <w:sz w:val="22"/>
          <w:szCs w:val="22"/>
        </w:rPr>
      </w:pPr>
    </w:p>
    <w:p w:rsidR="00E30AA7" w:rsidRDefault="00E30AA7" w:rsidP="00E30AA7">
      <w:pPr>
        <w:keepNext/>
        <w:widowControl w:val="0"/>
        <w:ind w:firstLine="284"/>
        <w:jc w:val="center"/>
        <w:rPr>
          <w:sz w:val="22"/>
          <w:szCs w:val="22"/>
        </w:rPr>
      </w:pPr>
      <w:r>
        <w:rPr>
          <w:sz w:val="22"/>
          <w:szCs w:val="22"/>
        </w:rPr>
        <w:t>(НА БЛАНКЕ ПРЕДЪЯВИТЕЛЯ)</w:t>
      </w:r>
    </w:p>
    <w:p w:rsidR="00E30AA7" w:rsidRDefault="00E30AA7" w:rsidP="00E30AA7">
      <w:pPr>
        <w:keepNext/>
        <w:widowControl w:val="0"/>
        <w:ind w:firstLine="284"/>
        <w:rPr>
          <w:sz w:val="22"/>
          <w:szCs w:val="22"/>
        </w:rPr>
      </w:pPr>
    </w:p>
    <w:p w:rsidR="00E30AA7" w:rsidRDefault="00E30AA7" w:rsidP="00E30AA7">
      <w:pPr>
        <w:keepNext/>
        <w:widowControl w:val="0"/>
        <w:ind w:firstLine="284"/>
        <w:jc w:val="center"/>
        <w:rPr>
          <w:sz w:val="22"/>
          <w:szCs w:val="22"/>
        </w:rPr>
      </w:pPr>
      <w:r>
        <w:rPr>
          <w:sz w:val="22"/>
          <w:szCs w:val="22"/>
        </w:rPr>
        <w:t>ДОВЕРЕННОСТЬ</w:t>
      </w:r>
    </w:p>
    <w:p w:rsidR="00E30AA7" w:rsidRDefault="00E30AA7" w:rsidP="00E30AA7">
      <w:pPr>
        <w:keepNext/>
        <w:widowControl w:val="0"/>
        <w:ind w:firstLine="284"/>
        <w:rPr>
          <w:sz w:val="22"/>
          <w:szCs w:val="22"/>
        </w:rPr>
      </w:pPr>
    </w:p>
    <w:p w:rsidR="00E30AA7" w:rsidRDefault="00E30AA7" w:rsidP="00E30AA7">
      <w:pPr>
        <w:keepNext/>
        <w:widowControl w:val="0"/>
        <w:ind w:firstLine="284"/>
        <w:rPr>
          <w:sz w:val="22"/>
          <w:szCs w:val="22"/>
        </w:rPr>
      </w:pPr>
      <w:r>
        <w:rPr>
          <w:sz w:val="22"/>
          <w:szCs w:val="22"/>
        </w:rPr>
        <w:t>Выдана «____» ____________ 201__ г. № _________</w:t>
      </w:r>
    </w:p>
    <w:p w:rsidR="00E30AA7" w:rsidRDefault="00E30AA7" w:rsidP="00E30AA7">
      <w:pPr>
        <w:keepNext/>
        <w:widowControl w:val="0"/>
        <w:ind w:firstLine="284"/>
        <w:rPr>
          <w:sz w:val="22"/>
          <w:szCs w:val="22"/>
        </w:rPr>
      </w:pPr>
    </w:p>
    <w:p w:rsidR="00E30AA7" w:rsidRDefault="00E30AA7" w:rsidP="00E30AA7">
      <w:pPr>
        <w:keepNext/>
        <w:widowControl w:val="0"/>
        <w:ind w:firstLine="284"/>
        <w:rPr>
          <w:sz w:val="22"/>
          <w:szCs w:val="22"/>
        </w:rPr>
      </w:pPr>
    </w:p>
    <w:p w:rsidR="00E30AA7" w:rsidRDefault="00E30AA7" w:rsidP="00E30AA7">
      <w:pPr>
        <w:keepNext/>
        <w:widowControl w:val="0"/>
        <w:ind w:firstLine="284"/>
        <w:rPr>
          <w:sz w:val="22"/>
          <w:szCs w:val="22"/>
        </w:rPr>
      </w:pPr>
      <w:r>
        <w:rPr>
          <w:sz w:val="22"/>
          <w:szCs w:val="22"/>
          <w:u w:val="single"/>
          <w:vertAlign w:val="subscript"/>
        </w:rPr>
        <w:t>___</w:t>
      </w:r>
      <w:proofErr w:type="gramStart"/>
      <w:r>
        <w:rPr>
          <w:szCs w:val="28"/>
          <w:u w:val="single"/>
          <w:vertAlign w:val="subscript"/>
        </w:rPr>
        <w:t>_(</w:t>
      </w:r>
      <w:proofErr w:type="gramEnd"/>
      <w:r>
        <w:rPr>
          <w:szCs w:val="28"/>
          <w:u w:val="single"/>
          <w:vertAlign w:val="subscript"/>
        </w:rPr>
        <w:t xml:space="preserve">наименование организации доверителя)       </w:t>
      </w:r>
      <w:r>
        <w:rPr>
          <w:sz w:val="22"/>
          <w:szCs w:val="22"/>
          <w:u w:val="single"/>
          <w:vertAlign w:val="subscript"/>
        </w:rPr>
        <w:t xml:space="preserve">                                                                                                           </w:t>
      </w:r>
      <w:r>
        <w:rPr>
          <w:sz w:val="22"/>
          <w:szCs w:val="22"/>
        </w:rPr>
        <w:t>,</w:t>
      </w:r>
      <w:r>
        <w:rPr>
          <w:sz w:val="22"/>
          <w:szCs w:val="22"/>
          <w:u w:val="single"/>
        </w:rPr>
        <w:t xml:space="preserve">                                                     </w:t>
      </w:r>
      <w:r>
        <w:rPr>
          <w:sz w:val="22"/>
          <w:szCs w:val="22"/>
        </w:rPr>
        <w:t xml:space="preserve">  находящееся по адресу: ________________________________________________, в лице ________________________</w:t>
      </w:r>
      <w:r>
        <w:rPr>
          <w:szCs w:val="28"/>
        </w:rPr>
        <w:t xml:space="preserve">_ </w:t>
      </w:r>
      <w:r>
        <w:rPr>
          <w:sz w:val="26"/>
          <w:szCs w:val="26"/>
          <w:u w:val="single"/>
          <w:vertAlign w:val="subscript"/>
        </w:rPr>
        <w:t xml:space="preserve">(должность, </w:t>
      </w:r>
      <w:proofErr w:type="spellStart"/>
      <w:r>
        <w:rPr>
          <w:sz w:val="26"/>
          <w:szCs w:val="26"/>
          <w:u w:val="single"/>
          <w:vertAlign w:val="subscript"/>
        </w:rPr>
        <w:t>Ф.И.О.,паспорт</w:t>
      </w:r>
      <w:proofErr w:type="spellEnd"/>
      <w:r>
        <w:rPr>
          <w:sz w:val="26"/>
          <w:szCs w:val="26"/>
          <w:u w:val="single"/>
          <w:vertAlign w:val="subscript"/>
        </w:rPr>
        <w:t xml:space="preserve"> серия, №, кем и когда выдан, зарегистрирован по адресу)</w:t>
      </w:r>
      <w:r>
        <w:rPr>
          <w:sz w:val="24"/>
          <w:szCs w:val="24"/>
          <w:u w:val="single"/>
          <w:vertAlign w:val="subscript"/>
        </w:rPr>
        <w:t>,</w:t>
      </w:r>
      <w:r>
        <w:rPr>
          <w:sz w:val="22"/>
          <w:szCs w:val="22"/>
          <w:vertAlign w:val="subscript"/>
        </w:rPr>
        <w:t xml:space="preserve"> </w:t>
      </w:r>
      <w:r>
        <w:rPr>
          <w:sz w:val="22"/>
          <w:szCs w:val="22"/>
        </w:rPr>
        <w:t>действующего на основании ___________________________________________</w:t>
      </w:r>
    </w:p>
    <w:p w:rsidR="00E30AA7" w:rsidRDefault="00E30AA7" w:rsidP="00E30AA7">
      <w:pPr>
        <w:keepNext/>
        <w:widowControl w:val="0"/>
        <w:ind w:firstLine="284"/>
        <w:jc w:val="both"/>
        <w:rPr>
          <w:sz w:val="24"/>
          <w:szCs w:val="24"/>
          <w:u w:val="single"/>
          <w:vertAlign w:val="subscript"/>
        </w:rPr>
      </w:pPr>
      <w:r>
        <w:rPr>
          <w:sz w:val="22"/>
          <w:szCs w:val="22"/>
        </w:rPr>
        <w:t xml:space="preserve">настоящей доверенностью уполномочивает </w:t>
      </w:r>
      <w:r>
        <w:rPr>
          <w:sz w:val="22"/>
          <w:szCs w:val="22"/>
          <w:u w:val="single"/>
          <w:vertAlign w:val="subscript"/>
        </w:rPr>
        <w:t>(</w:t>
      </w:r>
      <w:r>
        <w:rPr>
          <w:sz w:val="24"/>
          <w:szCs w:val="24"/>
          <w:u w:val="single"/>
          <w:vertAlign w:val="subscript"/>
        </w:rPr>
        <w:t xml:space="preserve">должность, </w:t>
      </w:r>
      <w:proofErr w:type="spellStart"/>
      <w:proofErr w:type="gramStart"/>
      <w:r>
        <w:rPr>
          <w:sz w:val="24"/>
          <w:szCs w:val="24"/>
          <w:u w:val="single"/>
          <w:vertAlign w:val="subscript"/>
        </w:rPr>
        <w:t>Ф.И.О.,паспорт</w:t>
      </w:r>
      <w:proofErr w:type="spellEnd"/>
      <w:proofErr w:type="gramEnd"/>
      <w:r>
        <w:rPr>
          <w:sz w:val="24"/>
          <w:szCs w:val="24"/>
          <w:u w:val="single"/>
          <w:vertAlign w:val="subscript"/>
        </w:rPr>
        <w:t xml:space="preserve"> серия, №, кем и когда выдан, зарегистрирован по адресу)</w:t>
      </w:r>
    </w:p>
    <w:p w:rsidR="00E30AA7" w:rsidRDefault="00E30AA7" w:rsidP="00E30AA7">
      <w:pPr>
        <w:ind w:firstLine="284"/>
        <w:jc w:val="both"/>
        <w:rPr>
          <w:sz w:val="22"/>
          <w:szCs w:val="22"/>
        </w:rPr>
      </w:pPr>
      <w:r>
        <w:rPr>
          <w:sz w:val="22"/>
          <w:szCs w:val="22"/>
        </w:rPr>
        <w:t>быть представителем ___</w:t>
      </w:r>
      <w:r>
        <w:rPr>
          <w:szCs w:val="28"/>
        </w:rPr>
        <w:t>_</w:t>
      </w:r>
      <w:r>
        <w:rPr>
          <w:szCs w:val="28"/>
          <w:u w:val="single"/>
          <w:vertAlign w:val="subscript"/>
        </w:rPr>
        <w:t>(наименование организации доверителя)</w:t>
      </w:r>
      <w:r>
        <w:rPr>
          <w:szCs w:val="28"/>
        </w:rPr>
        <w:t>_</w:t>
      </w:r>
      <w:r>
        <w:rPr>
          <w:sz w:val="22"/>
          <w:szCs w:val="22"/>
        </w:rPr>
        <w:t xml:space="preserve">________________ на торгах в форме аукциона на право заключения договора аренды земельного участка, расположенного  на территории МО «Посёлок Теткино» Глушковского района Курской области, государственная собственность на который не разграничена, из категории земель населенных пунктов, разрешенное использование: сельскохозяйственное использование, площадью 17 405 </w:t>
      </w:r>
      <w:proofErr w:type="spellStart"/>
      <w:r>
        <w:rPr>
          <w:sz w:val="22"/>
          <w:szCs w:val="22"/>
        </w:rPr>
        <w:t>кв.м</w:t>
      </w:r>
      <w:proofErr w:type="spellEnd"/>
      <w:r>
        <w:rPr>
          <w:sz w:val="22"/>
          <w:szCs w:val="22"/>
        </w:rPr>
        <w:t>., местоположение: Курская область, Глушковский район, п. Теткино; кадастровый номер: 46:03:020118:245, обременений не зарегистрировано, в областном бюджетном учреждении «Фонд имущества Курской области» с правом предоставлять и получать все необходимые документы, заявлять цену в процессе проведения аукциона, подписывать заявку на участие в аукционе, протокол об итогах аукциона, договор аренды, акт приёма передачи и выполнять все действия и формальности, связанные с выполнением данного поручения.</w:t>
      </w:r>
    </w:p>
    <w:p w:rsidR="00E30AA7" w:rsidRDefault="00E30AA7" w:rsidP="00E30AA7">
      <w:pPr>
        <w:keepNext/>
        <w:widowControl w:val="0"/>
        <w:ind w:firstLine="284"/>
        <w:jc w:val="both"/>
        <w:rPr>
          <w:sz w:val="22"/>
          <w:szCs w:val="22"/>
        </w:rPr>
      </w:pPr>
    </w:p>
    <w:p w:rsidR="00E30AA7" w:rsidRDefault="00E30AA7" w:rsidP="00E30AA7">
      <w:pPr>
        <w:keepNext/>
        <w:widowControl w:val="0"/>
        <w:ind w:firstLine="284"/>
        <w:jc w:val="both"/>
        <w:rPr>
          <w:sz w:val="22"/>
          <w:szCs w:val="22"/>
        </w:rPr>
      </w:pPr>
      <w:r>
        <w:rPr>
          <w:sz w:val="22"/>
          <w:szCs w:val="22"/>
        </w:rPr>
        <w:t>Доверенность выдана до _________</w:t>
      </w:r>
      <w:proofErr w:type="gramStart"/>
      <w:r>
        <w:rPr>
          <w:sz w:val="22"/>
          <w:szCs w:val="22"/>
        </w:rPr>
        <w:t>_  /</w:t>
      </w:r>
      <w:proofErr w:type="gramEnd"/>
      <w:r>
        <w:rPr>
          <w:sz w:val="22"/>
          <w:szCs w:val="22"/>
        </w:rPr>
        <w:t>(сроком на ________)</w:t>
      </w:r>
    </w:p>
    <w:p w:rsidR="00E30AA7" w:rsidRDefault="00E30AA7" w:rsidP="00E30AA7">
      <w:pPr>
        <w:keepNext/>
        <w:widowControl w:val="0"/>
        <w:ind w:firstLine="284"/>
        <w:jc w:val="both"/>
        <w:rPr>
          <w:sz w:val="22"/>
          <w:szCs w:val="22"/>
        </w:rPr>
      </w:pPr>
    </w:p>
    <w:p w:rsidR="00E30AA7" w:rsidRDefault="00E30AA7" w:rsidP="00E30AA7">
      <w:pPr>
        <w:keepNext/>
        <w:widowControl w:val="0"/>
        <w:ind w:firstLine="284"/>
        <w:jc w:val="both"/>
        <w:rPr>
          <w:sz w:val="22"/>
          <w:szCs w:val="22"/>
        </w:rPr>
      </w:pPr>
      <w:r>
        <w:rPr>
          <w:sz w:val="22"/>
          <w:szCs w:val="22"/>
        </w:rPr>
        <w:t>Подпись ______________/_________________ удостоверяю</w:t>
      </w:r>
    </w:p>
    <w:p w:rsidR="00E30AA7" w:rsidRDefault="00E30AA7" w:rsidP="00E30AA7">
      <w:pPr>
        <w:keepNext/>
        <w:widowControl w:val="0"/>
        <w:ind w:firstLine="284"/>
        <w:jc w:val="both"/>
        <w:rPr>
          <w:sz w:val="22"/>
          <w:szCs w:val="22"/>
        </w:rPr>
      </w:pPr>
    </w:p>
    <w:p w:rsidR="00E30AA7" w:rsidRDefault="00E30AA7" w:rsidP="00E30AA7">
      <w:pPr>
        <w:keepNext/>
        <w:widowControl w:val="0"/>
        <w:ind w:firstLine="284"/>
        <w:jc w:val="both"/>
        <w:rPr>
          <w:sz w:val="22"/>
          <w:szCs w:val="22"/>
        </w:rPr>
      </w:pPr>
      <w:r>
        <w:rPr>
          <w:sz w:val="22"/>
          <w:szCs w:val="22"/>
        </w:rPr>
        <w:t>Руководитель __________________/ ______________________</w:t>
      </w:r>
    </w:p>
    <w:p w:rsidR="00E30AA7" w:rsidRDefault="00E30AA7" w:rsidP="00E30AA7">
      <w:pPr>
        <w:keepNext/>
        <w:widowControl w:val="0"/>
        <w:ind w:firstLine="284"/>
        <w:jc w:val="both"/>
        <w:rPr>
          <w:sz w:val="22"/>
          <w:szCs w:val="22"/>
        </w:rPr>
      </w:pPr>
    </w:p>
    <w:p w:rsidR="00E30AA7" w:rsidRDefault="00E30AA7" w:rsidP="00E30AA7">
      <w:pPr>
        <w:ind w:firstLine="284"/>
        <w:jc w:val="right"/>
        <w:rPr>
          <w:b/>
          <w:sz w:val="22"/>
          <w:szCs w:val="22"/>
        </w:rPr>
      </w:pPr>
    </w:p>
    <w:p w:rsidR="00E30AA7" w:rsidRDefault="00E30AA7" w:rsidP="00E30AA7">
      <w:pPr>
        <w:ind w:firstLine="284"/>
        <w:jc w:val="right"/>
        <w:rPr>
          <w:b/>
          <w:sz w:val="22"/>
          <w:szCs w:val="22"/>
        </w:rPr>
      </w:pPr>
    </w:p>
    <w:p w:rsidR="00E30AA7" w:rsidRDefault="00E30AA7" w:rsidP="00E30AA7">
      <w:pPr>
        <w:ind w:firstLine="284"/>
        <w:jc w:val="right"/>
        <w:rPr>
          <w:b/>
          <w:sz w:val="22"/>
          <w:szCs w:val="22"/>
        </w:rPr>
      </w:pPr>
    </w:p>
    <w:p w:rsidR="00E30AA7" w:rsidRDefault="00E30AA7" w:rsidP="00E30AA7">
      <w:pPr>
        <w:ind w:firstLine="284"/>
        <w:jc w:val="right"/>
        <w:rPr>
          <w:b/>
          <w:sz w:val="22"/>
          <w:szCs w:val="22"/>
        </w:rPr>
      </w:pPr>
    </w:p>
    <w:p w:rsidR="00E30AA7" w:rsidRDefault="00E30AA7" w:rsidP="00E30AA7">
      <w:pPr>
        <w:ind w:firstLine="284"/>
        <w:jc w:val="right"/>
        <w:rPr>
          <w:b/>
          <w:sz w:val="22"/>
          <w:szCs w:val="22"/>
        </w:rPr>
      </w:pPr>
    </w:p>
    <w:p w:rsidR="00E30AA7" w:rsidRDefault="00E30AA7" w:rsidP="00E30AA7">
      <w:pPr>
        <w:ind w:firstLine="284"/>
        <w:jc w:val="right"/>
        <w:rPr>
          <w:b/>
          <w:sz w:val="22"/>
          <w:szCs w:val="22"/>
        </w:rPr>
      </w:pPr>
    </w:p>
    <w:p w:rsidR="00E30AA7" w:rsidRDefault="00E30AA7" w:rsidP="00E30AA7">
      <w:pPr>
        <w:ind w:firstLine="284"/>
        <w:jc w:val="right"/>
        <w:rPr>
          <w:b/>
          <w:sz w:val="22"/>
          <w:szCs w:val="22"/>
        </w:rPr>
      </w:pPr>
    </w:p>
    <w:p w:rsidR="00E30AA7" w:rsidRDefault="00E30AA7" w:rsidP="00E30AA7">
      <w:pPr>
        <w:ind w:firstLine="284"/>
        <w:jc w:val="right"/>
        <w:rPr>
          <w:b/>
          <w:sz w:val="22"/>
          <w:szCs w:val="22"/>
        </w:rPr>
      </w:pPr>
    </w:p>
    <w:p w:rsidR="00E30AA7" w:rsidRDefault="00E30AA7" w:rsidP="00E30AA7">
      <w:pPr>
        <w:ind w:firstLine="284"/>
        <w:jc w:val="right"/>
        <w:rPr>
          <w:b/>
          <w:sz w:val="22"/>
          <w:szCs w:val="22"/>
        </w:rPr>
      </w:pPr>
    </w:p>
    <w:p w:rsidR="00E30AA7" w:rsidRDefault="00E30AA7" w:rsidP="00E30AA7">
      <w:pPr>
        <w:ind w:firstLine="284"/>
        <w:jc w:val="right"/>
        <w:rPr>
          <w:b/>
          <w:sz w:val="22"/>
          <w:szCs w:val="22"/>
        </w:rPr>
      </w:pPr>
    </w:p>
    <w:p w:rsidR="00E30AA7" w:rsidRDefault="00E30AA7" w:rsidP="00E30AA7">
      <w:pPr>
        <w:ind w:firstLine="284"/>
        <w:jc w:val="right"/>
        <w:rPr>
          <w:b/>
          <w:sz w:val="22"/>
          <w:szCs w:val="22"/>
        </w:rPr>
      </w:pPr>
    </w:p>
    <w:p w:rsidR="00E30AA7" w:rsidRDefault="00E30AA7" w:rsidP="00E30AA7">
      <w:pPr>
        <w:ind w:firstLine="284"/>
        <w:jc w:val="right"/>
        <w:rPr>
          <w:b/>
          <w:sz w:val="22"/>
          <w:szCs w:val="22"/>
        </w:rPr>
      </w:pPr>
    </w:p>
    <w:p w:rsidR="00E30AA7" w:rsidRDefault="00E30AA7" w:rsidP="00E30AA7">
      <w:pPr>
        <w:ind w:firstLine="284"/>
        <w:jc w:val="right"/>
        <w:rPr>
          <w:b/>
          <w:sz w:val="22"/>
          <w:szCs w:val="22"/>
        </w:rPr>
      </w:pPr>
    </w:p>
    <w:p w:rsidR="00E30AA7" w:rsidRDefault="00E30AA7" w:rsidP="00E30AA7">
      <w:pPr>
        <w:ind w:firstLine="284"/>
        <w:jc w:val="right"/>
        <w:rPr>
          <w:b/>
          <w:sz w:val="22"/>
          <w:szCs w:val="22"/>
        </w:rPr>
      </w:pPr>
    </w:p>
    <w:p w:rsidR="00E30AA7" w:rsidRDefault="00E30AA7" w:rsidP="00E30AA7">
      <w:pPr>
        <w:ind w:firstLine="284"/>
        <w:jc w:val="right"/>
        <w:rPr>
          <w:b/>
          <w:sz w:val="22"/>
          <w:szCs w:val="22"/>
        </w:rPr>
      </w:pPr>
    </w:p>
    <w:p w:rsidR="00E30AA7" w:rsidRDefault="00E30AA7" w:rsidP="00E30AA7">
      <w:pPr>
        <w:ind w:firstLine="284"/>
        <w:jc w:val="right"/>
        <w:rPr>
          <w:b/>
          <w:sz w:val="22"/>
          <w:szCs w:val="22"/>
        </w:rPr>
      </w:pPr>
    </w:p>
    <w:p w:rsidR="00E30AA7" w:rsidRDefault="00E30AA7" w:rsidP="00E30AA7">
      <w:pPr>
        <w:ind w:firstLine="284"/>
        <w:jc w:val="right"/>
        <w:rPr>
          <w:b/>
          <w:sz w:val="22"/>
          <w:szCs w:val="22"/>
        </w:rPr>
      </w:pPr>
    </w:p>
    <w:p w:rsidR="00E30AA7" w:rsidRDefault="00E30AA7" w:rsidP="00E30AA7">
      <w:pPr>
        <w:ind w:firstLine="284"/>
        <w:jc w:val="right"/>
        <w:rPr>
          <w:b/>
          <w:sz w:val="22"/>
          <w:szCs w:val="22"/>
        </w:rPr>
      </w:pPr>
    </w:p>
    <w:p w:rsidR="00E30AA7" w:rsidRDefault="00E30AA7" w:rsidP="00E30AA7">
      <w:pPr>
        <w:ind w:firstLine="284"/>
        <w:jc w:val="right"/>
        <w:rPr>
          <w:b/>
          <w:sz w:val="22"/>
          <w:szCs w:val="22"/>
        </w:rPr>
      </w:pPr>
    </w:p>
    <w:p w:rsidR="00E30AA7" w:rsidRDefault="00E30AA7" w:rsidP="00E30AA7">
      <w:pPr>
        <w:ind w:firstLine="284"/>
        <w:jc w:val="right"/>
        <w:rPr>
          <w:b/>
          <w:sz w:val="22"/>
          <w:szCs w:val="22"/>
        </w:rPr>
      </w:pPr>
    </w:p>
    <w:p w:rsidR="00E30AA7" w:rsidRDefault="00E30AA7" w:rsidP="00E30AA7">
      <w:pPr>
        <w:ind w:firstLine="284"/>
        <w:jc w:val="right"/>
        <w:rPr>
          <w:sz w:val="22"/>
          <w:szCs w:val="22"/>
        </w:rPr>
      </w:pPr>
      <w:r>
        <w:rPr>
          <w:b/>
          <w:sz w:val="22"/>
          <w:szCs w:val="22"/>
        </w:rPr>
        <w:lastRenderedPageBreak/>
        <w:t xml:space="preserve"> </w:t>
      </w:r>
      <w:r>
        <w:rPr>
          <w:sz w:val="22"/>
          <w:szCs w:val="22"/>
        </w:rPr>
        <w:t>Приложение № 3 к документации об аукционе</w:t>
      </w:r>
    </w:p>
    <w:p w:rsidR="00E30AA7" w:rsidRDefault="00E30AA7" w:rsidP="00E30AA7">
      <w:pPr>
        <w:tabs>
          <w:tab w:val="left" w:pos="8670"/>
        </w:tabs>
        <w:autoSpaceDE w:val="0"/>
        <w:ind w:firstLine="284"/>
        <w:rPr>
          <w:sz w:val="22"/>
          <w:szCs w:val="22"/>
        </w:rPr>
      </w:pPr>
    </w:p>
    <w:p w:rsidR="00E30AA7" w:rsidRDefault="00E30AA7" w:rsidP="00E30AA7">
      <w:pPr>
        <w:ind w:firstLine="284"/>
        <w:jc w:val="right"/>
        <w:rPr>
          <w:b/>
          <w:sz w:val="22"/>
          <w:szCs w:val="22"/>
        </w:rPr>
      </w:pPr>
      <w:r>
        <w:rPr>
          <w:b/>
          <w:sz w:val="22"/>
          <w:szCs w:val="22"/>
        </w:rPr>
        <w:t>ПРОЕКТ</w:t>
      </w:r>
    </w:p>
    <w:p w:rsidR="00E30AA7" w:rsidRDefault="00E30AA7" w:rsidP="00E30AA7">
      <w:pPr>
        <w:ind w:firstLine="284"/>
        <w:jc w:val="right"/>
        <w:rPr>
          <w:b/>
          <w:sz w:val="22"/>
          <w:szCs w:val="22"/>
        </w:rPr>
      </w:pPr>
      <w:r>
        <w:rPr>
          <w:b/>
          <w:sz w:val="22"/>
          <w:szCs w:val="22"/>
        </w:rPr>
        <w:t xml:space="preserve"> </w:t>
      </w:r>
    </w:p>
    <w:p w:rsidR="00E30AA7" w:rsidRDefault="00E30AA7" w:rsidP="00E30AA7">
      <w:pPr>
        <w:ind w:firstLine="284"/>
        <w:jc w:val="center"/>
        <w:rPr>
          <w:sz w:val="22"/>
          <w:szCs w:val="22"/>
        </w:rPr>
      </w:pPr>
      <w:r>
        <w:rPr>
          <w:sz w:val="22"/>
          <w:szCs w:val="22"/>
        </w:rPr>
        <w:t>ДОГОВОР №_______</w:t>
      </w:r>
    </w:p>
    <w:p w:rsidR="00E30AA7" w:rsidRDefault="00E30AA7" w:rsidP="00E30AA7">
      <w:pPr>
        <w:ind w:firstLine="284"/>
        <w:jc w:val="center"/>
        <w:rPr>
          <w:sz w:val="22"/>
          <w:szCs w:val="22"/>
        </w:rPr>
      </w:pPr>
      <w:r>
        <w:rPr>
          <w:sz w:val="22"/>
          <w:szCs w:val="22"/>
        </w:rPr>
        <w:t>АРЕНДЫ ЗЕМЕЛЬНОГО УЧАСТКА</w:t>
      </w:r>
    </w:p>
    <w:p w:rsidR="00E30AA7" w:rsidRDefault="00E30AA7" w:rsidP="00E30AA7">
      <w:pPr>
        <w:ind w:firstLine="284"/>
        <w:jc w:val="center"/>
        <w:rPr>
          <w:sz w:val="22"/>
          <w:szCs w:val="22"/>
        </w:rPr>
      </w:pPr>
    </w:p>
    <w:p w:rsidR="00E30AA7" w:rsidRDefault="00E30AA7" w:rsidP="00E30AA7">
      <w:pPr>
        <w:keepNext/>
        <w:widowControl w:val="0"/>
        <w:suppressAutoHyphens w:val="0"/>
        <w:ind w:firstLine="284"/>
        <w:rPr>
          <w:sz w:val="22"/>
          <w:szCs w:val="22"/>
        </w:rPr>
      </w:pPr>
      <w:r>
        <w:rPr>
          <w:sz w:val="22"/>
          <w:szCs w:val="22"/>
        </w:rPr>
        <w:t xml:space="preserve">п. Теткино                                 </w:t>
      </w:r>
      <w:r>
        <w:rPr>
          <w:sz w:val="22"/>
          <w:szCs w:val="22"/>
        </w:rPr>
        <w:tab/>
      </w:r>
      <w:r>
        <w:rPr>
          <w:sz w:val="22"/>
          <w:szCs w:val="22"/>
        </w:rPr>
        <w:tab/>
        <w:t xml:space="preserve">      </w:t>
      </w:r>
      <w:r>
        <w:rPr>
          <w:sz w:val="22"/>
          <w:szCs w:val="22"/>
        </w:rPr>
        <w:tab/>
        <w:t xml:space="preserve">                                      </w:t>
      </w:r>
      <w:proofErr w:type="gramStart"/>
      <w:r>
        <w:rPr>
          <w:sz w:val="22"/>
          <w:szCs w:val="22"/>
        </w:rPr>
        <w:t xml:space="preserve">   «</w:t>
      </w:r>
      <w:proofErr w:type="gramEnd"/>
      <w:r>
        <w:rPr>
          <w:sz w:val="22"/>
          <w:szCs w:val="22"/>
        </w:rPr>
        <w:t>___» ____________  2017 г.</w:t>
      </w:r>
    </w:p>
    <w:p w:rsidR="00E30AA7" w:rsidRDefault="00E30AA7" w:rsidP="00E30AA7">
      <w:pPr>
        <w:keepNext/>
        <w:widowControl w:val="0"/>
        <w:suppressAutoHyphens w:val="0"/>
        <w:ind w:firstLine="284"/>
        <w:jc w:val="both"/>
        <w:rPr>
          <w:sz w:val="22"/>
          <w:szCs w:val="22"/>
        </w:rPr>
      </w:pPr>
      <w:r>
        <w:rPr>
          <w:sz w:val="22"/>
          <w:szCs w:val="22"/>
        </w:rPr>
        <w:t>Глушковского района</w:t>
      </w:r>
    </w:p>
    <w:p w:rsidR="00E30AA7" w:rsidRDefault="00E30AA7" w:rsidP="00E30AA7">
      <w:pPr>
        <w:keepNext/>
        <w:widowControl w:val="0"/>
        <w:suppressAutoHyphens w:val="0"/>
        <w:ind w:firstLine="284"/>
        <w:jc w:val="both"/>
        <w:rPr>
          <w:sz w:val="22"/>
          <w:szCs w:val="22"/>
        </w:rPr>
      </w:pPr>
      <w:r>
        <w:rPr>
          <w:sz w:val="22"/>
          <w:szCs w:val="22"/>
        </w:rPr>
        <w:t>Курской области</w:t>
      </w:r>
    </w:p>
    <w:p w:rsidR="00E30AA7" w:rsidRDefault="00E30AA7" w:rsidP="00E30AA7">
      <w:pPr>
        <w:ind w:firstLine="284"/>
        <w:jc w:val="both"/>
        <w:rPr>
          <w:sz w:val="22"/>
          <w:szCs w:val="22"/>
        </w:rPr>
      </w:pPr>
    </w:p>
    <w:p w:rsidR="00E30AA7" w:rsidRDefault="00E30AA7" w:rsidP="00E30AA7">
      <w:pPr>
        <w:ind w:firstLine="284"/>
        <w:jc w:val="both"/>
        <w:rPr>
          <w:sz w:val="22"/>
          <w:szCs w:val="22"/>
        </w:rPr>
      </w:pPr>
      <w:r>
        <w:rPr>
          <w:b/>
          <w:sz w:val="22"/>
          <w:szCs w:val="22"/>
        </w:rPr>
        <w:t xml:space="preserve">Администрация поселка Теткино Глушковского района, </w:t>
      </w:r>
      <w:r>
        <w:rPr>
          <w:sz w:val="22"/>
          <w:szCs w:val="22"/>
        </w:rPr>
        <w:t xml:space="preserve">в лице главы </w:t>
      </w:r>
      <w:proofErr w:type="spellStart"/>
      <w:r>
        <w:rPr>
          <w:sz w:val="22"/>
          <w:szCs w:val="22"/>
        </w:rPr>
        <w:t>Бершова</w:t>
      </w:r>
      <w:proofErr w:type="spellEnd"/>
      <w:r>
        <w:rPr>
          <w:sz w:val="22"/>
          <w:szCs w:val="22"/>
        </w:rPr>
        <w:t xml:space="preserve"> Сергея Анатольевича, действующего на основании Устава, именуемая в дальнейшем </w:t>
      </w:r>
      <w:r>
        <w:rPr>
          <w:b/>
          <w:sz w:val="22"/>
          <w:szCs w:val="22"/>
        </w:rPr>
        <w:t xml:space="preserve">«Арендодатель» </w:t>
      </w:r>
      <w:r>
        <w:rPr>
          <w:sz w:val="22"/>
          <w:szCs w:val="22"/>
        </w:rPr>
        <w:t xml:space="preserve">и </w:t>
      </w:r>
      <w:r>
        <w:rPr>
          <w:b/>
          <w:sz w:val="22"/>
          <w:szCs w:val="22"/>
        </w:rPr>
        <w:t>________________________________</w:t>
      </w:r>
      <w:r>
        <w:rPr>
          <w:sz w:val="22"/>
          <w:szCs w:val="22"/>
        </w:rPr>
        <w:t xml:space="preserve">,  в лице ___________________, действующего на основании __________,  именуемый в дальнейшем </w:t>
      </w:r>
      <w:r>
        <w:rPr>
          <w:b/>
          <w:sz w:val="22"/>
          <w:szCs w:val="22"/>
        </w:rPr>
        <w:t>«Арендатор»</w:t>
      </w:r>
      <w:r>
        <w:rPr>
          <w:sz w:val="22"/>
          <w:szCs w:val="22"/>
        </w:rPr>
        <w:t>, и именуемые в дальнейшем «Стороны», руководствуясь Гражданским кодексом Российской Федерации, Федеральным законом от 26.07.2006 г. № 135-ФЗ «О защите конкуренции», Земельным кодексом Российской Федерации от 25.10.2001 № 136-ФЗ, на основании протокола __________________________, заключили настоящий договор (далее - Договор) о нижеследующем:</w:t>
      </w:r>
    </w:p>
    <w:p w:rsidR="00E30AA7" w:rsidRDefault="00E30AA7" w:rsidP="00E30AA7">
      <w:pPr>
        <w:ind w:firstLine="284"/>
        <w:jc w:val="both"/>
        <w:rPr>
          <w:sz w:val="22"/>
          <w:szCs w:val="22"/>
        </w:rPr>
      </w:pPr>
    </w:p>
    <w:p w:rsidR="00E30AA7" w:rsidRDefault="00E30AA7" w:rsidP="00E30AA7">
      <w:pPr>
        <w:ind w:left="567" w:firstLine="284"/>
        <w:jc w:val="center"/>
        <w:rPr>
          <w:sz w:val="22"/>
          <w:szCs w:val="22"/>
        </w:rPr>
      </w:pPr>
      <w:r>
        <w:rPr>
          <w:sz w:val="22"/>
          <w:szCs w:val="22"/>
        </w:rPr>
        <w:t>1. ПРЕДМЕТ ДОГОВОРА</w:t>
      </w:r>
    </w:p>
    <w:p w:rsidR="00E30AA7" w:rsidRDefault="00E30AA7" w:rsidP="00E30AA7">
      <w:pPr>
        <w:ind w:firstLine="283"/>
        <w:jc w:val="both"/>
        <w:rPr>
          <w:sz w:val="22"/>
          <w:szCs w:val="22"/>
        </w:rPr>
      </w:pPr>
      <w:r>
        <w:rPr>
          <w:sz w:val="22"/>
          <w:szCs w:val="22"/>
        </w:rPr>
        <w:t xml:space="preserve">1.1. Арендодатель передает, а Арендатор принимает в аренду (по Акту приема-передачи, являющегося неотъемлемой частью настоящего Договора) земельный участок, расположенный  на территории МО «Посёлок Теткино» Глушковского района Курской области, государственная собственность на который не разграничена, из категории земель населенных пунктов, разрешенное использование: сельскохозяйственное использование, площадью 17 405 </w:t>
      </w:r>
      <w:proofErr w:type="spellStart"/>
      <w:r>
        <w:rPr>
          <w:sz w:val="22"/>
          <w:szCs w:val="22"/>
        </w:rPr>
        <w:t>кв.м</w:t>
      </w:r>
      <w:proofErr w:type="spellEnd"/>
      <w:r>
        <w:rPr>
          <w:sz w:val="22"/>
          <w:szCs w:val="22"/>
        </w:rPr>
        <w:t>., местоположение: Курская область, Глушковский район, п. Теткино; кадастровый номер: 46:03:020118:245, обременений не зарегистрировано (далее – Участок).</w:t>
      </w:r>
    </w:p>
    <w:p w:rsidR="00E30AA7" w:rsidRDefault="00E30AA7" w:rsidP="00E30AA7">
      <w:pPr>
        <w:ind w:firstLine="284"/>
        <w:jc w:val="both"/>
        <w:rPr>
          <w:sz w:val="22"/>
          <w:szCs w:val="22"/>
        </w:rPr>
      </w:pPr>
    </w:p>
    <w:p w:rsidR="00E30AA7" w:rsidRDefault="00E30AA7" w:rsidP="00E30AA7">
      <w:pPr>
        <w:ind w:firstLine="284"/>
        <w:jc w:val="center"/>
        <w:rPr>
          <w:sz w:val="22"/>
          <w:szCs w:val="22"/>
        </w:rPr>
      </w:pPr>
      <w:r>
        <w:rPr>
          <w:sz w:val="22"/>
          <w:szCs w:val="22"/>
        </w:rPr>
        <w:t>2. СРОК ДОГОВОРА</w:t>
      </w:r>
    </w:p>
    <w:p w:rsidR="00E30AA7" w:rsidRDefault="00E30AA7" w:rsidP="00E30AA7">
      <w:pPr>
        <w:tabs>
          <w:tab w:val="left" w:pos="426"/>
        </w:tabs>
        <w:ind w:firstLine="284"/>
        <w:jc w:val="both"/>
        <w:rPr>
          <w:sz w:val="22"/>
          <w:szCs w:val="22"/>
        </w:rPr>
      </w:pPr>
      <w:r>
        <w:rPr>
          <w:sz w:val="22"/>
          <w:szCs w:val="22"/>
        </w:rPr>
        <w:t xml:space="preserve">     2.1. Срок аренды Участка устанавливается с_____________20__ г. по _____________20___ г. Срок аренды – 10 (Десять) лет с момента заключения настоящего Договора.</w:t>
      </w:r>
    </w:p>
    <w:p w:rsidR="00E30AA7" w:rsidRDefault="00E30AA7" w:rsidP="00E30AA7">
      <w:pPr>
        <w:tabs>
          <w:tab w:val="left" w:pos="426"/>
        </w:tabs>
        <w:ind w:firstLine="284"/>
        <w:jc w:val="both"/>
        <w:rPr>
          <w:sz w:val="22"/>
          <w:szCs w:val="22"/>
        </w:rPr>
      </w:pPr>
      <w:r>
        <w:rPr>
          <w:sz w:val="22"/>
          <w:szCs w:val="22"/>
        </w:rPr>
        <w:tab/>
        <w:t xml:space="preserve">2.2. Договор вступает в силу с момента его регистрации в Управлении </w:t>
      </w:r>
      <w:proofErr w:type="spellStart"/>
      <w:r>
        <w:rPr>
          <w:sz w:val="22"/>
          <w:szCs w:val="22"/>
        </w:rPr>
        <w:t>Росреестра</w:t>
      </w:r>
      <w:proofErr w:type="spellEnd"/>
      <w:r>
        <w:rPr>
          <w:sz w:val="22"/>
          <w:szCs w:val="22"/>
        </w:rPr>
        <w:t xml:space="preserve"> по Курской области.</w:t>
      </w:r>
    </w:p>
    <w:p w:rsidR="00E30AA7" w:rsidRDefault="00E30AA7" w:rsidP="00E30AA7">
      <w:pPr>
        <w:tabs>
          <w:tab w:val="left" w:pos="426"/>
        </w:tabs>
        <w:ind w:firstLine="284"/>
        <w:jc w:val="both"/>
        <w:rPr>
          <w:sz w:val="22"/>
          <w:szCs w:val="22"/>
        </w:rPr>
      </w:pPr>
      <w:r>
        <w:rPr>
          <w:sz w:val="22"/>
          <w:szCs w:val="22"/>
        </w:rPr>
        <w:t xml:space="preserve"> </w:t>
      </w:r>
    </w:p>
    <w:p w:rsidR="00E30AA7" w:rsidRDefault="00E30AA7" w:rsidP="00E30AA7">
      <w:pPr>
        <w:ind w:firstLine="284"/>
        <w:jc w:val="center"/>
        <w:rPr>
          <w:sz w:val="22"/>
          <w:szCs w:val="22"/>
        </w:rPr>
      </w:pPr>
      <w:r>
        <w:rPr>
          <w:sz w:val="22"/>
          <w:szCs w:val="22"/>
        </w:rPr>
        <w:t>3. РАЗМЕР И УСЛОВИЯ ВНЕСЕНИЯ АРЕНДНОЙ ПЛАТЫ</w:t>
      </w:r>
    </w:p>
    <w:p w:rsidR="00E30AA7" w:rsidRDefault="00E30AA7" w:rsidP="00E30AA7">
      <w:pPr>
        <w:ind w:firstLine="284"/>
        <w:jc w:val="both"/>
      </w:pPr>
      <w:r>
        <w:rPr>
          <w:sz w:val="22"/>
          <w:szCs w:val="22"/>
        </w:rPr>
        <w:t>3.1. Размер ежегодной арендной платы за земельный участок составляет - ______</w:t>
      </w:r>
      <w:proofErr w:type="gramStart"/>
      <w:r>
        <w:rPr>
          <w:sz w:val="22"/>
          <w:szCs w:val="22"/>
        </w:rPr>
        <w:t>_(</w:t>
      </w:r>
      <w:proofErr w:type="gramEnd"/>
      <w:r>
        <w:rPr>
          <w:sz w:val="22"/>
          <w:szCs w:val="22"/>
        </w:rPr>
        <w:t>__________________) руб. ____ коп., ____________________(______________) руб. ____ коп. в квартал.</w:t>
      </w:r>
    </w:p>
    <w:p w:rsidR="00E30AA7" w:rsidRDefault="00E30AA7" w:rsidP="00E30AA7">
      <w:pPr>
        <w:ind w:firstLine="284"/>
        <w:jc w:val="both"/>
        <w:rPr>
          <w:sz w:val="22"/>
          <w:szCs w:val="22"/>
        </w:rPr>
      </w:pPr>
      <w:r>
        <w:rPr>
          <w:sz w:val="22"/>
          <w:szCs w:val="22"/>
        </w:rPr>
        <w:t>За весь период аренды - ____________ (___________________) руб.__ коп.</w:t>
      </w:r>
    </w:p>
    <w:p w:rsidR="00E30AA7" w:rsidRDefault="00E30AA7" w:rsidP="00E30AA7">
      <w:pPr>
        <w:ind w:firstLine="284"/>
        <w:jc w:val="both"/>
        <w:rPr>
          <w:sz w:val="22"/>
          <w:szCs w:val="22"/>
        </w:rPr>
      </w:pPr>
      <w:r>
        <w:rPr>
          <w:color w:val="000000"/>
          <w:sz w:val="22"/>
          <w:szCs w:val="22"/>
        </w:rPr>
        <w:t>3.2. Арендная плата вносится Арендатором ежеквартально один раз в квартал (до 10 марта, до 10 июня, до 10 сентября, до 10 декабря), на счёт УФК по Курской области_______________________________ ИНН______</w:t>
      </w:r>
      <w:proofErr w:type="gramStart"/>
      <w:r>
        <w:rPr>
          <w:color w:val="000000"/>
          <w:sz w:val="22"/>
          <w:szCs w:val="22"/>
        </w:rPr>
        <w:t>_ ;</w:t>
      </w:r>
      <w:proofErr w:type="gramEnd"/>
      <w:r>
        <w:rPr>
          <w:color w:val="000000"/>
          <w:sz w:val="22"/>
          <w:szCs w:val="22"/>
        </w:rPr>
        <w:t xml:space="preserve"> КПП________; р/</w:t>
      </w:r>
      <w:proofErr w:type="spellStart"/>
      <w:r>
        <w:rPr>
          <w:color w:val="000000"/>
          <w:sz w:val="22"/>
          <w:szCs w:val="22"/>
        </w:rPr>
        <w:t>сч</w:t>
      </w:r>
      <w:proofErr w:type="spellEnd"/>
      <w:r>
        <w:rPr>
          <w:color w:val="000000"/>
          <w:sz w:val="22"/>
          <w:szCs w:val="22"/>
        </w:rPr>
        <w:t xml:space="preserve"> _______________ в Отделении Курск г. Курск. БИК ____________; код платежа - _________; ОКТМО ____________________. Размер арендной платы определен в приложении № 2 к Договору, которое </w:t>
      </w:r>
      <w:proofErr w:type="gramStart"/>
      <w:r>
        <w:rPr>
          <w:sz w:val="22"/>
          <w:szCs w:val="22"/>
        </w:rPr>
        <w:t>является  неотъемлемой</w:t>
      </w:r>
      <w:proofErr w:type="gramEnd"/>
      <w:r>
        <w:rPr>
          <w:sz w:val="22"/>
          <w:szCs w:val="22"/>
        </w:rPr>
        <w:t xml:space="preserve"> частью Договора. </w:t>
      </w:r>
    </w:p>
    <w:p w:rsidR="00E30AA7" w:rsidRDefault="00E30AA7" w:rsidP="00E30AA7">
      <w:pPr>
        <w:ind w:firstLine="284"/>
        <w:jc w:val="both"/>
        <w:rPr>
          <w:sz w:val="22"/>
          <w:szCs w:val="22"/>
        </w:rPr>
      </w:pPr>
      <w:r>
        <w:rPr>
          <w:sz w:val="22"/>
          <w:szCs w:val="22"/>
        </w:rPr>
        <w:t>Сумма внесённого задатка в размере - 2 880 (Две тысячи восемьсот восемьдесят) руб. 53 коп. засчитывается в счёт арендной платы.</w:t>
      </w:r>
    </w:p>
    <w:p w:rsidR="00E30AA7" w:rsidRDefault="00E30AA7" w:rsidP="00E30AA7">
      <w:pPr>
        <w:ind w:firstLine="284"/>
        <w:jc w:val="both"/>
        <w:rPr>
          <w:sz w:val="22"/>
          <w:szCs w:val="22"/>
        </w:rPr>
      </w:pPr>
      <w:r>
        <w:rPr>
          <w:sz w:val="22"/>
          <w:szCs w:val="22"/>
        </w:rPr>
        <w:t>3.3. Арендная плата начисляется с момента подписания сторонами акта приёма-передачи Участка.</w:t>
      </w:r>
    </w:p>
    <w:p w:rsidR="00E30AA7" w:rsidRDefault="00E30AA7" w:rsidP="00E30AA7">
      <w:pPr>
        <w:ind w:firstLine="284"/>
        <w:jc w:val="both"/>
        <w:rPr>
          <w:sz w:val="22"/>
          <w:szCs w:val="22"/>
        </w:rPr>
      </w:pPr>
      <w:r>
        <w:rPr>
          <w:sz w:val="22"/>
          <w:szCs w:val="22"/>
        </w:rPr>
        <w:t>Исполнением обязательств по внесению арендной   платы   является платёжное поручение или квитанция об уплате.</w:t>
      </w:r>
    </w:p>
    <w:p w:rsidR="00E30AA7" w:rsidRDefault="00E30AA7" w:rsidP="00E30AA7">
      <w:pPr>
        <w:ind w:firstLine="284"/>
        <w:jc w:val="both"/>
        <w:rPr>
          <w:sz w:val="22"/>
          <w:szCs w:val="22"/>
        </w:rPr>
      </w:pPr>
      <w:r>
        <w:rPr>
          <w:sz w:val="22"/>
          <w:szCs w:val="22"/>
        </w:rPr>
        <w:t xml:space="preserve">Расчёт арендной платы определён в приложении к Договору, которое </w:t>
      </w:r>
      <w:proofErr w:type="gramStart"/>
      <w:r>
        <w:rPr>
          <w:sz w:val="22"/>
          <w:szCs w:val="22"/>
        </w:rPr>
        <w:t>является  неотъемлемой</w:t>
      </w:r>
      <w:proofErr w:type="gramEnd"/>
      <w:r>
        <w:rPr>
          <w:sz w:val="22"/>
          <w:szCs w:val="22"/>
        </w:rPr>
        <w:t xml:space="preserve"> частью Договора. </w:t>
      </w:r>
    </w:p>
    <w:p w:rsidR="00E30AA7" w:rsidRDefault="00E30AA7" w:rsidP="00E30AA7">
      <w:pPr>
        <w:ind w:firstLine="284"/>
        <w:jc w:val="both"/>
        <w:rPr>
          <w:sz w:val="22"/>
          <w:szCs w:val="22"/>
        </w:rPr>
      </w:pPr>
      <w:r>
        <w:rPr>
          <w:sz w:val="22"/>
          <w:szCs w:val="22"/>
        </w:rPr>
        <w:lastRenderedPageBreak/>
        <w:t>3.4 Размер арендной платы может быть изменён в результате изменения действующего законодательства, но не чаще одного раза в год. В этом случае исчисление и уплата Арендатором арендной платы осуществляется на основании дополнительных соглашений к Договору.</w:t>
      </w:r>
    </w:p>
    <w:p w:rsidR="00E30AA7" w:rsidRDefault="00E30AA7" w:rsidP="00E30AA7">
      <w:pPr>
        <w:ind w:firstLine="284"/>
        <w:jc w:val="both"/>
        <w:rPr>
          <w:sz w:val="22"/>
          <w:szCs w:val="22"/>
        </w:rPr>
      </w:pPr>
    </w:p>
    <w:p w:rsidR="00E30AA7" w:rsidRDefault="00E30AA7" w:rsidP="00E30AA7">
      <w:pPr>
        <w:ind w:firstLine="284"/>
        <w:jc w:val="both"/>
        <w:rPr>
          <w:sz w:val="22"/>
          <w:szCs w:val="22"/>
        </w:rPr>
      </w:pPr>
    </w:p>
    <w:p w:rsidR="00E30AA7" w:rsidRDefault="00E30AA7" w:rsidP="00E30AA7">
      <w:pPr>
        <w:ind w:firstLine="284"/>
        <w:jc w:val="center"/>
        <w:rPr>
          <w:sz w:val="22"/>
          <w:szCs w:val="22"/>
        </w:rPr>
      </w:pPr>
    </w:p>
    <w:p w:rsidR="00E30AA7" w:rsidRDefault="00E30AA7" w:rsidP="00E30AA7">
      <w:pPr>
        <w:ind w:firstLine="284"/>
        <w:jc w:val="center"/>
        <w:rPr>
          <w:sz w:val="22"/>
          <w:szCs w:val="22"/>
        </w:rPr>
      </w:pPr>
      <w:r>
        <w:rPr>
          <w:sz w:val="22"/>
          <w:szCs w:val="22"/>
        </w:rPr>
        <w:t>4. ПРАВА И ОБЯЗАННОСТИ СТОРОН</w:t>
      </w:r>
    </w:p>
    <w:p w:rsidR="00E30AA7" w:rsidRDefault="00E30AA7" w:rsidP="00E30AA7">
      <w:pPr>
        <w:ind w:firstLine="284"/>
        <w:jc w:val="both"/>
        <w:rPr>
          <w:b/>
          <w:sz w:val="22"/>
          <w:szCs w:val="22"/>
        </w:rPr>
      </w:pPr>
      <w:r>
        <w:rPr>
          <w:b/>
          <w:sz w:val="22"/>
          <w:szCs w:val="22"/>
        </w:rPr>
        <w:t>4.1. Арендодатель имеет право:</w:t>
      </w:r>
    </w:p>
    <w:p w:rsidR="00E30AA7" w:rsidRDefault="00E30AA7" w:rsidP="00E30AA7">
      <w:pPr>
        <w:ind w:firstLine="284"/>
        <w:jc w:val="both"/>
        <w:rPr>
          <w:sz w:val="22"/>
          <w:szCs w:val="22"/>
        </w:rPr>
      </w:pPr>
      <w:r>
        <w:rPr>
          <w:sz w:val="22"/>
          <w:szCs w:val="22"/>
        </w:rPr>
        <w:t>4.1.1. Требовать досрочного расторжения Договора:</w:t>
      </w:r>
    </w:p>
    <w:p w:rsidR="00E30AA7" w:rsidRDefault="00E30AA7" w:rsidP="00E30AA7">
      <w:pPr>
        <w:ind w:firstLine="284"/>
        <w:jc w:val="both"/>
        <w:rPr>
          <w:sz w:val="22"/>
          <w:szCs w:val="22"/>
        </w:rPr>
      </w:pPr>
      <w:r>
        <w:rPr>
          <w:sz w:val="22"/>
          <w:szCs w:val="22"/>
        </w:rPr>
        <w:t xml:space="preserve">- при использовании </w:t>
      </w:r>
      <w:proofErr w:type="gramStart"/>
      <w:r>
        <w:rPr>
          <w:sz w:val="22"/>
          <w:szCs w:val="22"/>
        </w:rPr>
        <w:t>Участка  не</w:t>
      </w:r>
      <w:proofErr w:type="gramEnd"/>
      <w:r>
        <w:rPr>
          <w:sz w:val="22"/>
          <w:szCs w:val="22"/>
        </w:rPr>
        <w:t xml:space="preserve"> по целевому назначению,</w:t>
      </w:r>
    </w:p>
    <w:p w:rsidR="00E30AA7" w:rsidRDefault="00E30AA7" w:rsidP="00E30AA7">
      <w:pPr>
        <w:ind w:firstLine="284"/>
        <w:jc w:val="both"/>
        <w:rPr>
          <w:sz w:val="22"/>
          <w:szCs w:val="22"/>
        </w:rPr>
      </w:pPr>
      <w:r>
        <w:rPr>
          <w:sz w:val="22"/>
          <w:szCs w:val="22"/>
        </w:rPr>
        <w:t xml:space="preserve">- </w:t>
      </w:r>
      <w:proofErr w:type="gramStart"/>
      <w:r>
        <w:rPr>
          <w:sz w:val="22"/>
          <w:szCs w:val="22"/>
        </w:rPr>
        <w:t>при  использовании</w:t>
      </w:r>
      <w:proofErr w:type="gramEnd"/>
      <w:r>
        <w:rPr>
          <w:sz w:val="22"/>
          <w:szCs w:val="22"/>
        </w:rPr>
        <w:t xml:space="preserve"> способами, приводящими к его порче,</w:t>
      </w:r>
    </w:p>
    <w:p w:rsidR="00E30AA7" w:rsidRDefault="00E30AA7" w:rsidP="00E30AA7">
      <w:pPr>
        <w:ind w:firstLine="284"/>
        <w:jc w:val="both"/>
        <w:rPr>
          <w:sz w:val="22"/>
          <w:szCs w:val="22"/>
        </w:rPr>
      </w:pPr>
      <w:r>
        <w:rPr>
          <w:sz w:val="22"/>
          <w:szCs w:val="22"/>
        </w:rPr>
        <w:t xml:space="preserve">- при невнесении арендной платы более чем за 2 срока подряд в соответствии с п. 3.2. Договора, </w:t>
      </w:r>
    </w:p>
    <w:p w:rsidR="00E30AA7" w:rsidRDefault="00E30AA7" w:rsidP="00E30AA7">
      <w:pPr>
        <w:ind w:firstLine="284"/>
        <w:jc w:val="both"/>
        <w:rPr>
          <w:sz w:val="22"/>
          <w:szCs w:val="22"/>
        </w:rPr>
      </w:pPr>
      <w:r>
        <w:rPr>
          <w:sz w:val="22"/>
          <w:szCs w:val="22"/>
        </w:rPr>
        <w:t xml:space="preserve">- в случае </w:t>
      </w:r>
      <w:proofErr w:type="spellStart"/>
      <w:r>
        <w:rPr>
          <w:sz w:val="22"/>
          <w:szCs w:val="22"/>
        </w:rPr>
        <w:t>неподписания</w:t>
      </w:r>
      <w:proofErr w:type="spellEnd"/>
      <w:r>
        <w:rPr>
          <w:sz w:val="22"/>
          <w:szCs w:val="22"/>
        </w:rPr>
        <w:t xml:space="preserve"> Арендатором дополнительных соглашений к Договору в соответствии с п. 3.4.</w:t>
      </w:r>
    </w:p>
    <w:p w:rsidR="00E30AA7" w:rsidRDefault="00E30AA7" w:rsidP="00E30AA7">
      <w:pPr>
        <w:ind w:firstLine="284"/>
        <w:jc w:val="both"/>
        <w:rPr>
          <w:sz w:val="22"/>
          <w:szCs w:val="22"/>
        </w:rPr>
      </w:pPr>
      <w:r>
        <w:rPr>
          <w:sz w:val="22"/>
          <w:szCs w:val="22"/>
        </w:rPr>
        <w:t>4.1.2. На беспрепятственный доступ на территорию арендуемого земельного участка с целью его осмотра на предмет соблюдения условий Договора.</w:t>
      </w:r>
    </w:p>
    <w:p w:rsidR="00E30AA7" w:rsidRDefault="00E30AA7" w:rsidP="00E30AA7">
      <w:pPr>
        <w:ind w:firstLine="284"/>
        <w:jc w:val="both"/>
        <w:rPr>
          <w:sz w:val="22"/>
          <w:szCs w:val="22"/>
        </w:rPr>
      </w:pPr>
      <w:r>
        <w:rPr>
          <w:sz w:val="22"/>
          <w:szCs w:val="22"/>
        </w:rPr>
        <w:t>4.1.3.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30AA7" w:rsidRDefault="00E30AA7" w:rsidP="00E30AA7">
      <w:pPr>
        <w:ind w:firstLine="284"/>
        <w:jc w:val="both"/>
        <w:rPr>
          <w:b/>
          <w:sz w:val="22"/>
          <w:szCs w:val="22"/>
        </w:rPr>
      </w:pPr>
      <w:r>
        <w:rPr>
          <w:b/>
          <w:sz w:val="22"/>
          <w:szCs w:val="22"/>
        </w:rPr>
        <w:t>4.2. Арендодатель обязан:</w:t>
      </w:r>
    </w:p>
    <w:p w:rsidR="00E30AA7" w:rsidRDefault="00E30AA7" w:rsidP="00E30AA7">
      <w:pPr>
        <w:ind w:firstLine="284"/>
        <w:jc w:val="both"/>
        <w:rPr>
          <w:sz w:val="22"/>
          <w:szCs w:val="22"/>
        </w:rPr>
      </w:pPr>
      <w:r>
        <w:rPr>
          <w:sz w:val="22"/>
          <w:szCs w:val="22"/>
        </w:rPr>
        <w:t>4.2.1. Выполнять в полном объёме все условия Договора.</w:t>
      </w:r>
    </w:p>
    <w:p w:rsidR="00E30AA7" w:rsidRDefault="00E30AA7" w:rsidP="00E30AA7">
      <w:pPr>
        <w:ind w:firstLine="284"/>
        <w:jc w:val="both"/>
        <w:rPr>
          <w:sz w:val="22"/>
          <w:szCs w:val="22"/>
        </w:rPr>
      </w:pPr>
      <w:r>
        <w:rPr>
          <w:sz w:val="22"/>
          <w:szCs w:val="22"/>
        </w:rPr>
        <w:t>4.2.2. Передать Арендатору Участок по акту приёма-передачи в 30-тидневный срок с момента подписания договора.</w:t>
      </w:r>
    </w:p>
    <w:p w:rsidR="00E30AA7" w:rsidRDefault="00E30AA7" w:rsidP="00E30AA7">
      <w:pPr>
        <w:ind w:firstLine="284"/>
        <w:jc w:val="both"/>
        <w:rPr>
          <w:sz w:val="22"/>
          <w:szCs w:val="22"/>
        </w:rPr>
      </w:pPr>
      <w:r>
        <w:rPr>
          <w:sz w:val="22"/>
          <w:szCs w:val="22"/>
        </w:rPr>
        <w:t>4.2.3. Письменно в десятидневный срок уведомить Арендатора об изменении номеров счетов для перечисления арендной платы, указанных в п. 3.2.</w:t>
      </w:r>
    </w:p>
    <w:p w:rsidR="00E30AA7" w:rsidRDefault="00E30AA7" w:rsidP="00E30AA7">
      <w:pPr>
        <w:ind w:firstLine="284"/>
        <w:jc w:val="both"/>
        <w:rPr>
          <w:sz w:val="22"/>
          <w:szCs w:val="22"/>
        </w:rPr>
      </w:pPr>
      <w:r>
        <w:rPr>
          <w:sz w:val="22"/>
          <w:szCs w:val="22"/>
        </w:rPr>
        <w:t>4.2.</w:t>
      </w:r>
      <w:proofErr w:type="gramStart"/>
      <w:r>
        <w:rPr>
          <w:sz w:val="22"/>
          <w:szCs w:val="22"/>
        </w:rPr>
        <w:t>4.Своевременно</w:t>
      </w:r>
      <w:proofErr w:type="gramEnd"/>
      <w:r>
        <w:rPr>
          <w:sz w:val="22"/>
          <w:szCs w:val="22"/>
        </w:rPr>
        <w:t xml:space="preserve"> производить перерасчёт арендной платы и своевременно информировать об этом Арендатора.</w:t>
      </w:r>
    </w:p>
    <w:p w:rsidR="00E30AA7" w:rsidRDefault="00E30AA7" w:rsidP="00E30AA7">
      <w:pPr>
        <w:ind w:firstLine="284"/>
        <w:jc w:val="both"/>
        <w:rPr>
          <w:b/>
          <w:sz w:val="22"/>
          <w:szCs w:val="22"/>
        </w:rPr>
      </w:pPr>
      <w:r>
        <w:rPr>
          <w:b/>
          <w:sz w:val="22"/>
          <w:szCs w:val="22"/>
        </w:rPr>
        <w:t>4.3. Арендатор имеет право:</w:t>
      </w:r>
    </w:p>
    <w:p w:rsidR="00E30AA7" w:rsidRDefault="00E30AA7" w:rsidP="00E30AA7">
      <w:pPr>
        <w:ind w:firstLine="284"/>
        <w:jc w:val="both"/>
        <w:rPr>
          <w:sz w:val="22"/>
          <w:szCs w:val="22"/>
        </w:rPr>
      </w:pPr>
      <w:r>
        <w:rPr>
          <w:sz w:val="22"/>
          <w:szCs w:val="22"/>
        </w:rPr>
        <w:t>4.3.</w:t>
      </w:r>
      <w:proofErr w:type="gramStart"/>
      <w:r>
        <w:rPr>
          <w:sz w:val="22"/>
          <w:szCs w:val="22"/>
        </w:rPr>
        <w:t>1.Использовать</w:t>
      </w:r>
      <w:proofErr w:type="gramEnd"/>
      <w:r>
        <w:rPr>
          <w:sz w:val="22"/>
          <w:szCs w:val="22"/>
        </w:rPr>
        <w:t xml:space="preserve"> Участок на условиях, установленных Договором.</w:t>
      </w:r>
    </w:p>
    <w:p w:rsidR="00E30AA7" w:rsidRDefault="00E30AA7" w:rsidP="00E30AA7">
      <w:pPr>
        <w:ind w:firstLine="284"/>
        <w:jc w:val="both"/>
        <w:rPr>
          <w:sz w:val="22"/>
          <w:szCs w:val="22"/>
        </w:rPr>
      </w:pPr>
      <w:r>
        <w:rPr>
          <w:sz w:val="22"/>
          <w:szCs w:val="22"/>
        </w:rPr>
        <w:t>4.3.2. При условии уведомления Арендодателя сдавать участок в субаренду, а также передавать свои права и обязанности по договору третьим лицам при заключении договора на срок, не превышающий срока договора аренды.</w:t>
      </w:r>
    </w:p>
    <w:p w:rsidR="00E30AA7" w:rsidRDefault="00E30AA7" w:rsidP="00E30AA7">
      <w:pPr>
        <w:ind w:firstLine="284"/>
        <w:jc w:val="both"/>
        <w:rPr>
          <w:b/>
          <w:sz w:val="22"/>
          <w:szCs w:val="22"/>
        </w:rPr>
      </w:pPr>
      <w:r>
        <w:rPr>
          <w:b/>
          <w:sz w:val="22"/>
          <w:szCs w:val="22"/>
        </w:rPr>
        <w:t>4.4. Арендатор обязан:</w:t>
      </w:r>
    </w:p>
    <w:p w:rsidR="00E30AA7" w:rsidRDefault="00E30AA7" w:rsidP="00E30AA7">
      <w:pPr>
        <w:ind w:firstLine="284"/>
        <w:jc w:val="both"/>
        <w:rPr>
          <w:sz w:val="22"/>
          <w:szCs w:val="22"/>
        </w:rPr>
      </w:pPr>
      <w:r>
        <w:rPr>
          <w:sz w:val="22"/>
          <w:szCs w:val="22"/>
        </w:rPr>
        <w:t>4.4.1. Выполнять в полном объёме все условия Договора.</w:t>
      </w:r>
    </w:p>
    <w:p w:rsidR="00E30AA7" w:rsidRDefault="00E30AA7" w:rsidP="00E30AA7">
      <w:pPr>
        <w:ind w:firstLine="284"/>
        <w:jc w:val="both"/>
        <w:rPr>
          <w:sz w:val="22"/>
          <w:szCs w:val="22"/>
        </w:rPr>
      </w:pPr>
      <w:r>
        <w:rPr>
          <w:sz w:val="22"/>
          <w:szCs w:val="22"/>
        </w:rPr>
        <w:t>4.4.2. Использовать Участок в соответствии с целевым назначением и разрешённым использованием.</w:t>
      </w:r>
    </w:p>
    <w:p w:rsidR="00E30AA7" w:rsidRDefault="00E30AA7" w:rsidP="00E30AA7">
      <w:pPr>
        <w:ind w:firstLine="284"/>
        <w:jc w:val="both"/>
        <w:rPr>
          <w:sz w:val="22"/>
          <w:szCs w:val="22"/>
        </w:rPr>
      </w:pPr>
      <w:r>
        <w:rPr>
          <w:sz w:val="22"/>
          <w:szCs w:val="22"/>
        </w:rPr>
        <w:t>4.4.3. Уплачивать в размере и на условиях, установленных Договором, арендную плату.</w:t>
      </w:r>
    </w:p>
    <w:p w:rsidR="00E30AA7" w:rsidRDefault="00E30AA7" w:rsidP="00E30AA7">
      <w:pPr>
        <w:ind w:firstLine="284"/>
        <w:jc w:val="both"/>
        <w:rPr>
          <w:sz w:val="22"/>
          <w:szCs w:val="22"/>
        </w:rPr>
      </w:pPr>
      <w:r>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30AA7" w:rsidRDefault="00E30AA7" w:rsidP="00E30AA7">
      <w:pPr>
        <w:ind w:firstLine="284"/>
        <w:jc w:val="both"/>
        <w:rPr>
          <w:sz w:val="22"/>
          <w:szCs w:val="22"/>
        </w:rPr>
      </w:pPr>
      <w:r>
        <w:rPr>
          <w:sz w:val="22"/>
          <w:szCs w:val="22"/>
        </w:rPr>
        <w:t xml:space="preserve">4.4.5. </w:t>
      </w:r>
      <w:proofErr w:type="gramStart"/>
      <w:r>
        <w:rPr>
          <w:sz w:val="22"/>
          <w:szCs w:val="22"/>
        </w:rPr>
        <w:t>Письменно  сообщить</w:t>
      </w:r>
      <w:proofErr w:type="gramEnd"/>
      <w:r>
        <w:rPr>
          <w:sz w:val="22"/>
          <w:szCs w:val="22"/>
        </w:rPr>
        <w:t xml:space="preserve">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E30AA7" w:rsidRDefault="00E30AA7" w:rsidP="00E30AA7">
      <w:pPr>
        <w:ind w:firstLine="284"/>
        <w:jc w:val="both"/>
        <w:rPr>
          <w:sz w:val="22"/>
          <w:szCs w:val="22"/>
        </w:rPr>
      </w:pPr>
      <w:r>
        <w:rPr>
          <w:sz w:val="22"/>
          <w:szCs w:val="22"/>
        </w:rPr>
        <w:t xml:space="preserve">4.4.6. Не допускать действий, приводящих к ухудшению экологической обстановки на арендуемом земельном участке и прилегающих к нему территориях, а также </w:t>
      </w:r>
      <w:proofErr w:type="gramStart"/>
      <w:r>
        <w:rPr>
          <w:sz w:val="22"/>
          <w:szCs w:val="22"/>
        </w:rPr>
        <w:t>выполнять  работы</w:t>
      </w:r>
      <w:proofErr w:type="gramEnd"/>
      <w:r>
        <w:rPr>
          <w:sz w:val="22"/>
          <w:szCs w:val="22"/>
        </w:rPr>
        <w:t xml:space="preserve"> по благоустройству территории.</w:t>
      </w:r>
    </w:p>
    <w:p w:rsidR="00E30AA7" w:rsidRDefault="00E30AA7" w:rsidP="00E30AA7">
      <w:pPr>
        <w:ind w:firstLine="284"/>
        <w:jc w:val="both"/>
        <w:rPr>
          <w:sz w:val="22"/>
          <w:szCs w:val="22"/>
        </w:rPr>
      </w:pPr>
      <w:r>
        <w:rPr>
          <w:sz w:val="22"/>
          <w:szCs w:val="22"/>
        </w:rPr>
        <w:t xml:space="preserve">4.4.7. Письменно в десятидневный </w:t>
      </w:r>
      <w:proofErr w:type="gramStart"/>
      <w:r>
        <w:rPr>
          <w:sz w:val="22"/>
          <w:szCs w:val="22"/>
        </w:rPr>
        <w:t>срок  уведомить</w:t>
      </w:r>
      <w:proofErr w:type="gramEnd"/>
      <w:r>
        <w:rPr>
          <w:sz w:val="22"/>
          <w:szCs w:val="22"/>
        </w:rPr>
        <w:t xml:space="preserve"> Арендодателя об изменении своих реквизитов.</w:t>
      </w:r>
    </w:p>
    <w:p w:rsidR="00E30AA7" w:rsidRDefault="00E30AA7" w:rsidP="00E30AA7">
      <w:pPr>
        <w:ind w:firstLine="284"/>
        <w:jc w:val="both"/>
        <w:rPr>
          <w:sz w:val="22"/>
          <w:szCs w:val="22"/>
        </w:rPr>
      </w:pPr>
      <w:r>
        <w:rPr>
          <w:sz w:val="22"/>
          <w:szCs w:val="22"/>
        </w:rPr>
        <w:t>4.4.8. Нести расходы по Государственной регистрации настоящего договора аренды.</w:t>
      </w:r>
    </w:p>
    <w:p w:rsidR="00E30AA7" w:rsidRDefault="00E30AA7" w:rsidP="00E30AA7">
      <w:pPr>
        <w:ind w:firstLine="284"/>
        <w:jc w:val="both"/>
        <w:rPr>
          <w:sz w:val="22"/>
          <w:szCs w:val="22"/>
        </w:rPr>
      </w:pPr>
      <w:r>
        <w:rPr>
          <w:sz w:val="22"/>
          <w:szCs w:val="22"/>
        </w:rPr>
        <w:t>4.5. Арендодатель и Арендатор имеют иные права и несут иные обязанности, установленные законодательством Российской Федерации.</w:t>
      </w:r>
    </w:p>
    <w:p w:rsidR="00E30AA7" w:rsidRDefault="00E30AA7" w:rsidP="00E30AA7">
      <w:pPr>
        <w:ind w:firstLine="284"/>
        <w:jc w:val="center"/>
        <w:rPr>
          <w:sz w:val="22"/>
          <w:szCs w:val="22"/>
        </w:rPr>
      </w:pPr>
    </w:p>
    <w:p w:rsidR="00E30AA7" w:rsidRDefault="00E30AA7" w:rsidP="00E30AA7">
      <w:pPr>
        <w:ind w:firstLine="284"/>
        <w:jc w:val="center"/>
        <w:rPr>
          <w:sz w:val="22"/>
          <w:szCs w:val="22"/>
        </w:rPr>
      </w:pPr>
      <w:r>
        <w:rPr>
          <w:sz w:val="22"/>
          <w:szCs w:val="22"/>
        </w:rPr>
        <w:t>5. ОТВЕТСТВЕННОСТЬ СТОРОН</w:t>
      </w:r>
    </w:p>
    <w:p w:rsidR="00E30AA7" w:rsidRDefault="00E30AA7" w:rsidP="00E30AA7">
      <w:pPr>
        <w:ind w:firstLine="284"/>
        <w:jc w:val="both"/>
        <w:rPr>
          <w:sz w:val="22"/>
          <w:szCs w:val="22"/>
        </w:rPr>
      </w:pPr>
      <w:r>
        <w:rPr>
          <w:sz w:val="22"/>
          <w:szCs w:val="22"/>
        </w:rPr>
        <w:t>5.1. За нарушение условий Договора Стороны несут ответственность, предусмотренную законодательством Российской Федерации.</w:t>
      </w:r>
    </w:p>
    <w:p w:rsidR="00E30AA7" w:rsidRDefault="00E30AA7" w:rsidP="00E30AA7">
      <w:pPr>
        <w:ind w:firstLine="284"/>
        <w:jc w:val="both"/>
        <w:rPr>
          <w:sz w:val="22"/>
          <w:szCs w:val="22"/>
        </w:rPr>
      </w:pPr>
      <w:r>
        <w:rPr>
          <w:sz w:val="22"/>
          <w:szCs w:val="22"/>
        </w:rPr>
        <w:t xml:space="preserve">5.2. За нарушение срока внесения арендной платы по Договору Арендатор выплачивает Арендодателю пени из расчёта 0,1% от размера невнесённой арендной платы за каждый </w:t>
      </w:r>
      <w:r>
        <w:rPr>
          <w:sz w:val="22"/>
          <w:szCs w:val="22"/>
        </w:rPr>
        <w:lastRenderedPageBreak/>
        <w:t>календарный день просрочки. Пени перечисляются в порядке, предусмотренном в п. 3.2. Договора, на основании письменного требования Арендодателя.</w:t>
      </w:r>
    </w:p>
    <w:p w:rsidR="00E30AA7" w:rsidRDefault="00E30AA7" w:rsidP="00E30AA7">
      <w:pPr>
        <w:ind w:firstLine="284"/>
        <w:jc w:val="both"/>
        <w:rPr>
          <w:sz w:val="22"/>
          <w:szCs w:val="22"/>
        </w:rPr>
      </w:pPr>
      <w:r>
        <w:rPr>
          <w:sz w:val="22"/>
          <w:szCs w:val="22"/>
        </w:rPr>
        <w:t xml:space="preserve">5.3. Ответственность Сторон за </w:t>
      </w:r>
      <w:proofErr w:type="gramStart"/>
      <w:r>
        <w:rPr>
          <w:sz w:val="22"/>
          <w:szCs w:val="22"/>
        </w:rPr>
        <w:t>нарушение  обязательств</w:t>
      </w:r>
      <w:proofErr w:type="gramEnd"/>
      <w:r>
        <w:rPr>
          <w:sz w:val="22"/>
          <w:szCs w:val="22"/>
        </w:rPr>
        <w:t xml:space="preserve"> по Договору, вызванное действием обстоятельств непреодолимой силы, регулируется законодательством Российской Федерации.</w:t>
      </w:r>
    </w:p>
    <w:p w:rsidR="00E30AA7" w:rsidRDefault="00E30AA7" w:rsidP="00E30AA7">
      <w:pPr>
        <w:ind w:firstLine="284"/>
        <w:jc w:val="both"/>
        <w:rPr>
          <w:sz w:val="22"/>
          <w:szCs w:val="22"/>
        </w:rPr>
      </w:pPr>
    </w:p>
    <w:p w:rsidR="00E30AA7" w:rsidRDefault="00E30AA7" w:rsidP="00E30AA7">
      <w:pPr>
        <w:tabs>
          <w:tab w:val="left" w:pos="567"/>
        </w:tabs>
        <w:ind w:firstLine="284"/>
        <w:jc w:val="center"/>
        <w:rPr>
          <w:sz w:val="22"/>
          <w:szCs w:val="22"/>
        </w:rPr>
      </w:pPr>
      <w:r>
        <w:rPr>
          <w:sz w:val="22"/>
          <w:szCs w:val="22"/>
        </w:rPr>
        <w:t>6. ИЗМЕНЕНИЕ, РАСТОРЖЕНИЕ И ПРЕКРАЩЕНИЕ ДОГОВОРА</w:t>
      </w:r>
    </w:p>
    <w:p w:rsidR="00E30AA7" w:rsidRDefault="00E30AA7" w:rsidP="00E30AA7">
      <w:pPr>
        <w:tabs>
          <w:tab w:val="left" w:pos="567"/>
        </w:tabs>
        <w:ind w:firstLine="284"/>
        <w:jc w:val="both"/>
        <w:rPr>
          <w:sz w:val="22"/>
          <w:szCs w:val="22"/>
        </w:rPr>
      </w:pPr>
      <w:r>
        <w:rPr>
          <w:sz w:val="22"/>
          <w:szCs w:val="22"/>
        </w:rPr>
        <w:t>6.1. Все изменения и (или) дополнения к Договору оформляются Сторонами в письменной форме.</w:t>
      </w:r>
    </w:p>
    <w:p w:rsidR="00E30AA7" w:rsidRDefault="00E30AA7" w:rsidP="00E30AA7">
      <w:pPr>
        <w:tabs>
          <w:tab w:val="left" w:pos="567"/>
        </w:tabs>
        <w:ind w:firstLine="284"/>
        <w:jc w:val="both"/>
        <w:rPr>
          <w:sz w:val="22"/>
          <w:szCs w:val="22"/>
        </w:rPr>
      </w:pPr>
      <w:r>
        <w:rPr>
          <w:sz w:val="22"/>
          <w:szCs w:val="22"/>
        </w:rPr>
        <w:t>6.2. Договор может быть расторгнут по требованию Арендодателя, Арендатора, по решению суда на основании и в порядке, установленных гражданским законодательством, а также в случаях, указанных в пункте 4.1.1.</w:t>
      </w:r>
    </w:p>
    <w:p w:rsidR="00E30AA7" w:rsidRDefault="00E30AA7" w:rsidP="00E30AA7">
      <w:pPr>
        <w:ind w:firstLine="284"/>
        <w:jc w:val="center"/>
        <w:rPr>
          <w:sz w:val="22"/>
          <w:szCs w:val="22"/>
        </w:rPr>
      </w:pPr>
    </w:p>
    <w:p w:rsidR="00E30AA7" w:rsidRDefault="00E30AA7" w:rsidP="00E30AA7">
      <w:pPr>
        <w:ind w:firstLine="284"/>
        <w:jc w:val="center"/>
        <w:rPr>
          <w:sz w:val="22"/>
          <w:szCs w:val="22"/>
        </w:rPr>
      </w:pPr>
    </w:p>
    <w:p w:rsidR="00E30AA7" w:rsidRDefault="00E30AA7" w:rsidP="00E30AA7">
      <w:pPr>
        <w:ind w:firstLine="284"/>
        <w:jc w:val="center"/>
        <w:rPr>
          <w:sz w:val="22"/>
          <w:szCs w:val="22"/>
        </w:rPr>
      </w:pPr>
      <w:r>
        <w:rPr>
          <w:sz w:val="22"/>
          <w:szCs w:val="22"/>
        </w:rPr>
        <w:t>7. РАССМОТРЕНИЕ И УРЕГУЛИРОВАНИЕ СПОРОВ</w:t>
      </w:r>
    </w:p>
    <w:p w:rsidR="00E30AA7" w:rsidRDefault="00E30AA7" w:rsidP="00E30AA7">
      <w:pPr>
        <w:ind w:firstLine="284"/>
        <w:jc w:val="both"/>
        <w:rPr>
          <w:sz w:val="22"/>
          <w:szCs w:val="22"/>
        </w:rPr>
      </w:pPr>
      <w:r>
        <w:rPr>
          <w:sz w:val="22"/>
          <w:szCs w:val="22"/>
        </w:rPr>
        <w:t xml:space="preserve">7.1. Все споры между Сторонами, возникающие по Договору, разрешаются в соответствии с </w:t>
      </w:r>
      <w:proofErr w:type="gramStart"/>
      <w:r>
        <w:rPr>
          <w:sz w:val="22"/>
          <w:szCs w:val="22"/>
        </w:rPr>
        <w:t>законодательством  Российской</w:t>
      </w:r>
      <w:proofErr w:type="gramEnd"/>
      <w:r>
        <w:rPr>
          <w:sz w:val="22"/>
          <w:szCs w:val="22"/>
        </w:rPr>
        <w:t xml:space="preserve"> Федерации, с соблюдением претензионного порядка.</w:t>
      </w:r>
    </w:p>
    <w:p w:rsidR="00E30AA7" w:rsidRDefault="00E30AA7" w:rsidP="00E30AA7">
      <w:pPr>
        <w:ind w:firstLine="284"/>
        <w:rPr>
          <w:sz w:val="22"/>
          <w:szCs w:val="22"/>
        </w:rPr>
      </w:pPr>
    </w:p>
    <w:p w:rsidR="00E30AA7" w:rsidRDefault="00E30AA7" w:rsidP="00E30AA7">
      <w:pPr>
        <w:ind w:firstLine="284"/>
        <w:jc w:val="center"/>
        <w:rPr>
          <w:sz w:val="22"/>
          <w:szCs w:val="22"/>
        </w:rPr>
      </w:pPr>
      <w:r>
        <w:rPr>
          <w:sz w:val="22"/>
          <w:szCs w:val="22"/>
        </w:rPr>
        <w:t>8. ИНЫЕ УСЛОВИЯ ДОГОВОРА</w:t>
      </w:r>
    </w:p>
    <w:p w:rsidR="00E30AA7" w:rsidRDefault="00E30AA7" w:rsidP="00E30AA7">
      <w:pPr>
        <w:ind w:firstLine="284"/>
        <w:jc w:val="both"/>
        <w:rPr>
          <w:sz w:val="22"/>
          <w:szCs w:val="22"/>
        </w:rPr>
      </w:pPr>
      <w:r>
        <w:rPr>
          <w:sz w:val="22"/>
          <w:szCs w:val="22"/>
        </w:rPr>
        <w:t>8.1. Расходы по государственной регистрации Договора, а также изменений и дополнений к нему возлагаются на Арендатора.</w:t>
      </w:r>
    </w:p>
    <w:p w:rsidR="00E30AA7" w:rsidRDefault="00E30AA7" w:rsidP="00E30AA7">
      <w:pPr>
        <w:tabs>
          <w:tab w:val="left" w:pos="426"/>
        </w:tabs>
        <w:ind w:firstLine="284"/>
        <w:jc w:val="both"/>
        <w:rPr>
          <w:sz w:val="22"/>
          <w:szCs w:val="22"/>
        </w:rPr>
      </w:pPr>
      <w:r>
        <w:rPr>
          <w:sz w:val="22"/>
          <w:szCs w:val="22"/>
        </w:rPr>
        <w:t xml:space="preserve">8.2. </w:t>
      </w:r>
      <w:proofErr w:type="gramStart"/>
      <w:r>
        <w:rPr>
          <w:sz w:val="22"/>
          <w:szCs w:val="22"/>
        </w:rPr>
        <w:t>Договор  составлен</w:t>
      </w:r>
      <w:proofErr w:type="gramEnd"/>
      <w:r>
        <w:rPr>
          <w:sz w:val="22"/>
          <w:szCs w:val="22"/>
        </w:rPr>
        <w:t xml:space="preserve"> в 3-х экземплярах,  имеющих одинаковую юридическую  силу,  из  которых  по  одному  экземпляру хранится у Сторон, один экземпляр в Управлении </w:t>
      </w:r>
      <w:proofErr w:type="spellStart"/>
      <w:r>
        <w:rPr>
          <w:sz w:val="22"/>
          <w:szCs w:val="22"/>
        </w:rPr>
        <w:t>Росреестра</w:t>
      </w:r>
      <w:proofErr w:type="spellEnd"/>
      <w:r>
        <w:rPr>
          <w:sz w:val="22"/>
          <w:szCs w:val="22"/>
        </w:rPr>
        <w:t xml:space="preserve"> по Курской области.</w:t>
      </w:r>
    </w:p>
    <w:p w:rsidR="00E30AA7" w:rsidRDefault="00E30AA7" w:rsidP="00E30AA7">
      <w:pPr>
        <w:spacing w:line="360" w:lineRule="auto"/>
        <w:ind w:left="-1" w:firstLine="284"/>
        <w:rPr>
          <w:sz w:val="22"/>
          <w:szCs w:val="22"/>
        </w:rPr>
      </w:pPr>
      <w:r>
        <w:rPr>
          <w:sz w:val="22"/>
          <w:szCs w:val="22"/>
        </w:rPr>
        <w:t xml:space="preserve">8.3. Приложения к Договору: акт приёма-передачи, расчёт арендной платы              </w:t>
      </w:r>
    </w:p>
    <w:p w:rsidR="00E30AA7" w:rsidRDefault="00E30AA7" w:rsidP="00E30AA7">
      <w:pPr>
        <w:ind w:firstLine="284"/>
        <w:jc w:val="both"/>
        <w:rPr>
          <w:sz w:val="22"/>
          <w:szCs w:val="22"/>
        </w:rPr>
      </w:pPr>
    </w:p>
    <w:p w:rsidR="00E30AA7" w:rsidRDefault="00E30AA7" w:rsidP="00E30AA7">
      <w:pPr>
        <w:ind w:firstLine="284"/>
        <w:jc w:val="center"/>
        <w:rPr>
          <w:sz w:val="22"/>
          <w:szCs w:val="22"/>
        </w:rPr>
      </w:pPr>
      <w:r>
        <w:rPr>
          <w:sz w:val="22"/>
          <w:szCs w:val="22"/>
        </w:rPr>
        <w:t>9. АДРЕСА И БАНКОВСКИЕ РЕКВИЗИТЫ СТОРОН</w:t>
      </w:r>
    </w:p>
    <w:tbl>
      <w:tblPr>
        <w:tblW w:w="0" w:type="auto"/>
        <w:tblInd w:w="108" w:type="dxa"/>
        <w:tblLayout w:type="fixed"/>
        <w:tblLook w:val="04A0" w:firstRow="1" w:lastRow="0" w:firstColumn="1" w:lastColumn="0" w:noHBand="0" w:noVBand="1"/>
      </w:tblPr>
      <w:tblGrid>
        <w:gridCol w:w="5108"/>
        <w:gridCol w:w="4820"/>
      </w:tblGrid>
      <w:tr w:rsidR="00E30AA7" w:rsidTr="00E30AA7">
        <w:trPr>
          <w:trHeight w:val="217"/>
        </w:trPr>
        <w:tc>
          <w:tcPr>
            <w:tcW w:w="5108" w:type="dxa"/>
            <w:hideMark/>
          </w:tcPr>
          <w:p w:rsidR="00E30AA7" w:rsidRDefault="00E30AA7">
            <w:pPr>
              <w:snapToGrid w:val="0"/>
              <w:ind w:firstLine="284"/>
              <w:jc w:val="center"/>
              <w:rPr>
                <w:b/>
                <w:sz w:val="22"/>
                <w:szCs w:val="22"/>
              </w:rPr>
            </w:pPr>
            <w:r>
              <w:rPr>
                <w:b/>
                <w:sz w:val="22"/>
                <w:szCs w:val="22"/>
              </w:rPr>
              <w:t>Арендодатель:</w:t>
            </w:r>
          </w:p>
        </w:tc>
        <w:tc>
          <w:tcPr>
            <w:tcW w:w="4820" w:type="dxa"/>
            <w:hideMark/>
          </w:tcPr>
          <w:p w:rsidR="00E30AA7" w:rsidRDefault="00E30AA7">
            <w:pPr>
              <w:snapToGrid w:val="0"/>
              <w:ind w:firstLine="284"/>
              <w:jc w:val="center"/>
              <w:rPr>
                <w:b/>
                <w:sz w:val="22"/>
                <w:szCs w:val="22"/>
              </w:rPr>
            </w:pPr>
            <w:r>
              <w:rPr>
                <w:b/>
                <w:sz w:val="22"/>
                <w:szCs w:val="22"/>
              </w:rPr>
              <w:t>Арендатор:</w:t>
            </w:r>
          </w:p>
        </w:tc>
      </w:tr>
      <w:tr w:rsidR="00E30AA7" w:rsidTr="00E30AA7">
        <w:tc>
          <w:tcPr>
            <w:tcW w:w="5108" w:type="dxa"/>
            <w:hideMark/>
          </w:tcPr>
          <w:p w:rsidR="00E30AA7" w:rsidRDefault="00E30AA7">
            <w:pPr>
              <w:autoSpaceDE w:val="0"/>
              <w:autoSpaceDN w:val="0"/>
              <w:adjustRightInd w:val="0"/>
              <w:ind w:right="208"/>
              <w:rPr>
                <w:b/>
                <w:sz w:val="22"/>
                <w:szCs w:val="22"/>
              </w:rPr>
            </w:pPr>
            <w:r>
              <w:rPr>
                <w:b/>
                <w:sz w:val="22"/>
                <w:szCs w:val="22"/>
              </w:rPr>
              <w:t>Администрация поселка Теткино</w:t>
            </w:r>
          </w:p>
          <w:p w:rsidR="00E30AA7" w:rsidRDefault="00E30AA7">
            <w:pPr>
              <w:autoSpaceDE w:val="0"/>
              <w:autoSpaceDN w:val="0"/>
              <w:adjustRightInd w:val="0"/>
              <w:ind w:right="208"/>
              <w:rPr>
                <w:b/>
                <w:sz w:val="22"/>
                <w:szCs w:val="22"/>
              </w:rPr>
            </w:pPr>
            <w:r>
              <w:rPr>
                <w:b/>
                <w:sz w:val="22"/>
                <w:szCs w:val="22"/>
              </w:rPr>
              <w:t xml:space="preserve">Глушковского района </w:t>
            </w:r>
          </w:p>
          <w:p w:rsidR="00E30AA7" w:rsidRDefault="00E30AA7">
            <w:pPr>
              <w:autoSpaceDE w:val="0"/>
              <w:autoSpaceDN w:val="0"/>
              <w:adjustRightInd w:val="0"/>
              <w:ind w:right="208"/>
              <w:jc w:val="both"/>
              <w:rPr>
                <w:sz w:val="22"/>
                <w:szCs w:val="22"/>
              </w:rPr>
            </w:pPr>
            <w:r>
              <w:rPr>
                <w:sz w:val="22"/>
                <w:szCs w:val="22"/>
              </w:rPr>
              <w:t>Юридический и почтовый адрес:</w:t>
            </w:r>
          </w:p>
          <w:p w:rsidR="00E30AA7" w:rsidRDefault="00E30AA7">
            <w:pPr>
              <w:autoSpaceDE w:val="0"/>
              <w:autoSpaceDN w:val="0"/>
              <w:adjustRightInd w:val="0"/>
              <w:ind w:right="208"/>
              <w:jc w:val="both"/>
              <w:rPr>
                <w:sz w:val="22"/>
                <w:szCs w:val="22"/>
              </w:rPr>
            </w:pPr>
            <w:r>
              <w:rPr>
                <w:sz w:val="22"/>
                <w:szCs w:val="22"/>
              </w:rPr>
              <w:t>307490, Курская область, Глушковский район, пос. Теткино, ул. Бочарникова, д.4</w:t>
            </w:r>
          </w:p>
          <w:p w:rsidR="00E30AA7" w:rsidRDefault="00E30AA7">
            <w:pPr>
              <w:autoSpaceDE w:val="0"/>
              <w:autoSpaceDN w:val="0"/>
              <w:adjustRightInd w:val="0"/>
              <w:ind w:right="208"/>
              <w:jc w:val="both"/>
              <w:rPr>
                <w:sz w:val="22"/>
                <w:szCs w:val="22"/>
              </w:rPr>
            </w:pPr>
            <w:r>
              <w:rPr>
                <w:sz w:val="22"/>
                <w:szCs w:val="22"/>
              </w:rPr>
              <w:t>УФК по Курской области (Администрация поселка Теткино Глушковского района)</w:t>
            </w:r>
          </w:p>
          <w:p w:rsidR="00E30AA7" w:rsidRDefault="00E30AA7">
            <w:pPr>
              <w:autoSpaceDE w:val="0"/>
              <w:autoSpaceDN w:val="0"/>
              <w:adjustRightInd w:val="0"/>
              <w:ind w:right="208"/>
              <w:jc w:val="both"/>
              <w:rPr>
                <w:sz w:val="22"/>
                <w:szCs w:val="22"/>
              </w:rPr>
            </w:pPr>
            <w:r>
              <w:rPr>
                <w:sz w:val="22"/>
                <w:szCs w:val="22"/>
              </w:rPr>
              <w:t>ИНН 4603000431, КПП 460301001,</w:t>
            </w:r>
          </w:p>
          <w:p w:rsidR="00E30AA7" w:rsidRDefault="00E30AA7">
            <w:pPr>
              <w:autoSpaceDE w:val="0"/>
              <w:autoSpaceDN w:val="0"/>
              <w:adjustRightInd w:val="0"/>
              <w:ind w:right="208"/>
              <w:jc w:val="both"/>
              <w:rPr>
                <w:sz w:val="22"/>
                <w:szCs w:val="22"/>
              </w:rPr>
            </w:pPr>
            <w:r>
              <w:rPr>
                <w:sz w:val="22"/>
                <w:szCs w:val="22"/>
              </w:rPr>
              <w:t>р/с 40101810600000010001,</w:t>
            </w:r>
          </w:p>
          <w:p w:rsidR="00E30AA7" w:rsidRDefault="00E30AA7">
            <w:pPr>
              <w:autoSpaceDE w:val="0"/>
              <w:autoSpaceDN w:val="0"/>
              <w:adjustRightInd w:val="0"/>
              <w:ind w:right="208"/>
              <w:jc w:val="both"/>
              <w:rPr>
                <w:sz w:val="22"/>
                <w:szCs w:val="22"/>
              </w:rPr>
            </w:pPr>
            <w:r>
              <w:rPr>
                <w:sz w:val="22"/>
                <w:szCs w:val="22"/>
              </w:rPr>
              <w:t>л/с 0443005380 в Отделении Курск г. Курск. БИК 043807001,</w:t>
            </w:r>
          </w:p>
          <w:p w:rsidR="00E30AA7" w:rsidRDefault="00E30AA7">
            <w:pPr>
              <w:autoSpaceDE w:val="0"/>
              <w:autoSpaceDN w:val="0"/>
              <w:adjustRightInd w:val="0"/>
              <w:ind w:right="208"/>
              <w:jc w:val="both"/>
              <w:rPr>
                <w:sz w:val="22"/>
                <w:szCs w:val="22"/>
              </w:rPr>
            </w:pPr>
            <w:r>
              <w:rPr>
                <w:sz w:val="22"/>
                <w:szCs w:val="22"/>
              </w:rPr>
              <w:t xml:space="preserve"> ОКТМО 38604155</w:t>
            </w:r>
          </w:p>
          <w:p w:rsidR="00E30AA7" w:rsidRDefault="00E30AA7">
            <w:pPr>
              <w:autoSpaceDE w:val="0"/>
              <w:autoSpaceDN w:val="0"/>
              <w:adjustRightInd w:val="0"/>
              <w:ind w:right="208"/>
              <w:jc w:val="both"/>
              <w:rPr>
                <w:sz w:val="22"/>
                <w:szCs w:val="22"/>
              </w:rPr>
            </w:pPr>
            <w:r>
              <w:rPr>
                <w:sz w:val="22"/>
                <w:szCs w:val="22"/>
              </w:rPr>
              <w:t>тел. (47132) 2-42-49</w:t>
            </w:r>
          </w:p>
          <w:p w:rsidR="00E30AA7" w:rsidRPr="00E30AA7" w:rsidRDefault="00E30AA7">
            <w:pPr>
              <w:autoSpaceDE w:val="0"/>
              <w:ind w:right="208"/>
              <w:rPr>
                <w:sz w:val="22"/>
                <w:szCs w:val="22"/>
              </w:rPr>
            </w:pPr>
            <w:r>
              <w:rPr>
                <w:sz w:val="22"/>
                <w:szCs w:val="22"/>
                <w:lang w:val="en-US"/>
              </w:rPr>
              <w:t>e</w:t>
            </w:r>
            <w:r w:rsidRPr="00E30AA7">
              <w:rPr>
                <w:sz w:val="22"/>
                <w:szCs w:val="22"/>
              </w:rPr>
              <w:t>-</w:t>
            </w:r>
            <w:r>
              <w:rPr>
                <w:sz w:val="22"/>
                <w:szCs w:val="22"/>
                <w:lang w:val="en-US"/>
              </w:rPr>
              <w:t>mail</w:t>
            </w:r>
            <w:r w:rsidRPr="00E30AA7">
              <w:rPr>
                <w:sz w:val="22"/>
                <w:szCs w:val="22"/>
              </w:rPr>
              <w:t xml:space="preserve">: </w:t>
            </w:r>
            <w:proofErr w:type="spellStart"/>
            <w:r>
              <w:rPr>
                <w:sz w:val="22"/>
                <w:szCs w:val="22"/>
                <w:lang w:val="en-US"/>
              </w:rPr>
              <w:t>admintetkino</w:t>
            </w:r>
            <w:proofErr w:type="spellEnd"/>
            <w:r w:rsidRPr="00E30AA7">
              <w:rPr>
                <w:sz w:val="22"/>
                <w:szCs w:val="22"/>
              </w:rPr>
              <w:t>@</w:t>
            </w:r>
            <w:r>
              <w:rPr>
                <w:sz w:val="22"/>
                <w:szCs w:val="22"/>
                <w:lang w:val="en-US"/>
              </w:rPr>
              <w:t>rambler</w:t>
            </w:r>
            <w:r w:rsidRPr="00E30AA7">
              <w:rPr>
                <w:sz w:val="22"/>
                <w:szCs w:val="22"/>
              </w:rPr>
              <w:t>.</w:t>
            </w:r>
            <w:proofErr w:type="spellStart"/>
            <w:r>
              <w:rPr>
                <w:sz w:val="22"/>
                <w:szCs w:val="22"/>
                <w:lang w:val="en-US"/>
              </w:rPr>
              <w:t>ru</w:t>
            </w:r>
            <w:proofErr w:type="spellEnd"/>
          </w:p>
        </w:tc>
        <w:tc>
          <w:tcPr>
            <w:tcW w:w="4820" w:type="dxa"/>
          </w:tcPr>
          <w:p w:rsidR="00E30AA7" w:rsidRPr="00E30AA7" w:rsidRDefault="00E30AA7">
            <w:pPr>
              <w:snapToGrid w:val="0"/>
              <w:ind w:firstLine="284"/>
              <w:rPr>
                <w:b/>
                <w:sz w:val="22"/>
                <w:szCs w:val="22"/>
              </w:rPr>
            </w:pPr>
          </w:p>
        </w:tc>
      </w:tr>
      <w:tr w:rsidR="00E30AA7" w:rsidTr="00E30AA7">
        <w:tc>
          <w:tcPr>
            <w:tcW w:w="5108" w:type="dxa"/>
          </w:tcPr>
          <w:p w:rsidR="00E30AA7" w:rsidRPr="00E30AA7" w:rsidRDefault="00E30AA7">
            <w:pPr>
              <w:keepNext/>
              <w:widowControl w:val="0"/>
              <w:suppressAutoHyphens w:val="0"/>
              <w:autoSpaceDE w:val="0"/>
              <w:autoSpaceDN w:val="0"/>
              <w:adjustRightInd w:val="0"/>
              <w:rPr>
                <w:sz w:val="22"/>
                <w:szCs w:val="22"/>
              </w:rPr>
            </w:pPr>
          </w:p>
        </w:tc>
        <w:tc>
          <w:tcPr>
            <w:tcW w:w="4820" w:type="dxa"/>
          </w:tcPr>
          <w:p w:rsidR="00E30AA7" w:rsidRPr="00E30AA7" w:rsidRDefault="00E30AA7">
            <w:pPr>
              <w:autoSpaceDE w:val="0"/>
              <w:snapToGrid w:val="0"/>
              <w:ind w:firstLine="284"/>
              <w:rPr>
                <w:sz w:val="22"/>
                <w:szCs w:val="22"/>
              </w:rPr>
            </w:pPr>
          </w:p>
        </w:tc>
      </w:tr>
      <w:tr w:rsidR="00E30AA7" w:rsidTr="00E30AA7">
        <w:tc>
          <w:tcPr>
            <w:tcW w:w="5108" w:type="dxa"/>
            <w:hideMark/>
          </w:tcPr>
          <w:p w:rsidR="00E30AA7" w:rsidRDefault="00E30AA7">
            <w:pPr>
              <w:autoSpaceDE w:val="0"/>
              <w:autoSpaceDN w:val="0"/>
              <w:adjustRightInd w:val="0"/>
              <w:ind w:right="208"/>
              <w:jc w:val="both"/>
              <w:rPr>
                <w:sz w:val="22"/>
                <w:szCs w:val="22"/>
              </w:rPr>
            </w:pPr>
            <w:r>
              <w:rPr>
                <w:sz w:val="22"/>
                <w:szCs w:val="22"/>
              </w:rPr>
              <w:t>Глава  Администрации посёлка Теткино Глушковского района</w:t>
            </w:r>
          </w:p>
        </w:tc>
        <w:tc>
          <w:tcPr>
            <w:tcW w:w="4820" w:type="dxa"/>
          </w:tcPr>
          <w:p w:rsidR="00E30AA7" w:rsidRDefault="00E30AA7">
            <w:pPr>
              <w:snapToGrid w:val="0"/>
              <w:ind w:firstLine="284"/>
              <w:rPr>
                <w:sz w:val="22"/>
                <w:szCs w:val="22"/>
              </w:rPr>
            </w:pPr>
          </w:p>
        </w:tc>
      </w:tr>
      <w:tr w:rsidR="00E30AA7" w:rsidTr="00E30AA7">
        <w:trPr>
          <w:trHeight w:val="421"/>
        </w:trPr>
        <w:tc>
          <w:tcPr>
            <w:tcW w:w="5108" w:type="dxa"/>
          </w:tcPr>
          <w:p w:rsidR="00E30AA7" w:rsidRDefault="00E30AA7">
            <w:pPr>
              <w:autoSpaceDE w:val="0"/>
              <w:autoSpaceDN w:val="0"/>
              <w:adjustRightInd w:val="0"/>
              <w:ind w:right="208"/>
              <w:jc w:val="both"/>
              <w:rPr>
                <w:sz w:val="22"/>
                <w:szCs w:val="22"/>
              </w:rPr>
            </w:pPr>
          </w:p>
          <w:p w:rsidR="00E30AA7" w:rsidRDefault="00E30AA7">
            <w:pPr>
              <w:autoSpaceDE w:val="0"/>
              <w:autoSpaceDN w:val="0"/>
              <w:adjustRightInd w:val="0"/>
              <w:ind w:right="208"/>
              <w:jc w:val="both"/>
              <w:rPr>
                <w:sz w:val="22"/>
                <w:szCs w:val="22"/>
              </w:rPr>
            </w:pPr>
            <w:r>
              <w:rPr>
                <w:sz w:val="22"/>
                <w:szCs w:val="22"/>
              </w:rPr>
              <w:t>___________________ С.А. Бершов</w:t>
            </w:r>
          </w:p>
        </w:tc>
        <w:tc>
          <w:tcPr>
            <w:tcW w:w="4820" w:type="dxa"/>
          </w:tcPr>
          <w:p w:rsidR="00E30AA7" w:rsidRDefault="00E30AA7">
            <w:pPr>
              <w:snapToGrid w:val="0"/>
              <w:ind w:firstLine="284"/>
              <w:rPr>
                <w:sz w:val="22"/>
                <w:szCs w:val="22"/>
              </w:rPr>
            </w:pPr>
          </w:p>
        </w:tc>
      </w:tr>
      <w:tr w:rsidR="00E30AA7" w:rsidTr="00E30AA7">
        <w:trPr>
          <w:trHeight w:val="80"/>
        </w:trPr>
        <w:tc>
          <w:tcPr>
            <w:tcW w:w="5108" w:type="dxa"/>
            <w:hideMark/>
          </w:tcPr>
          <w:p w:rsidR="00E30AA7" w:rsidRDefault="00E30AA7">
            <w:pPr>
              <w:autoSpaceDE w:val="0"/>
              <w:autoSpaceDN w:val="0"/>
              <w:adjustRightInd w:val="0"/>
              <w:ind w:right="208"/>
              <w:jc w:val="both"/>
              <w:rPr>
                <w:sz w:val="22"/>
                <w:szCs w:val="22"/>
              </w:rPr>
            </w:pPr>
            <w:proofErr w:type="spellStart"/>
            <w:r>
              <w:rPr>
                <w:sz w:val="22"/>
                <w:szCs w:val="22"/>
              </w:rPr>
              <w:t>м.п</w:t>
            </w:r>
            <w:proofErr w:type="spellEnd"/>
            <w:r>
              <w:rPr>
                <w:sz w:val="22"/>
                <w:szCs w:val="22"/>
              </w:rPr>
              <w:t>.</w:t>
            </w:r>
          </w:p>
        </w:tc>
        <w:tc>
          <w:tcPr>
            <w:tcW w:w="4820" w:type="dxa"/>
          </w:tcPr>
          <w:p w:rsidR="00E30AA7" w:rsidRDefault="00E30AA7">
            <w:pPr>
              <w:snapToGrid w:val="0"/>
              <w:ind w:firstLine="284"/>
              <w:rPr>
                <w:sz w:val="22"/>
                <w:szCs w:val="22"/>
              </w:rPr>
            </w:pPr>
          </w:p>
        </w:tc>
      </w:tr>
    </w:tbl>
    <w:p w:rsidR="00E30AA7" w:rsidRDefault="00E30AA7" w:rsidP="00E30AA7">
      <w:pPr>
        <w:ind w:firstLine="284"/>
        <w:jc w:val="right"/>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p>
    <w:p w:rsidR="00E30AA7" w:rsidRDefault="00E30AA7" w:rsidP="00E30AA7">
      <w:pPr>
        <w:ind w:firstLine="284"/>
        <w:jc w:val="right"/>
        <w:rPr>
          <w:sz w:val="22"/>
          <w:szCs w:val="22"/>
        </w:rPr>
      </w:pPr>
      <w:r>
        <w:rPr>
          <w:sz w:val="22"/>
          <w:szCs w:val="22"/>
        </w:rPr>
        <w:lastRenderedPageBreak/>
        <w:t xml:space="preserve">Приложение № </w:t>
      </w:r>
      <w:proofErr w:type="gramStart"/>
      <w:r>
        <w:rPr>
          <w:sz w:val="22"/>
          <w:szCs w:val="22"/>
        </w:rPr>
        <w:t>1  договору</w:t>
      </w:r>
      <w:proofErr w:type="gramEnd"/>
      <w:r>
        <w:rPr>
          <w:sz w:val="22"/>
          <w:szCs w:val="22"/>
        </w:rPr>
        <w:t xml:space="preserve"> №___</w:t>
      </w:r>
    </w:p>
    <w:p w:rsidR="00E30AA7" w:rsidRDefault="00E30AA7" w:rsidP="00E30AA7">
      <w:pPr>
        <w:ind w:left="6372" w:firstLine="284"/>
        <w:rPr>
          <w:sz w:val="22"/>
          <w:szCs w:val="22"/>
        </w:rPr>
      </w:pPr>
      <w:r>
        <w:rPr>
          <w:sz w:val="22"/>
          <w:szCs w:val="22"/>
        </w:rPr>
        <w:t xml:space="preserve">аренды земельного участка                                                                </w:t>
      </w:r>
    </w:p>
    <w:p w:rsidR="00E30AA7" w:rsidRDefault="00E30AA7" w:rsidP="00E30AA7">
      <w:pPr>
        <w:ind w:left="5664" w:firstLine="284"/>
        <w:jc w:val="center"/>
        <w:rPr>
          <w:sz w:val="22"/>
          <w:szCs w:val="22"/>
        </w:rPr>
      </w:pPr>
      <w:r>
        <w:rPr>
          <w:sz w:val="22"/>
          <w:szCs w:val="22"/>
        </w:rPr>
        <w:t xml:space="preserve">          </w:t>
      </w:r>
      <w:proofErr w:type="gramStart"/>
      <w:r>
        <w:rPr>
          <w:sz w:val="22"/>
          <w:szCs w:val="22"/>
        </w:rPr>
        <w:t>от  "</w:t>
      </w:r>
      <w:proofErr w:type="gramEnd"/>
      <w:r>
        <w:rPr>
          <w:sz w:val="22"/>
          <w:szCs w:val="22"/>
        </w:rPr>
        <w:t>___"________   2017 г.</w:t>
      </w:r>
    </w:p>
    <w:p w:rsidR="00E30AA7" w:rsidRDefault="00E30AA7" w:rsidP="00E30AA7">
      <w:pPr>
        <w:ind w:left="5664" w:firstLine="284"/>
        <w:jc w:val="center"/>
        <w:rPr>
          <w:sz w:val="22"/>
          <w:szCs w:val="22"/>
        </w:rPr>
      </w:pPr>
    </w:p>
    <w:p w:rsidR="00E30AA7" w:rsidRDefault="00E30AA7" w:rsidP="00E30AA7">
      <w:pPr>
        <w:ind w:left="-709" w:firstLine="284"/>
        <w:jc w:val="center"/>
        <w:rPr>
          <w:sz w:val="22"/>
          <w:szCs w:val="22"/>
        </w:rPr>
      </w:pPr>
      <w:r>
        <w:rPr>
          <w:sz w:val="22"/>
          <w:szCs w:val="22"/>
        </w:rPr>
        <w:t>Акт приёма-передачи</w:t>
      </w:r>
    </w:p>
    <w:p w:rsidR="00E30AA7" w:rsidRDefault="00E30AA7" w:rsidP="00E30AA7">
      <w:pPr>
        <w:ind w:left="-709" w:firstLine="284"/>
        <w:jc w:val="center"/>
        <w:rPr>
          <w:sz w:val="22"/>
          <w:szCs w:val="22"/>
        </w:rPr>
      </w:pPr>
    </w:p>
    <w:p w:rsidR="00E30AA7" w:rsidRDefault="00E30AA7" w:rsidP="00E30AA7">
      <w:pPr>
        <w:keepNext/>
        <w:widowControl w:val="0"/>
        <w:suppressAutoHyphens w:val="0"/>
        <w:ind w:firstLine="284"/>
        <w:rPr>
          <w:sz w:val="22"/>
          <w:szCs w:val="22"/>
        </w:rPr>
      </w:pPr>
      <w:r>
        <w:rPr>
          <w:sz w:val="22"/>
          <w:szCs w:val="22"/>
        </w:rPr>
        <w:t xml:space="preserve">п. Теткино                                 </w:t>
      </w:r>
      <w:r>
        <w:rPr>
          <w:sz w:val="22"/>
          <w:szCs w:val="22"/>
        </w:rPr>
        <w:tab/>
      </w:r>
      <w:r>
        <w:rPr>
          <w:sz w:val="22"/>
          <w:szCs w:val="22"/>
        </w:rPr>
        <w:tab/>
        <w:t xml:space="preserve">      </w:t>
      </w:r>
      <w:r>
        <w:rPr>
          <w:sz w:val="22"/>
          <w:szCs w:val="22"/>
        </w:rPr>
        <w:tab/>
        <w:t xml:space="preserve">                                      </w:t>
      </w:r>
      <w:proofErr w:type="gramStart"/>
      <w:r>
        <w:rPr>
          <w:sz w:val="22"/>
          <w:szCs w:val="22"/>
        </w:rPr>
        <w:t xml:space="preserve">   «</w:t>
      </w:r>
      <w:proofErr w:type="gramEnd"/>
      <w:r>
        <w:rPr>
          <w:sz w:val="22"/>
          <w:szCs w:val="22"/>
        </w:rPr>
        <w:t>___» ____________  2017 г.</w:t>
      </w:r>
    </w:p>
    <w:p w:rsidR="00E30AA7" w:rsidRDefault="00E30AA7" w:rsidP="00E30AA7">
      <w:pPr>
        <w:keepNext/>
        <w:widowControl w:val="0"/>
        <w:suppressAutoHyphens w:val="0"/>
        <w:ind w:firstLine="284"/>
        <w:jc w:val="both"/>
        <w:rPr>
          <w:sz w:val="22"/>
          <w:szCs w:val="22"/>
        </w:rPr>
      </w:pPr>
      <w:r>
        <w:rPr>
          <w:sz w:val="22"/>
          <w:szCs w:val="22"/>
        </w:rPr>
        <w:t>Глушковского района</w:t>
      </w:r>
    </w:p>
    <w:p w:rsidR="00E30AA7" w:rsidRDefault="00E30AA7" w:rsidP="00E30AA7">
      <w:pPr>
        <w:keepNext/>
        <w:widowControl w:val="0"/>
        <w:suppressAutoHyphens w:val="0"/>
        <w:ind w:firstLine="284"/>
        <w:jc w:val="both"/>
        <w:rPr>
          <w:sz w:val="22"/>
          <w:szCs w:val="22"/>
        </w:rPr>
      </w:pPr>
      <w:r>
        <w:rPr>
          <w:sz w:val="22"/>
          <w:szCs w:val="22"/>
        </w:rPr>
        <w:t>Курской области</w:t>
      </w:r>
    </w:p>
    <w:p w:rsidR="00E30AA7" w:rsidRDefault="00E30AA7" w:rsidP="00E30AA7">
      <w:pPr>
        <w:ind w:firstLine="284"/>
        <w:jc w:val="both"/>
        <w:rPr>
          <w:sz w:val="22"/>
          <w:szCs w:val="22"/>
        </w:rPr>
      </w:pPr>
      <w:r>
        <w:rPr>
          <w:sz w:val="22"/>
          <w:szCs w:val="22"/>
        </w:rPr>
        <w:t xml:space="preserve">    </w:t>
      </w:r>
    </w:p>
    <w:p w:rsidR="00E30AA7" w:rsidRDefault="00E30AA7" w:rsidP="00E30AA7">
      <w:pPr>
        <w:ind w:firstLine="284"/>
        <w:jc w:val="both"/>
        <w:rPr>
          <w:sz w:val="22"/>
          <w:szCs w:val="22"/>
        </w:rPr>
      </w:pPr>
      <w:r>
        <w:rPr>
          <w:b/>
          <w:sz w:val="22"/>
          <w:szCs w:val="22"/>
        </w:rPr>
        <w:t xml:space="preserve">Администрация поселка Теткино Глушковского района, </w:t>
      </w:r>
      <w:r>
        <w:rPr>
          <w:sz w:val="22"/>
          <w:szCs w:val="22"/>
        </w:rPr>
        <w:t xml:space="preserve">в лице главы </w:t>
      </w:r>
      <w:proofErr w:type="spellStart"/>
      <w:r>
        <w:rPr>
          <w:sz w:val="22"/>
          <w:szCs w:val="22"/>
        </w:rPr>
        <w:t>Бершова</w:t>
      </w:r>
      <w:proofErr w:type="spellEnd"/>
      <w:r>
        <w:rPr>
          <w:sz w:val="22"/>
          <w:szCs w:val="22"/>
        </w:rPr>
        <w:t xml:space="preserve"> Сергея Анатольевича, действующего на основании Устава, именуемая в дальнейшем </w:t>
      </w:r>
      <w:r>
        <w:rPr>
          <w:b/>
          <w:sz w:val="22"/>
          <w:szCs w:val="22"/>
        </w:rPr>
        <w:t xml:space="preserve">«Арендодатель» </w:t>
      </w:r>
      <w:r>
        <w:rPr>
          <w:sz w:val="22"/>
          <w:szCs w:val="22"/>
        </w:rPr>
        <w:t xml:space="preserve">и </w:t>
      </w:r>
      <w:r>
        <w:rPr>
          <w:b/>
          <w:sz w:val="22"/>
          <w:szCs w:val="22"/>
        </w:rPr>
        <w:t>________________________________</w:t>
      </w:r>
      <w:r>
        <w:rPr>
          <w:sz w:val="22"/>
          <w:szCs w:val="22"/>
        </w:rPr>
        <w:t xml:space="preserve">,  в лице ___________________, действующего на основании __________,  именуемый в дальнейшем </w:t>
      </w:r>
      <w:r>
        <w:rPr>
          <w:b/>
          <w:sz w:val="22"/>
          <w:szCs w:val="22"/>
        </w:rPr>
        <w:t>«Арендатор»</w:t>
      </w:r>
      <w:r>
        <w:rPr>
          <w:sz w:val="22"/>
          <w:szCs w:val="22"/>
        </w:rPr>
        <w:t xml:space="preserve">, и именуемые в дальнейшем «Стороны», руководствуясь Гражданским кодексом Российской Федерации, Федеральным законом от 26.07.2006 г. № 135-ФЗ «О защите конкуренции», Земельным кодексом Российской Федерации от 25.10.2001 № 136-ФЗ, на основании протокола __________________________, </w:t>
      </w:r>
      <w:r>
        <w:rPr>
          <w:b/>
          <w:sz w:val="22"/>
          <w:szCs w:val="22"/>
        </w:rPr>
        <w:t xml:space="preserve"> </w:t>
      </w:r>
      <w:r>
        <w:rPr>
          <w:sz w:val="22"/>
          <w:szCs w:val="22"/>
        </w:rPr>
        <w:t>составили настоящий акт о нижеследующем:</w:t>
      </w:r>
    </w:p>
    <w:p w:rsidR="00E30AA7" w:rsidRDefault="00E30AA7" w:rsidP="00E30AA7">
      <w:pPr>
        <w:ind w:firstLine="284"/>
        <w:jc w:val="both"/>
        <w:rPr>
          <w:sz w:val="22"/>
          <w:szCs w:val="22"/>
        </w:rPr>
      </w:pPr>
    </w:p>
    <w:p w:rsidR="00E30AA7" w:rsidRDefault="00E30AA7" w:rsidP="00E30AA7">
      <w:pPr>
        <w:ind w:firstLine="284"/>
        <w:jc w:val="both"/>
        <w:rPr>
          <w:sz w:val="22"/>
          <w:szCs w:val="22"/>
        </w:rPr>
      </w:pPr>
      <w:r>
        <w:rPr>
          <w:sz w:val="22"/>
          <w:szCs w:val="22"/>
        </w:rPr>
        <w:t xml:space="preserve">1. Арендодатель в соответствии с договором № _____ аренды  земельного участка от ______ ____________2017 г. передал Арендатору в аренду земельный участок, расположенный  на территории МО «Посёлок Теткино» Глушковского района Курской области, государственная собственность на который не разграничена, из категории земель населенных пунктов, разрешенное использование: сельскохозяйственное использование, площадью 17 405 </w:t>
      </w:r>
      <w:proofErr w:type="spellStart"/>
      <w:r>
        <w:rPr>
          <w:sz w:val="22"/>
          <w:szCs w:val="22"/>
        </w:rPr>
        <w:t>кв.м</w:t>
      </w:r>
      <w:proofErr w:type="spellEnd"/>
      <w:r>
        <w:rPr>
          <w:sz w:val="22"/>
          <w:szCs w:val="22"/>
        </w:rPr>
        <w:t>., местоположение: Курская область, Глушковский район, п. Теткино; кадастровый номер: 46:03:020118:245, обременений не зарегистрировано</w:t>
      </w:r>
    </w:p>
    <w:p w:rsidR="00E30AA7" w:rsidRDefault="00E30AA7" w:rsidP="00E30AA7">
      <w:pPr>
        <w:ind w:firstLine="284"/>
        <w:jc w:val="both"/>
        <w:rPr>
          <w:sz w:val="22"/>
          <w:szCs w:val="22"/>
        </w:rPr>
      </w:pPr>
      <w:r>
        <w:rPr>
          <w:sz w:val="22"/>
          <w:szCs w:val="22"/>
        </w:rPr>
        <w:t xml:space="preserve">2. </w:t>
      </w:r>
      <w:proofErr w:type="gramStart"/>
      <w:r>
        <w:rPr>
          <w:sz w:val="22"/>
          <w:szCs w:val="22"/>
        </w:rPr>
        <w:t>Претензий  у</w:t>
      </w:r>
      <w:proofErr w:type="gramEnd"/>
      <w:r>
        <w:rPr>
          <w:sz w:val="22"/>
          <w:szCs w:val="22"/>
        </w:rPr>
        <w:t xml:space="preserve">  Арендатора  к  Арендодателю  по передаваемому земельному участку не имеется.</w:t>
      </w:r>
    </w:p>
    <w:p w:rsidR="00E30AA7" w:rsidRDefault="00E30AA7" w:rsidP="00E30AA7">
      <w:pPr>
        <w:ind w:firstLine="284"/>
        <w:jc w:val="both"/>
        <w:rPr>
          <w:sz w:val="22"/>
          <w:szCs w:val="22"/>
        </w:rPr>
      </w:pPr>
      <w:r>
        <w:rPr>
          <w:sz w:val="22"/>
          <w:szCs w:val="22"/>
        </w:rPr>
        <w:t xml:space="preserve">3. Настоящим актом приёма-передачи каждая из </w:t>
      </w:r>
      <w:proofErr w:type="gramStart"/>
      <w:r>
        <w:rPr>
          <w:sz w:val="22"/>
          <w:szCs w:val="22"/>
        </w:rPr>
        <w:t>сторон  по</w:t>
      </w:r>
      <w:proofErr w:type="gramEnd"/>
      <w:r>
        <w:rPr>
          <w:sz w:val="22"/>
          <w:szCs w:val="22"/>
        </w:rPr>
        <w:t xml:space="preserve"> договору подтверждает, что  обязательства  сторон  выполнены, у сторон нет друг к другу претензий по существу договора.</w:t>
      </w:r>
    </w:p>
    <w:p w:rsidR="00E30AA7" w:rsidRDefault="00E30AA7" w:rsidP="00E30AA7">
      <w:pPr>
        <w:tabs>
          <w:tab w:val="left" w:pos="426"/>
        </w:tabs>
        <w:ind w:firstLine="284"/>
        <w:jc w:val="both"/>
        <w:rPr>
          <w:sz w:val="22"/>
          <w:szCs w:val="22"/>
        </w:rPr>
      </w:pPr>
      <w:r>
        <w:rPr>
          <w:sz w:val="22"/>
          <w:szCs w:val="22"/>
        </w:rPr>
        <w:t xml:space="preserve">4. </w:t>
      </w:r>
      <w:proofErr w:type="gramStart"/>
      <w:r>
        <w:rPr>
          <w:sz w:val="22"/>
          <w:szCs w:val="22"/>
        </w:rPr>
        <w:t>Настоящий  передаточный</w:t>
      </w:r>
      <w:proofErr w:type="gramEnd"/>
      <w:r>
        <w:rPr>
          <w:sz w:val="22"/>
          <w:szCs w:val="22"/>
        </w:rPr>
        <w:t xml:space="preserve">  акт  составлен  в 3-х экземплярах, имеющих одинаковую юридическую силу. Один экземпляр хранится в Управлении </w:t>
      </w:r>
      <w:proofErr w:type="spellStart"/>
      <w:r>
        <w:rPr>
          <w:sz w:val="22"/>
          <w:szCs w:val="22"/>
        </w:rPr>
        <w:t>Росреестра</w:t>
      </w:r>
      <w:proofErr w:type="spellEnd"/>
      <w:r>
        <w:rPr>
          <w:sz w:val="22"/>
          <w:szCs w:val="22"/>
        </w:rPr>
        <w:t xml:space="preserve"> по Курской области, и по одному экземпляру у Арендодателя и Арендатора.</w:t>
      </w:r>
    </w:p>
    <w:p w:rsidR="00E30AA7" w:rsidRDefault="00E30AA7" w:rsidP="00E30AA7">
      <w:pPr>
        <w:ind w:left="-709" w:firstLine="284"/>
        <w:jc w:val="both"/>
        <w:rPr>
          <w:sz w:val="22"/>
          <w:szCs w:val="22"/>
        </w:rPr>
      </w:pPr>
    </w:p>
    <w:p w:rsidR="00E30AA7" w:rsidRDefault="00E30AA7" w:rsidP="00E30AA7">
      <w:pPr>
        <w:ind w:left="-709" w:firstLine="284"/>
        <w:jc w:val="center"/>
        <w:rPr>
          <w:sz w:val="22"/>
          <w:szCs w:val="22"/>
        </w:rPr>
      </w:pPr>
      <w:r>
        <w:rPr>
          <w:sz w:val="22"/>
          <w:szCs w:val="22"/>
        </w:rPr>
        <w:t>5. ПОДПИСИ СТОРОН</w:t>
      </w:r>
    </w:p>
    <w:tbl>
      <w:tblPr>
        <w:tblW w:w="0" w:type="auto"/>
        <w:tblInd w:w="108" w:type="dxa"/>
        <w:tblLayout w:type="fixed"/>
        <w:tblLook w:val="04A0" w:firstRow="1" w:lastRow="0" w:firstColumn="1" w:lastColumn="0" w:noHBand="0" w:noVBand="1"/>
      </w:tblPr>
      <w:tblGrid>
        <w:gridCol w:w="5108"/>
        <w:gridCol w:w="4820"/>
      </w:tblGrid>
      <w:tr w:rsidR="00E30AA7" w:rsidTr="00E30AA7">
        <w:trPr>
          <w:trHeight w:val="217"/>
        </w:trPr>
        <w:tc>
          <w:tcPr>
            <w:tcW w:w="5108" w:type="dxa"/>
            <w:hideMark/>
          </w:tcPr>
          <w:p w:rsidR="00E30AA7" w:rsidRDefault="00E30AA7">
            <w:pPr>
              <w:snapToGrid w:val="0"/>
              <w:ind w:firstLine="284"/>
              <w:jc w:val="center"/>
              <w:rPr>
                <w:b/>
                <w:sz w:val="22"/>
                <w:szCs w:val="22"/>
              </w:rPr>
            </w:pPr>
            <w:r>
              <w:rPr>
                <w:b/>
                <w:sz w:val="22"/>
                <w:szCs w:val="22"/>
              </w:rPr>
              <w:t>Арендодатель:</w:t>
            </w:r>
          </w:p>
        </w:tc>
        <w:tc>
          <w:tcPr>
            <w:tcW w:w="4820" w:type="dxa"/>
            <w:hideMark/>
          </w:tcPr>
          <w:p w:rsidR="00E30AA7" w:rsidRDefault="00E30AA7">
            <w:pPr>
              <w:snapToGrid w:val="0"/>
              <w:ind w:firstLine="284"/>
              <w:jc w:val="center"/>
              <w:rPr>
                <w:b/>
                <w:sz w:val="22"/>
                <w:szCs w:val="22"/>
              </w:rPr>
            </w:pPr>
            <w:r>
              <w:rPr>
                <w:b/>
                <w:sz w:val="22"/>
                <w:szCs w:val="22"/>
              </w:rPr>
              <w:t>Арендатор:</w:t>
            </w:r>
          </w:p>
        </w:tc>
      </w:tr>
      <w:tr w:rsidR="00E30AA7" w:rsidTr="00E30AA7">
        <w:tc>
          <w:tcPr>
            <w:tcW w:w="5108" w:type="dxa"/>
            <w:hideMark/>
          </w:tcPr>
          <w:p w:rsidR="00E30AA7" w:rsidRDefault="00E30AA7">
            <w:pPr>
              <w:autoSpaceDE w:val="0"/>
              <w:autoSpaceDN w:val="0"/>
              <w:adjustRightInd w:val="0"/>
              <w:ind w:right="208"/>
              <w:rPr>
                <w:b/>
                <w:sz w:val="22"/>
                <w:szCs w:val="22"/>
              </w:rPr>
            </w:pPr>
            <w:r>
              <w:rPr>
                <w:b/>
                <w:sz w:val="22"/>
                <w:szCs w:val="22"/>
              </w:rPr>
              <w:t>Администрация поселка Теткино</w:t>
            </w:r>
          </w:p>
          <w:p w:rsidR="00E30AA7" w:rsidRDefault="00E30AA7">
            <w:pPr>
              <w:autoSpaceDE w:val="0"/>
              <w:autoSpaceDN w:val="0"/>
              <w:adjustRightInd w:val="0"/>
              <w:ind w:right="208"/>
              <w:rPr>
                <w:b/>
                <w:sz w:val="22"/>
                <w:szCs w:val="22"/>
              </w:rPr>
            </w:pPr>
            <w:r>
              <w:rPr>
                <w:b/>
                <w:sz w:val="22"/>
                <w:szCs w:val="22"/>
              </w:rPr>
              <w:t xml:space="preserve">Глушковского района </w:t>
            </w:r>
          </w:p>
          <w:p w:rsidR="00E30AA7" w:rsidRDefault="00E30AA7">
            <w:pPr>
              <w:autoSpaceDE w:val="0"/>
              <w:autoSpaceDN w:val="0"/>
              <w:adjustRightInd w:val="0"/>
              <w:ind w:right="208"/>
              <w:jc w:val="both"/>
              <w:rPr>
                <w:sz w:val="22"/>
                <w:szCs w:val="22"/>
              </w:rPr>
            </w:pPr>
            <w:r>
              <w:rPr>
                <w:sz w:val="22"/>
                <w:szCs w:val="22"/>
              </w:rPr>
              <w:t>Юридический и почтовый адрес:</w:t>
            </w:r>
          </w:p>
          <w:p w:rsidR="00E30AA7" w:rsidRDefault="00E30AA7">
            <w:pPr>
              <w:autoSpaceDE w:val="0"/>
              <w:autoSpaceDN w:val="0"/>
              <w:adjustRightInd w:val="0"/>
              <w:ind w:right="208"/>
              <w:jc w:val="both"/>
              <w:rPr>
                <w:sz w:val="22"/>
                <w:szCs w:val="22"/>
              </w:rPr>
            </w:pPr>
            <w:r>
              <w:rPr>
                <w:sz w:val="22"/>
                <w:szCs w:val="22"/>
              </w:rPr>
              <w:t>307490, Курская область, Глушковский район, пос. Теткино, ул. Бочарникова, д.4</w:t>
            </w:r>
          </w:p>
          <w:p w:rsidR="00E30AA7" w:rsidRDefault="00E30AA7">
            <w:pPr>
              <w:autoSpaceDE w:val="0"/>
              <w:autoSpaceDN w:val="0"/>
              <w:adjustRightInd w:val="0"/>
              <w:ind w:right="208"/>
              <w:jc w:val="both"/>
              <w:rPr>
                <w:sz w:val="22"/>
                <w:szCs w:val="22"/>
              </w:rPr>
            </w:pPr>
            <w:r>
              <w:rPr>
                <w:sz w:val="22"/>
                <w:szCs w:val="22"/>
              </w:rPr>
              <w:t>УФК по Курской области (Администрация поселка Теткино Глушковского района)</w:t>
            </w:r>
          </w:p>
          <w:p w:rsidR="00E30AA7" w:rsidRDefault="00E30AA7">
            <w:pPr>
              <w:autoSpaceDE w:val="0"/>
              <w:autoSpaceDN w:val="0"/>
              <w:adjustRightInd w:val="0"/>
              <w:ind w:right="208"/>
              <w:jc w:val="both"/>
              <w:rPr>
                <w:sz w:val="22"/>
                <w:szCs w:val="22"/>
              </w:rPr>
            </w:pPr>
            <w:r>
              <w:rPr>
                <w:sz w:val="22"/>
                <w:szCs w:val="22"/>
              </w:rPr>
              <w:t>ИНН 4603000431, КПП 460301001,</w:t>
            </w:r>
          </w:p>
          <w:p w:rsidR="00E30AA7" w:rsidRDefault="00E30AA7">
            <w:pPr>
              <w:autoSpaceDE w:val="0"/>
              <w:autoSpaceDN w:val="0"/>
              <w:adjustRightInd w:val="0"/>
              <w:ind w:right="208"/>
              <w:jc w:val="both"/>
              <w:rPr>
                <w:sz w:val="22"/>
                <w:szCs w:val="22"/>
              </w:rPr>
            </w:pPr>
            <w:r>
              <w:rPr>
                <w:sz w:val="22"/>
                <w:szCs w:val="22"/>
              </w:rPr>
              <w:t>р/с 40101810600000010001,</w:t>
            </w:r>
          </w:p>
          <w:p w:rsidR="00E30AA7" w:rsidRDefault="00E30AA7">
            <w:pPr>
              <w:autoSpaceDE w:val="0"/>
              <w:autoSpaceDN w:val="0"/>
              <w:adjustRightInd w:val="0"/>
              <w:ind w:right="208"/>
              <w:jc w:val="both"/>
              <w:rPr>
                <w:sz w:val="22"/>
                <w:szCs w:val="22"/>
              </w:rPr>
            </w:pPr>
            <w:r>
              <w:rPr>
                <w:sz w:val="22"/>
                <w:szCs w:val="22"/>
              </w:rPr>
              <w:t>л/с 0443005380 в Отделении Курск г. Курск. БИК 043807001,</w:t>
            </w:r>
          </w:p>
          <w:p w:rsidR="00E30AA7" w:rsidRDefault="00E30AA7">
            <w:pPr>
              <w:autoSpaceDE w:val="0"/>
              <w:autoSpaceDN w:val="0"/>
              <w:adjustRightInd w:val="0"/>
              <w:ind w:right="208"/>
              <w:jc w:val="both"/>
              <w:rPr>
                <w:sz w:val="22"/>
                <w:szCs w:val="22"/>
              </w:rPr>
            </w:pPr>
            <w:r>
              <w:rPr>
                <w:sz w:val="22"/>
                <w:szCs w:val="22"/>
              </w:rPr>
              <w:t xml:space="preserve"> ОКТМО 38604155</w:t>
            </w:r>
          </w:p>
          <w:p w:rsidR="00E30AA7" w:rsidRDefault="00E30AA7">
            <w:pPr>
              <w:autoSpaceDE w:val="0"/>
              <w:autoSpaceDN w:val="0"/>
              <w:adjustRightInd w:val="0"/>
              <w:ind w:right="208"/>
              <w:jc w:val="both"/>
              <w:rPr>
                <w:sz w:val="22"/>
                <w:szCs w:val="22"/>
              </w:rPr>
            </w:pPr>
            <w:r>
              <w:rPr>
                <w:sz w:val="22"/>
                <w:szCs w:val="22"/>
              </w:rPr>
              <w:t>тел. (47132) 2-42-49</w:t>
            </w:r>
          </w:p>
          <w:p w:rsidR="00E30AA7" w:rsidRDefault="00E30AA7">
            <w:pPr>
              <w:autoSpaceDE w:val="0"/>
              <w:ind w:right="208"/>
              <w:rPr>
                <w:sz w:val="22"/>
                <w:szCs w:val="22"/>
              </w:rPr>
            </w:pPr>
            <w:r>
              <w:rPr>
                <w:sz w:val="22"/>
                <w:szCs w:val="22"/>
                <w:lang w:val="en-US"/>
              </w:rPr>
              <w:t>e</w:t>
            </w:r>
            <w:r>
              <w:rPr>
                <w:sz w:val="22"/>
                <w:szCs w:val="22"/>
              </w:rPr>
              <w:t>-</w:t>
            </w:r>
            <w:r>
              <w:rPr>
                <w:sz w:val="22"/>
                <w:szCs w:val="22"/>
                <w:lang w:val="en-US"/>
              </w:rPr>
              <w:t>mail</w:t>
            </w:r>
            <w:r>
              <w:rPr>
                <w:sz w:val="22"/>
                <w:szCs w:val="22"/>
              </w:rPr>
              <w:t xml:space="preserve">: </w:t>
            </w:r>
            <w:proofErr w:type="spellStart"/>
            <w:r>
              <w:rPr>
                <w:sz w:val="22"/>
                <w:szCs w:val="22"/>
                <w:lang w:val="en-US"/>
              </w:rPr>
              <w:t>admintetkino</w:t>
            </w:r>
            <w:proofErr w:type="spellEnd"/>
            <w:r>
              <w:rPr>
                <w:sz w:val="22"/>
                <w:szCs w:val="22"/>
              </w:rPr>
              <w:t>@</w:t>
            </w:r>
            <w:r>
              <w:rPr>
                <w:sz w:val="22"/>
                <w:szCs w:val="22"/>
                <w:lang w:val="en-US"/>
              </w:rPr>
              <w:t>rambler</w:t>
            </w:r>
            <w:r>
              <w:rPr>
                <w:sz w:val="22"/>
                <w:szCs w:val="22"/>
              </w:rPr>
              <w:t>.</w:t>
            </w:r>
            <w:proofErr w:type="spellStart"/>
            <w:r>
              <w:rPr>
                <w:sz w:val="22"/>
                <w:szCs w:val="22"/>
                <w:lang w:val="en-US"/>
              </w:rPr>
              <w:t>ru</w:t>
            </w:r>
            <w:proofErr w:type="spellEnd"/>
          </w:p>
        </w:tc>
        <w:tc>
          <w:tcPr>
            <w:tcW w:w="4820" w:type="dxa"/>
          </w:tcPr>
          <w:p w:rsidR="00E30AA7" w:rsidRDefault="00E30AA7">
            <w:pPr>
              <w:snapToGrid w:val="0"/>
              <w:ind w:firstLine="284"/>
              <w:rPr>
                <w:b/>
                <w:sz w:val="22"/>
                <w:szCs w:val="22"/>
              </w:rPr>
            </w:pPr>
          </w:p>
        </w:tc>
      </w:tr>
      <w:tr w:rsidR="00E30AA7" w:rsidTr="00E30AA7">
        <w:tc>
          <w:tcPr>
            <w:tcW w:w="5108" w:type="dxa"/>
          </w:tcPr>
          <w:p w:rsidR="00E30AA7" w:rsidRDefault="00E30AA7">
            <w:pPr>
              <w:keepNext/>
              <w:widowControl w:val="0"/>
              <w:suppressAutoHyphens w:val="0"/>
              <w:autoSpaceDE w:val="0"/>
              <w:autoSpaceDN w:val="0"/>
              <w:adjustRightInd w:val="0"/>
              <w:rPr>
                <w:sz w:val="22"/>
                <w:szCs w:val="22"/>
              </w:rPr>
            </w:pPr>
          </w:p>
        </w:tc>
        <w:tc>
          <w:tcPr>
            <w:tcW w:w="4820" w:type="dxa"/>
          </w:tcPr>
          <w:p w:rsidR="00E30AA7" w:rsidRDefault="00E30AA7">
            <w:pPr>
              <w:autoSpaceDE w:val="0"/>
              <w:snapToGrid w:val="0"/>
              <w:ind w:firstLine="284"/>
              <w:rPr>
                <w:sz w:val="22"/>
                <w:szCs w:val="22"/>
              </w:rPr>
            </w:pPr>
          </w:p>
        </w:tc>
      </w:tr>
      <w:tr w:rsidR="00E30AA7" w:rsidTr="00E30AA7">
        <w:tc>
          <w:tcPr>
            <w:tcW w:w="5108" w:type="dxa"/>
            <w:hideMark/>
          </w:tcPr>
          <w:p w:rsidR="00E30AA7" w:rsidRDefault="00E30AA7">
            <w:pPr>
              <w:autoSpaceDE w:val="0"/>
              <w:autoSpaceDN w:val="0"/>
              <w:adjustRightInd w:val="0"/>
              <w:ind w:right="208"/>
              <w:jc w:val="both"/>
              <w:rPr>
                <w:sz w:val="22"/>
                <w:szCs w:val="22"/>
              </w:rPr>
            </w:pPr>
            <w:r>
              <w:rPr>
                <w:sz w:val="22"/>
                <w:szCs w:val="22"/>
              </w:rPr>
              <w:t>Глава  Администрации посёлка Теткино Глушковского района</w:t>
            </w:r>
          </w:p>
        </w:tc>
        <w:tc>
          <w:tcPr>
            <w:tcW w:w="4820" w:type="dxa"/>
          </w:tcPr>
          <w:p w:rsidR="00E30AA7" w:rsidRDefault="00E30AA7">
            <w:pPr>
              <w:snapToGrid w:val="0"/>
              <w:ind w:firstLine="284"/>
              <w:rPr>
                <w:sz w:val="22"/>
                <w:szCs w:val="22"/>
              </w:rPr>
            </w:pPr>
          </w:p>
        </w:tc>
      </w:tr>
      <w:tr w:rsidR="00E30AA7" w:rsidTr="00E30AA7">
        <w:trPr>
          <w:trHeight w:val="421"/>
        </w:trPr>
        <w:tc>
          <w:tcPr>
            <w:tcW w:w="5108" w:type="dxa"/>
          </w:tcPr>
          <w:p w:rsidR="00E30AA7" w:rsidRDefault="00E30AA7">
            <w:pPr>
              <w:autoSpaceDE w:val="0"/>
              <w:autoSpaceDN w:val="0"/>
              <w:adjustRightInd w:val="0"/>
              <w:ind w:right="208"/>
              <w:jc w:val="both"/>
              <w:rPr>
                <w:sz w:val="22"/>
                <w:szCs w:val="22"/>
              </w:rPr>
            </w:pPr>
          </w:p>
          <w:p w:rsidR="00E30AA7" w:rsidRDefault="00E30AA7">
            <w:pPr>
              <w:autoSpaceDE w:val="0"/>
              <w:autoSpaceDN w:val="0"/>
              <w:adjustRightInd w:val="0"/>
              <w:ind w:right="208"/>
              <w:jc w:val="both"/>
              <w:rPr>
                <w:sz w:val="22"/>
                <w:szCs w:val="22"/>
              </w:rPr>
            </w:pPr>
            <w:r>
              <w:rPr>
                <w:sz w:val="22"/>
                <w:szCs w:val="22"/>
              </w:rPr>
              <w:t>___________________ С.А. Бершов</w:t>
            </w:r>
          </w:p>
        </w:tc>
        <w:tc>
          <w:tcPr>
            <w:tcW w:w="4820" w:type="dxa"/>
          </w:tcPr>
          <w:p w:rsidR="00E30AA7" w:rsidRDefault="00E30AA7">
            <w:pPr>
              <w:snapToGrid w:val="0"/>
              <w:ind w:firstLine="284"/>
              <w:rPr>
                <w:sz w:val="22"/>
                <w:szCs w:val="22"/>
              </w:rPr>
            </w:pPr>
          </w:p>
        </w:tc>
      </w:tr>
      <w:tr w:rsidR="00E30AA7" w:rsidTr="00E30AA7">
        <w:trPr>
          <w:trHeight w:val="80"/>
        </w:trPr>
        <w:tc>
          <w:tcPr>
            <w:tcW w:w="5108" w:type="dxa"/>
            <w:hideMark/>
          </w:tcPr>
          <w:p w:rsidR="00E30AA7" w:rsidRDefault="00E30AA7">
            <w:pPr>
              <w:autoSpaceDE w:val="0"/>
              <w:autoSpaceDN w:val="0"/>
              <w:adjustRightInd w:val="0"/>
              <w:ind w:right="208"/>
              <w:jc w:val="both"/>
              <w:rPr>
                <w:sz w:val="22"/>
                <w:szCs w:val="22"/>
              </w:rPr>
            </w:pPr>
            <w:proofErr w:type="spellStart"/>
            <w:r>
              <w:rPr>
                <w:sz w:val="22"/>
                <w:szCs w:val="22"/>
              </w:rPr>
              <w:t>м.п</w:t>
            </w:r>
            <w:proofErr w:type="spellEnd"/>
            <w:r>
              <w:rPr>
                <w:sz w:val="22"/>
                <w:szCs w:val="22"/>
              </w:rPr>
              <w:t>.</w:t>
            </w:r>
          </w:p>
        </w:tc>
        <w:tc>
          <w:tcPr>
            <w:tcW w:w="4820" w:type="dxa"/>
          </w:tcPr>
          <w:p w:rsidR="00E30AA7" w:rsidRDefault="00E30AA7">
            <w:pPr>
              <w:snapToGrid w:val="0"/>
              <w:ind w:firstLine="284"/>
              <w:rPr>
                <w:sz w:val="22"/>
                <w:szCs w:val="22"/>
              </w:rPr>
            </w:pPr>
          </w:p>
        </w:tc>
      </w:tr>
    </w:tbl>
    <w:p w:rsidR="00E30AA7" w:rsidRDefault="00E30AA7" w:rsidP="00E30AA7">
      <w:pPr>
        <w:ind w:right="108" w:firstLine="284"/>
        <w:jc w:val="right"/>
      </w:pPr>
    </w:p>
    <w:p w:rsidR="00E30AA7" w:rsidRDefault="00E30AA7" w:rsidP="00E30AA7">
      <w:pPr>
        <w:ind w:right="108" w:firstLine="284"/>
        <w:jc w:val="right"/>
        <w:rPr>
          <w:sz w:val="22"/>
          <w:szCs w:val="22"/>
        </w:rPr>
      </w:pPr>
    </w:p>
    <w:p w:rsidR="00E30AA7" w:rsidRDefault="00E30AA7" w:rsidP="00E30AA7">
      <w:pPr>
        <w:ind w:right="108" w:firstLine="284"/>
        <w:jc w:val="right"/>
        <w:rPr>
          <w:sz w:val="22"/>
          <w:szCs w:val="22"/>
        </w:rPr>
      </w:pPr>
      <w:r>
        <w:rPr>
          <w:sz w:val="22"/>
          <w:szCs w:val="22"/>
        </w:rPr>
        <w:t xml:space="preserve">Приложение № 2 к договору №___ </w:t>
      </w:r>
    </w:p>
    <w:p w:rsidR="00E30AA7" w:rsidRDefault="00E30AA7" w:rsidP="00E30AA7">
      <w:pPr>
        <w:ind w:right="108" w:firstLine="284"/>
        <w:jc w:val="right"/>
        <w:rPr>
          <w:sz w:val="22"/>
          <w:szCs w:val="22"/>
        </w:rPr>
      </w:pPr>
      <w:r>
        <w:rPr>
          <w:sz w:val="22"/>
          <w:szCs w:val="22"/>
        </w:rPr>
        <w:t xml:space="preserve">аренды земельного участка  </w:t>
      </w:r>
    </w:p>
    <w:p w:rsidR="00E30AA7" w:rsidRDefault="00E30AA7" w:rsidP="00E30AA7">
      <w:pPr>
        <w:ind w:right="108" w:firstLine="284"/>
        <w:jc w:val="right"/>
        <w:rPr>
          <w:sz w:val="22"/>
          <w:szCs w:val="22"/>
        </w:rPr>
      </w:pPr>
      <w:r>
        <w:rPr>
          <w:sz w:val="22"/>
          <w:szCs w:val="22"/>
        </w:rPr>
        <w:t>от «___» ________2017 г.</w:t>
      </w:r>
    </w:p>
    <w:p w:rsidR="00E30AA7" w:rsidRDefault="00E30AA7" w:rsidP="00E30AA7">
      <w:pPr>
        <w:ind w:firstLine="284"/>
        <w:jc w:val="center"/>
        <w:rPr>
          <w:sz w:val="22"/>
          <w:szCs w:val="22"/>
        </w:rPr>
      </w:pPr>
    </w:p>
    <w:p w:rsidR="00E30AA7" w:rsidRDefault="00E30AA7" w:rsidP="00E30AA7">
      <w:pPr>
        <w:ind w:left="142" w:firstLine="284"/>
        <w:jc w:val="center"/>
        <w:rPr>
          <w:b/>
          <w:sz w:val="22"/>
          <w:szCs w:val="22"/>
        </w:rPr>
      </w:pPr>
      <w:r>
        <w:rPr>
          <w:b/>
          <w:sz w:val="22"/>
          <w:szCs w:val="22"/>
        </w:rPr>
        <w:t>Расчёт арендной платы</w:t>
      </w:r>
    </w:p>
    <w:p w:rsidR="00E30AA7" w:rsidRDefault="00E30AA7" w:rsidP="00E30AA7">
      <w:pPr>
        <w:ind w:left="142" w:firstLine="284"/>
        <w:jc w:val="center"/>
        <w:rPr>
          <w:sz w:val="22"/>
          <w:szCs w:val="22"/>
        </w:rPr>
      </w:pPr>
    </w:p>
    <w:p w:rsidR="00E30AA7" w:rsidRDefault="00E30AA7" w:rsidP="00E30AA7">
      <w:pPr>
        <w:ind w:left="142" w:firstLine="284"/>
        <w:jc w:val="center"/>
        <w:rPr>
          <w:sz w:val="22"/>
          <w:szCs w:val="22"/>
        </w:rPr>
      </w:pPr>
    </w:p>
    <w:tbl>
      <w:tblPr>
        <w:tblW w:w="0" w:type="auto"/>
        <w:tblInd w:w="108" w:type="dxa"/>
        <w:tblLayout w:type="fixed"/>
        <w:tblLook w:val="04A0" w:firstRow="1" w:lastRow="0" w:firstColumn="1" w:lastColumn="0" w:noHBand="0" w:noVBand="1"/>
      </w:tblPr>
      <w:tblGrid>
        <w:gridCol w:w="5105"/>
        <w:gridCol w:w="3117"/>
        <w:gridCol w:w="1731"/>
      </w:tblGrid>
      <w:tr w:rsidR="00E30AA7" w:rsidTr="00E30AA7">
        <w:trPr>
          <w:trHeight w:val="496"/>
        </w:trPr>
        <w:tc>
          <w:tcPr>
            <w:tcW w:w="5105" w:type="dxa"/>
            <w:tcBorders>
              <w:top w:val="single" w:sz="4" w:space="0" w:color="000000"/>
              <w:left w:val="single" w:sz="4" w:space="0" w:color="000000"/>
              <w:bottom w:val="single" w:sz="4" w:space="0" w:color="000000"/>
              <w:right w:val="nil"/>
            </w:tcBorders>
            <w:hideMark/>
          </w:tcPr>
          <w:p w:rsidR="00E30AA7" w:rsidRDefault="00E30AA7">
            <w:pPr>
              <w:snapToGrid w:val="0"/>
              <w:ind w:left="142" w:firstLine="284"/>
              <w:jc w:val="center"/>
              <w:rPr>
                <w:sz w:val="22"/>
                <w:szCs w:val="22"/>
              </w:rPr>
            </w:pPr>
            <w:r>
              <w:rPr>
                <w:sz w:val="22"/>
                <w:szCs w:val="22"/>
              </w:rPr>
              <w:t xml:space="preserve">Площадь земельного участка - всего </w:t>
            </w:r>
          </w:p>
        </w:tc>
        <w:tc>
          <w:tcPr>
            <w:tcW w:w="3117" w:type="dxa"/>
            <w:tcBorders>
              <w:top w:val="single" w:sz="4" w:space="0" w:color="000000"/>
              <w:left w:val="single" w:sz="4" w:space="0" w:color="000000"/>
              <w:bottom w:val="single" w:sz="4" w:space="0" w:color="000000"/>
              <w:right w:val="nil"/>
            </w:tcBorders>
            <w:hideMark/>
          </w:tcPr>
          <w:p w:rsidR="00E30AA7" w:rsidRDefault="00E30AA7">
            <w:pPr>
              <w:snapToGrid w:val="0"/>
              <w:ind w:left="142" w:firstLine="284"/>
              <w:jc w:val="center"/>
              <w:rPr>
                <w:sz w:val="22"/>
                <w:szCs w:val="22"/>
              </w:rPr>
            </w:pPr>
            <w:proofErr w:type="spellStart"/>
            <w:r>
              <w:rPr>
                <w:sz w:val="22"/>
                <w:szCs w:val="22"/>
              </w:rPr>
              <w:t>кв.м</w:t>
            </w:r>
            <w:proofErr w:type="spellEnd"/>
            <w:r>
              <w:rPr>
                <w:sz w:val="22"/>
                <w:szCs w:val="22"/>
              </w:rPr>
              <w:t>.</w:t>
            </w:r>
          </w:p>
        </w:tc>
        <w:tc>
          <w:tcPr>
            <w:tcW w:w="1731" w:type="dxa"/>
            <w:tcBorders>
              <w:top w:val="single" w:sz="4" w:space="0" w:color="000000"/>
              <w:left w:val="single" w:sz="4" w:space="0" w:color="000000"/>
              <w:bottom w:val="single" w:sz="4" w:space="0" w:color="000000"/>
              <w:right w:val="single" w:sz="4" w:space="0" w:color="000000"/>
            </w:tcBorders>
            <w:hideMark/>
          </w:tcPr>
          <w:p w:rsidR="00E30AA7" w:rsidRDefault="00E30AA7">
            <w:pPr>
              <w:snapToGrid w:val="0"/>
              <w:ind w:left="142" w:firstLine="284"/>
              <w:jc w:val="center"/>
              <w:rPr>
                <w:sz w:val="22"/>
                <w:szCs w:val="22"/>
              </w:rPr>
            </w:pPr>
            <w:r>
              <w:rPr>
                <w:sz w:val="22"/>
                <w:szCs w:val="22"/>
              </w:rPr>
              <w:t>17 405</w:t>
            </w:r>
          </w:p>
        </w:tc>
      </w:tr>
      <w:tr w:rsidR="00E30AA7" w:rsidTr="00E30AA7">
        <w:trPr>
          <w:trHeight w:val="361"/>
        </w:trPr>
        <w:tc>
          <w:tcPr>
            <w:tcW w:w="5105" w:type="dxa"/>
            <w:tcBorders>
              <w:top w:val="single" w:sz="4" w:space="0" w:color="000000"/>
              <w:left w:val="single" w:sz="4" w:space="0" w:color="000000"/>
              <w:bottom w:val="single" w:sz="4" w:space="0" w:color="000000"/>
              <w:right w:val="nil"/>
            </w:tcBorders>
          </w:tcPr>
          <w:p w:rsidR="00E30AA7" w:rsidRDefault="00E30AA7">
            <w:pPr>
              <w:snapToGrid w:val="0"/>
              <w:ind w:left="142" w:firstLine="284"/>
              <w:jc w:val="center"/>
              <w:rPr>
                <w:sz w:val="22"/>
                <w:szCs w:val="22"/>
              </w:rPr>
            </w:pPr>
            <w:r>
              <w:rPr>
                <w:sz w:val="22"/>
                <w:szCs w:val="22"/>
              </w:rPr>
              <w:t>Размер ежегодной арендной платы за участок в год, согласно итогу аукциона</w:t>
            </w:r>
          </w:p>
          <w:p w:rsidR="00E30AA7" w:rsidRDefault="00E30AA7">
            <w:pPr>
              <w:ind w:left="142" w:firstLine="284"/>
              <w:jc w:val="center"/>
              <w:rPr>
                <w:sz w:val="22"/>
                <w:szCs w:val="22"/>
              </w:rPr>
            </w:pPr>
          </w:p>
        </w:tc>
        <w:tc>
          <w:tcPr>
            <w:tcW w:w="3117" w:type="dxa"/>
            <w:tcBorders>
              <w:top w:val="single" w:sz="4" w:space="0" w:color="000000"/>
              <w:left w:val="single" w:sz="4" w:space="0" w:color="000000"/>
              <w:bottom w:val="single" w:sz="4" w:space="0" w:color="000000"/>
              <w:right w:val="nil"/>
            </w:tcBorders>
            <w:hideMark/>
          </w:tcPr>
          <w:p w:rsidR="00E30AA7" w:rsidRDefault="00E30AA7">
            <w:pPr>
              <w:snapToGrid w:val="0"/>
              <w:ind w:left="142" w:firstLine="284"/>
              <w:jc w:val="center"/>
              <w:rPr>
                <w:sz w:val="22"/>
                <w:szCs w:val="22"/>
              </w:rPr>
            </w:pPr>
            <w:r>
              <w:rPr>
                <w:sz w:val="22"/>
                <w:szCs w:val="22"/>
              </w:rPr>
              <w:t>руб. за участок</w:t>
            </w:r>
          </w:p>
        </w:tc>
        <w:tc>
          <w:tcPr>
            <w:tcW w:w="1731" w:type="dxa"/>
            <w:tcBorders>
              <w:top w:val="single" w:sz="4" w:space="0" w:color="000000"/>
              <w:left w:val="single" w:sz="4" w:space="0" w:color="000000"/>
              <w:bottom w:val="single" w:sz="4" w:space="0" w:color="000000"/>
              <w:right w:val="single" w:sz="4" w:space="0" w:color="000000"/>
            </w:tcBorders>
          </w:tcPr>
          <w:p w:rsidR="00E30AA7" w:rsidRDefault="00E30AA7">
            <w:pPr>
              <w:snapToGrid w:val="0"/>
              <w:ind w:left="142" w:firstLine="284"/>
              <w:jc w:val="center"/>
              <w:rPr>
                <w:sz w:val="22"/>
                <w:szCs w:val="22"/>
              </w:rPr>
            </w:pPr>
          </w:p>
        </w:tc>
      </w:tr>
      <w:tr w:rsidR="00E30AA7" w:rsidTr="00E30AA7">
        <w:trPr>
          <w:trHeight w:val="469"/>
        </w:trPr>
        <w:tc>
          <w:tcPr>
            <w:tcW w:w="5105" w:type="dxa"/>
            <w:tcBorders>
              <w:top w:val="single" w:sz="4" w:space="0" w:color="000000"/>
              <w:left w:val="single" w:sz="4" w:space="0" w:color="000000"/>
              <w:bottom w:val="single" w:sz="4" w:space="0" w:color="000000"/>
              <w:right w:val="nil"/>
            </w:tcBorders>
            <w:hideMark/>
          </w:tcPr>
          <w:p w:rsidR="00E30AA7" w:rsidRDefault="00E30AA7">
            <w:pPr>
              <w:snapToGrid w:val="0"/>
              <w:ind w:left="142" w:firstLine="284"/>
              <w:jc w:val="center"/>
              <w:rPr>
                <w:sz w:val="22"/>
                <w:szCs w:val="22"/>
              </w:rPr>
            </w:pPr>
            <w:r>
              <w:rPr>
                <w:sz w:val="22"/>
                <w:szCs w:val="22"/>
              </w:rPr>
              <w:t>Размер арендной платы за 10 лет всего</w:t>
            </w:r>
          </w:p>
        </w:tc>
        <w:tc>
          <w:tcPr>
            <w:tcW w:w="3117" w:type="dxa"/>
            <w:tcBorders>
              <w:top w:val="single" w:sz="4" w:space="0" w:color="000000"/>
              <w:left w:val="single" w:sz="4" w:space="0" w:color="000000"/>
              <w:bottom w:val="single" w:sz="4" w:space="0" w:color="000000"/>
              <w:right w:val="nil"/>
            </w:tcBorders>
            <w:hideMark/>
          </w:tcPr>
          <w:p w:rsidR="00E30AA7" w:rsidRDefault="00E30AA7">
            <w:pPr>
              <w:snapToGrid w:val="0"/>
              <w:ind w:left="142" w:firstLine="284"/>
              <w:jc w:val="center"/>
              <w:rPr>
                <w:sz w:val="22"/>
                <w:szCs w:val="22"/>
              </w:rPr>
            </w:pPr>
            <w:r>
              <w:rPr>
                <w:sz w:val="22"/>
                <w:szCs w:val="22"/>
              </w:rPr>
              <w:t>руб.</w:t>
            </w:r>
          </w:p>
        </w:tc>
        <w:tc>
          <w:tcPr>
            <w:tcW w:w="1731" w:type="dxa"/>
            <w:tcBorders>
              <w:top w:val="single" w:sz="4" w:space="0" w:color="000000"/>
              <w:left w:val="single" w:sz="4" w:space="0" w:color="000000"/>
              <w:bottom w:val="single" w:sz="4" w:space="0" w:color="000000"/>
              <w:right w:val="single" w:sz="4" w:space="0" w:color="000000"/>
            </w:tcBorders>
          </w:tcPr>
          <w:p w:rsidR="00E30AA7" w:rsidRDefault="00E30AA7">
            <w:pPr>
              <w:snapToGrid w:val="0"/>
              <w:ind w:left="142" w:firstLine="284"/>
              <w:jc w:val="center"/>
              <w:rPr>
                <w:sz w:val="22"/>
                <w:szCs w:val="22"/>
              </w:rPr>
            </w:pPr>
          </w:p>
        </w:tc>
      </w:tr>
      <w:tr w:rsidR="00E30AA7" w:rsidTr="00E30AA7">
        <w:trPr>
          <w:trHeight w:val="469"/>
        </w:trPr>
        <w:tc>
          <w:tcPr>
            <w:tcW w:w="5105" w:type="dxa"/>
            <w:tcBorders>
              <w:top w:val="single" w:sz="4" w:space="0" w:color="000000"/>
              <w:left w:val="single" w:sz="4" w:space="0" w:color="000000"/>
              <w:bottom w:val="single" w:sz="4" w:space="0" w:color="000000"/>
              <w:right w:val="nil"/>
            </w:tcBorders>
            <w:hideMark/>
          </w:tcPr>
          <w:p w:rsidR="00E30AA7" w:rsidRDefault="00E30AA7">
            <w:pPr>
              <w:snapToGrid w:val="0"/>
              <w:ind w:left="142" w:firstLine="284"/>
              <w:jc w:val="center"/>
              <w:rPr>
                <w:sz w:val="22"/>
                <w:szCs w:val="22"/>
              </w:rPr>
            </w:pPr>
            <w:r>
              <w:rPr>
                <w:sz w:val="22"/>
                <w:szCs w:val="22"/>
              </w:rPr>
              <w:t>в том числе размер задатка</w:t>
            </w:r>
          </w:p>
        </w:tc>
        <w:tc>
          <w:tcPr>
            <w:tcW w:w="3117" w:type="dxa"/>
            <w:tcBorders>
              <w:top w:val="single" w:sz="4" w:space="0" w:color="000000"/>
              <w:left w:val="single" w:sz="4" w:space="0" w:color="000000"/>
              <w:bottom w:val="single" w:sz="4" w:space="0" w:color="000000"/>
              <w:right w:val="nil"/>
            </w:tcBorders>
            <w:hideMark/>
          </w:tcPr>
          <w:p w:rsidR="00E30AA7" w:rsidRDefault="00E30AA7">
            <w:pPr>
              <w:snapToGrid w:val="0"/>
              <w:ind w:left="142" w:firstLine="284"/>
              <w:jc w:val="center"/>
              <w:rPr>
                <w:sz w:val="22"/>
                <w:szCs w:val="22"/>
              </w:rPr>
            </w:pPr>
            <w:r>
              <w:rPr>
                <w:sz w:val="22"/>
                <w:szCs w:val="22"/>
              </w:rPr>
              <w:t>руб.</w:t>
            </w:r>
          </w:p>
        </w:tc>
        <w:tc>
          <w:tcPr>
            <w:tcW w:w="1731" w:type="dxa"/>
            <w:tcBorders>
              <w:top w:val="single" w:sz="4" w:space="0" w:color="000000"/>
              <w:left w:val="single" w:sz="4" w:space="0" w:color="000000"/>
              <w:bottom w:val="single" w:sz="4" w:space="0" w:color="000000"/>
              <w:right w:val="single" w:sz="4" w:space="0" w:color="000000"/>
            </w:tcBorders>
            <w:hideMark/>
          </w:tcPr>
          <w:p w:rsidR="00E30AA7" w:rsidRDefault="00E30AA7">
            <w:pPr>
              <w:snapToGrid w:val="0"/>
              <w:ind w:left="142" w:firstLine="284"/>
              <w:jc w:val="center"/>
              <w:rPr>
                <w:sz w:val="22"/>
                <w:szCs w:val="22"/>
              </w:rPr>
            </w:pPr>
            <w:r>
              <w:rPr>
                <w:sz w:val="22"/>
                <w:szCs w:val="22"/>
              </w:rPr>
              <w:t>2880,53</w:t>
            </w:r>
          </w:p>
        </w:tc>
      </w:tr>
      <w:tr w:rsidR="00E30AA7" w:rsidTr="00E30AA7">
        <w:trPr>
          <w:trHeight w:val="536"/>
        </w:trPr>
        <w:tc>
          <w:tcPr>
            <w:tcW w:w="5105" w:type="dxa"/>
            <w:tcBorders>
              <w:top w:val="single" w:sz="4" w:space="0" w:color="000000"/>
              <w:left w:val="single" w:sz="4" w:space="0" w:color="000000"/>
              <w:bottom w:val="single" w:sz="4" w:space="0" w:color="000000"/>
              <w:right w:val="nil"/>
            </w:tcBorders>
            <w:hideMark/>
          </w:tcPr>
          <w:p w:rsidR="00E30AA7" w:rsidRDefault="00E30AA7">
            <w:pPr>
              <w:snapToGrid w:val="0"/>
              <w:ind w:left="142" w:firstLine="284"/>
              <w:jc w:val="center"/>
              <w:rPr>
                <w:sz w:val="22"/>
                <w:szCs w:val="22"/>
              </w:rPr>
            </w:pPr>
            <w:r>
              <w:rPr>
                <w:sz w:val="22"/>
                <w:szCs w:val="22"/>
              </w:rPr>
              <w:t>Сроки внесения арендной платы</w:t>
            </w:r>
          </w:p>
        </w:tc>
        <w:tc>
          <w:tcPr>
            <w:tcW w:w="3117" w:type="dxa"/>
            <w:tcBorders>
              <w:top w:val="single" w:sz="4" w:space="0" w:color="000000"/>
              <w:left w:val="single" w:sz="4" w:space="0" w:color="000000"/>
              <w:bottom w:val="single" w:sz="4" w:space="0" w:color="000000"/>
              <w:right w:val="nil"/>
            </w:tcBorders>
            <w:hideMark/>
          </w:tcPr>
          <w:p w:rsidR="00E30AA7" w:rsidRDefault="00E30AA7">
            <w:pPr>
              <w:snapToGrid w:val="0"/>
              <w:ind w:left="174"/>
              <w:jc w:val="center"/>
              <w:rPr>
                <w:sz w:val="22"/>
                <w:szCs w:val="22"/>
              </w:rPr>
            </w:pPr>
            <w:r>
              <w:rPr>
                <w:sz w:val="22"/>
                <w:szCs w:val="22"/>
              </w:rPr>
              <w:t>Ежеквартально</w:t>
            </w:r>
          </w:p>
          <w:p w:rsidR="00E30AA7" w:rsidRDefault="00E30AA7">
            <w:pPr>
              <w:ind w:left="174"/>
              <w:jc w:val="center"/>
              <w:rPr>
                <w:sz w:val="22"/>
                <w:szCs w:val="22"/>
              </w:rPr>
            </w:pPr>
            <w:r>
              <w:rPr>
                <w:sz w:val="22"/>
                <w:szCs w:val="22"/>
              </w:rPr>
              <w:t>до 10 декабря,</w:t>
            </w:r>
          </w:p>
          <w:p w:rsidR="00E30AA7" w:rsidRDefault="00E30AA7">
            <w:pPr>
              <w:ind w:left="174"/>
              <w:jc w:val="center"/>
              <w:rPr>
                <w:sz w:val="22"/>
                <w:szCs w:val="22"/>
              </w:rPr>
            </w:pPr>
            <w:r>
              <w:rPr>
                <w:sz w:val="22"/>
                <w:szCs w:val="22"/>
              </w:rPr>
              <w:t>до 10 марта,</w:t>
            </w:r>
          </w:p>
          <w:p w:rsidR="00E30AA7" w:rsidRDefault="00E30AA7">
            <w:pPr>
              <w:ind w:left="174"/>
              <w:jc w:val="center"/>
              <w:rPr>
                <w:sz w:val="22"/>
                <w:szCs w:val="22"/>
              </w:rPr>
            </w:pPr>
            <w:r>
              <w:rPr>
                <w:sz w:val="22"/>
                <w:szCs w:val="22"/>
              </w:rPr>
              <w:t xml:space="preserve">до 10 июня, </w:t>
            </w:r>
          </w:p>
          <w:p w:rsidR="00E30AA7" w:rsidRDefault="00E30AA7">
            <w:pPr>
              <w:ind w:left="174"/>
              <w:jc w:val="center"/>
              <w:rPr>
                <w:sz w:val="22"/>
                <w:szCs w:val="22"/>
              </w:rPr>
            </w:pPr>
            <w:r>
              <w:rPr>
                <w:sz w:val="22"/>
                <w:szCs w:val="22"/>
              </w:rPr>
              <w:t>до 10 сентября,</w:t>
            </w:r>
          </w:p>
          <w:p w:rsidR="00E30AA7" w:rsidRDefault="00E30AA7">
            <w:pPr>
              <w:ind w:left="174"/>
              <w:jc w:val="center"/>
              <w:rPr>
                <w:sz w:val="22"/>
                <w:szCs w:val="22"/>
              </w:rPr>
            </w:pPr>
            <w:r>
              <w:rPr>
                <w:sz w:val="22"/>
                <w:szCs w:val="22"/>
              </w:rPr>
              <w:t>соответствующего расчетного года.</w:t>
            </w:r>
          </w:p>
        </w:tc>
        <w:tc>
          <w:tcPr>
            <w:tcW w:w="1731" w:type="dxa"/>
            <w:tcBorders>
              <w:top w:val="single" w:sz="4" w:space="0" w:color="000000"/>
              <w:left w:val="single" w:sz="4" w:space="0" w:color="000000"/>
              <w:bottom w:val="single" w:sz="4" w:space="0" w:color="000000"/>
              <w:right w:val="single" w:sz="4" w:space="0" w:color="000000"/>
            </w:tcBorders>
          </w:tcPr>
          <w:p w:rsidR="00E30AA7" w:rsidRDefault="00E30AA7">
            <w:pPr>
              <w:snapToGrid w:val="0"/>
              <w:ind w:left="142" w:firstLine="284"/>
              <w:jc w:val="center"/>
              <w:rPr>
                <w:sz w:val="22"/>
                <w:szCs w:val="22"/>
              </w:rPr>
            </w:pPr>
          </w:p>
        </w:tc>
      </w:tr>
    </w:tbl>
    <w:p w:rsidR="00E30AA7" w:rsidRDefault="00E30AA7" w:rsidP="00E30AA7">
      <w:pPr>
        <w:suppressAutoHyphens w:val="0"/>
        <w:autoSpaceDE w:val="0"/>
        <w:ind w:left="900" w:firstLine="284"/>
        <w:jc w:val="both"/>
      </w:pPr>
    </w:p>
    <w:p w:rsidR="00E30AA7" w:rsidRDefault="00E30AA7" w:rsidP="00E30AA7">
      <w:pPr>
        <w:suppressAutoHyphens w:val="0"/>
        <w:autoSpaceDE w:val="0"/>
        <w:ind w:left="900" w:firstLine="284"/>
        <w:jc w:val="both"/>
      </w:pPr>
    </w:p>
    <w:p w:rsidR="00E30AA7" w:rsidRDefault="00E30AA7" w:rsidP="00E30AA7">
      <w:pPr>
        <w:suppressAutoHyphens w:val="0"/>
        <w:autoSpaceDE w:val="0"/>
        <w:ind w:left="900" w:firstLine="284"/>
        <w:jc w:val="both"/>
        <w:rPr>
          <w:rFonts w:eastAsia="Arial"/>
          <w:sz w:val="22"/>
          <w:szCs w:val="22"/>
        </w:rPr>
      </w:pPr>
    </w:p>
    <w:tbl>
      <w:tblPr>
        <w:tblW w:w="0" w:type="auto"/>
        <w:tblInd w:w="108" w:type="dxa"/>
        <w:tblLayout w:type="fixed"/>
        <w:tblLook w:val="04A0" w:firstRow="1" w:lastRow="0" w:firstColumn="1" w:lastColumn="0" w:noHBand="0" w:noVBand="1"/>
      </w:tblPr>
      <w:tblGrid>
        <w:gridCol w:w="5108"/>
        <w:gridCol w:w="4820"/>
      </w:tblGrid>
      <w:tr w:rsidR="00E30AA7" w:rsidTr="00E30AA7">
        <w:tc>
          <w:tcPr>
            <w:tcW w:w="5108" w:type="dxa"/>
            <w:hideMark/>
          </w:tcPr>
          <w:p w:rsidR="00E30AA7" w:rsidRDefault="00E30AA7">
            <w:pPr>
              <w:autoSpaceDE w:val="0"/>
              <w:autoSpaceDN w:val="0"/>
              <w:adjustRightInd w:val="0"/>
              <w:ind w:right="208"/>
              <w:jc w:val="both"/>
              <w:rPr>
                <w:sz w:val="22"/>
                <w:szCs w:val="22"/>
              </w:rPr>
            </w:pPr>
            <w:r>
              <w:rPr>
                <w:sz w:val="22"/>
                <w:szCs w:val="22"/>
              </w:rPr>
              <w:t>Глава  Администрации посёлка Теткино Глушковского района</w:t>
            </w:r>
          </w:p>
        </w:tc>
        <w:tc>
          <w:tcPr>
            <w:tcW w:w="4820" w:type="dxa"/>
          </w:tcPr>
          <w:p w:rsidR="00E30AA7" w:rsidRDefault="00E30AA7">
            <w:pPr>
              <w:snapToGrid w:val="0"/>
              <w:ind w:firstLine="284"/>
              <w:rPr>
                <w:sz w:val="22"/>
                <w:szCs w:val="22"/>
              </w:rPr>
            </w:pPr>
          </w:p>
        </w:tc>
      </w:tr>
      <w:tr w:rsidR="00E30AA7" w:rsidTr="00E30AA7">
        <w:trPr>
          <w:trHeight w:val="421"/>
        </w:trPr>
        <w:tc>
          <w:tcPr>
            <w:tcW w:w="5108" w:type="dxa"/>
          </w:tcPr>
          <w:p w:rsidR="00E30AA7" w:rsidRDefault="00E30AA7">
            <w:pPr>
              <w:autoSpaceDE w:val="0"/>
              <w:autoSpaceDN w:val="0"/>
              <w:adjustRightInd w:val="0"/>
              <w:ind w:right="208"/>
              <w:jc w:val="both"/>
              <w:rPr>
                <w:sz w:val="22"/>
                <w:szCs w:val="22"/>
              </w:rPr>
            </w:pPr>
          </w:p>
          <w:p w:rsidR="00E30AA7" w:rsidRDefault="00E30AA7">
            <w:pPr>
              <w:autoSpaceDE w:val="0"/>
              <w:autoSpaceDN w:val="0"/>
              <w:adjustRightInd w:val="0"/>
              <w:ind w:right="208"/>
              <w:jc w:val="both"/>
              <w:rPr>
                <w:sz w:val="22"/>
                <w:szCs w:val="22"/>
              </w:rPr>
            </w:pPr>
            <w:r>
              <w:rPr>
                <w:sz w:val="22"/>
                <w:szCs w:val="22"/>
              </w:rPr>
              <w:t>___________________ С.А. Бершов</w:t>
            </w:r>
          </w:p>
        </w:tc>
        <w:tc>
          <w:tcPr>
            <w:tcW w:w="4820" w:type="dxa"/>
          </w:tcPr>
          <w:p w:rsidR="00E30AA7" w:rsidRDefault="00E30AA7">
            <w:pPr>
              <w:snapToGrid w:val="0"/>
              <w:ind w:firstLine="284"/>
              <w:rPr>
                <w:sz w:val="22"/>
                <w:szCs w:val="22"/>
              </w:rPr>
            </w:pPr>
          </w:p>
        </w:tc>
      </w:tr>
      <w:tr w:rsidR="00E30AA7" w:rsidTr="00E30AA7">
        <w:trPr>
          <w:trHeight w:val="80"/>
        </w:trPr>
        <w:tc>
          <w:tcPr>
            <w:tcW w:w="5108" w:type="dxa"/>
            <w:hideMark/>
          </w:tcPr>
          <w:p w:rsidR="00E30AA7" w:rsidRDefault="00E30AA7">
            <w:pPr>
              <w:autoSpaceDE w:val="0"/>
              <w:autoSpaceDN w:val="0"/>
              <w:adjustRightInd w:val="0"/>
              <w:ind w:right="208"/>
              <w:jc w:val="both"/>
              <w:rPr>
                <w:sz w:val="22"/>
                <w:szCs w:val="22"/>
              </w:rPr>
            </w:pPr>
            <w:proofErr w:type="spellStart"/>
            <w:r>
              <w:rPr>
                <w:sz w:val="22"/>
                <w:szCs w:val="22"/>
              </w:rPr>
              <w:t>м.п</w:t>
            </w:r>
            <w:proofErr w:type="spellEnd"/>
            <w:r>
              <w:rPr>
                <w:sz w:val="22"/>
                <w:szCs w:val="22"/>
              </w:rPr>
              <w:t>.</w:t>
            </w:r>
          </w:p>
        </w:tc>
        <w:tc>
          <w:tcPr>
            <w:tcW w:w="4820" w:type="dxa"/>
          </w:tcPr>
          <w:p w:rsidR="00E30AA7" w:rsidRDefault="00E30AA7">
            <w:pPr>
              <w:snapToGrid w:val="0"/>
              <w:ind w:firstLine="284"/>
              <w:rPr>
                <w:sz w:val="22"/>
                <w:szCs w:val="22"/>
              </w:rPr>
            </w:pPr>
          </w:p>
        </w:tc>
      </w:tr>
    </w:tbl>
    <w:p w:rsidR="00E30AA7" w:rsidRDefault="00E30AA7" w:rsidP="00E30AA7">
      <w:pPr>
        <w:autoSpaceDE w:val="0"/>
        <w:ind w:firstLine="284"/>
      </w:pP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r>
        <w:rPr>
          <w:rFonts w:eastAsia="Times New Roman CYR"/>
          <w:sz w:val="22"/>
          <w:szCs w:val="22"/>
        </w:rPr>
        <w:tab/>
      </w:r>
    </w:p>
    <w:p w:rsidR="00E30AA7" w:rsidRDefault="00E30AA7" w:rsidP="00E30AA7">
      <w:pPr>
        <w:autoSpaceDE w:val="0"/>
        <w:ind w:firstLine="284"/>
        <w:rPr>
          <w:rFonts w:eastAsia="Times New Roman CYR"/>
          <w:sz w:val="22"/>
          <w:szCs w:val="22"/>
        </w:rPr>
      </w:pPr>
      <w:r>
        <w:rPr>
          <w:rFonts w:eastAsia="Times New Roman CYR"/>
          <w:sz w:val="22"/>
          <w:szCs w:val="22"/>
        </w:rPr>
        <w:tab/>
      </w: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p>
    <w:p w:rsidR="00E30AA7" w:rsidRDefault="00E30AA7" w:rsidP="00E30AA7">
      <w:pPr>
        <w:autoSpaceDE w:val="0"/>
        <w:ind w:firstLine="284"/>
        <w:rPr>
          <w:rFonts w:eastAsia="Times New Roman CYR"/>
          <w:sz w:val="22"/>
          <w:szCs w:val="22"/>
        </w:rPr>
      </w:pPr>
      <w:bookmarkStart w:id="0" w:name="_GoBack"/>
      <w:bookmarkEnd w:id="0"/>
    </w:p>
    <w:p w:rsidR="00E30AA7" w:rsidRDefault="00E30AA7" w:rsidP="00E30AA7">
      <w:pPr>
        <w:autoSpaceDE w:val="0"/>
        <w:ind w:firstLine="284"/>
        <w:jc w:val="right"/>
        <w:rPr>
          <w:rFonts w:eastAsia="Times New Roman CYR"/>
          <w:sz w:val="22"/>
          <w:szCs w:val="22"/>
        </w:rPr>
      </w:pPr>
      <w:r>
        <w:rPr>
          <w:rFonts w:eastAsia="Times New Roman CYR"/>
          <w:sz w:val="22"/>
          <w:szCs w:val="22"/>
        </w:rPr>
        <w:lastRenderedPageBreak/>
        <w:t>Приложение № 4</w:t>
      </w:r>
    </w:p>
    <w:p w:rsidR="00E30AA7" w:rsidRDefault="00E30AA7" w:rsidP="00E30AA7">
      <w:pPr>
        <w:autoSpaceDE w:val="0"/>
        <w:ind w:firstLine="284"/>
        <w:jc w:val="right"/>
        <w:rPr>
          <w:rFonts w:eastAsia="Times New Roman CYR"/>
          <w:sz w:val="22"/>
          <w:szCs w:val="22"/>
        </w:rPr>
      </w:pPr>
      <w:r>
        <w:rPr>
          <w:rFonts w:eastAsia="Times New Roman CYR"/>
          <w:sz w:val="22"/>
          <w:szCs w:val="22"/>
        </w:rPr>
        <w:t>к документации об аукционе</w:t>
      </w:r>
    </w:p>
    <w:p w:rsidR="00E30AA7" w:rsidRDefault="00E30AA7" w:rsidP="00E30AA7">
      <w:pPr>
        <w:autoSpaceDE w:val="0"/>
        <w:ind w:firstLine="284"/>
        <w:jc w:val="both"/>
        <w:rPr>
          <w:sz w:val="22"/>
          <w:szCs w:val="22"/>
        </w:rPr>
      </w:pPr>
    </w:p>
    <w:p w:rsidR="00E30AA7" w:rsidRDefault="00E30AA7" w:rsidP="00E30AA7">
      <w:pPr>
        <w:autoSpaceDE w:val="0"/>
        <w:ind w:firstLine="284"/>
        <w:jc w:val="center"/>
        <w:rPr>
          <w:rFonts w:eastAsia="Times New Roman CYR"/>
          <w:b/>
          <w:bCs/>
          <w:sz w:val="22"/>
          <w:szCs w:val="22"/>
        </w:rPr>
      </w:pPr>
      <w:r>
        <w:rPr>
          <w:rFonts w:eastAsia="Times New Roman CYR"/>
          <w:b/>
          <w:bCs/>
          <w:sz w:val="22"/>
          <w:szCs w:val="22"/>
        </w:rPr>
        <w:t>Инструкция по заполнению заявки на участие в аукционе</w:t>
      </w:r>
    </w:p>
    <w:p w:rsidR="00E30AA7" w:rsidRDefault="00E30AA7" w:rsidP="00E30AA7">
      <w:pPr>
        <w:autoSpaceDE w:val="0"/>
        <w:ind w:firstLine="284"/>
        <w:jc w:val="center"/>
        <w:rPr>
          <w:sz w:val="22"/>
          <w:szCs w:val="22"/>
        </w:rPr>
      </w:pPr>
    </w:p>
    <w:p w:rsidR="00E30AA7" w:rsidRDefault="00E30AA7" w:rsidP="00E30AA7">
      <w:pPr>
        <w:autoSpaceDE w:val="0"/>
        <w:ind w:firstLine="284"/>
        <w:jc w:val="both"/>
        <w:rPr>
          <w:rFonts w:eastAsia="Times New Roman CYR"/>
          <w:sz w:val="24"/>
          <w:szCs w:val="24"/>
        </w:rPr>
      </w:pPr>
      <w:r>
        <w:rPr>
          <w:sz w:val="24"/>
          <w:szCs w:val="24"/>
        </w:rPr>
        <w:t xml:space="preserve">1. </w:t>
      </w:r>
      <w:r>
        <w:rPr>
          <w:rFonts w:eastAsia="Times New Roman CYR"/>
          <w:sz w:val="24"/>
          <w:szCs w:val="24"/>
        </w:rPr>
        <w:t xml:space="preserve">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w:t>
      </w:r>
      <w:r>
        <w:rPr>
          <w:sz w:val="24"/>
          <w:szCs w:val="24"/>
        </w:rPr>
        <w:t>«</w:t>
      </w:r>
      <w:r>
        <w:rPr>
          <w:rFonts w:eastAsia="Times New Roman CYR"/>
          <w:sz w:val="24"/>
          <w:szCs w:val="24"/>
        </w:rPr>
        <w:t>Подпись</w:t>
      </w:r>
      <w:r>
        <w:rPr>
          <w:sz w:val="24"/>
          <w:szCs w:val="24"/>
        </w:rPr>
        <w:t xml:space="preserve">»). </w:t>
      </w:r>
      <w:r>
        <w:rPr>
          <w:rFonts w:eastAsia="Times New Roman CYR"/>
          <w:sz w:val="24"/>
          <w:szCs w:val="24"/>
        </w:rPr>
        <w:t>При заполнении заявки не рекомендуется использовать чернила (пасту) красного и зелёного цвета.</w:t>
      </w:r>
    </w:p>
    <w:p w:rsidR="00E30AA7" w:rsidRDefault="00E30AA7" w:rsidP="00E30AA7">
      <w:pPr>
        <w:autoSpaceDE w:val="0"/>
        <w:ind w:firstLine="284"/>
        <w:jc w:val="both"/>
        <w:rPr>
          <w:rFonts w:eastAsia="Times New Roman CYR"/>
          <w:sz w:val="24"/>
          <w:szCs w:val="24"/>
        </w:rPr>
      </w:pPr>
      <w:r>
        <w:rPr>
          <w:sz w:val="24"/>
          <w:szCs w:val="24"/>
        </w:rPr>
        <w:t xml:space="preserve">2. </w:t>
      </w:r>
      <w:r>
        <w:rPr>
          <w:rFonts w:eastAsia="Times New Roman CYR"/>
          <w:sz w:val="24"/>
          <w:szCs w:val="24"/>
        </w:rPr>
        <w:t xml:space="preserve">В поле </w:t>
      </w:r>
      <w:r>
        <w:rPr>
          <w:sz w:val="24"/>
          <w:szCs w:val="24"/>
        </w:rPr>
        <w:t xml:space="preserve">«опубликованном в газете «____________»   № ___ от «____» __________ 2017 г., и в извещении №______________ от «___» ___________2017 г. и документации об аукционе, размещёнными в сети «Интернет» на официальном сайте торгов www.torgi.gov.ru», </w:t>
      </w:r>
      <w:r>
        <w:rPr>
          <w:rFonts w:eastAsia="Times New Roman CYR"/>
          <w:sz w:val="24"/>
          <w:szCs w:val="24"/>
        </w:rPr>
        <w:t>указывается дата размещения информационного сообщения о проведении аукциона и номер печатного издания, в котором было опубликовано информационное сообщение о проведении аукциона, либо дата и номер извещения, размещённого в информационно-телекоммуникационной сети «Интернет» для размещения информации о проведении торгов на официальном</w:t>
      </w:r>
      <w:r>
        <w:rPr>
          <w:sz w:val="24"/>
          <w:szCs w:val="24"/>
        </w:rPr>
        <w:t xml:space="preserve"> </w:t>
      </w:r>
      <w:r>
        <w:rPr>
          <w:rFonts w:eastAsia="Times New Roman CYR"/>
          <w:sz w:val="24"/>
          <w:szCs w:val="24"/>
        </w:rPr>
        <w:t xml:space="preserve">сайте торгов: </w:t>
      </w:r>
      <w:hyperlink r:id="rId8" w:history="1">
        <w:r>
          <w:rPr>
            <w:rStyle w:val="a3"/>
            <w:rFonts w:eastAsia="Times New Roman CYR"/>
            <w:sz w:val="24"/>
            <w:szCs w:val="24"/>
          </w:rPr>
          <w:t>www.torgi.gov.ru</w:t>
        </w:r>
      </w:hyperlink>
      <w:r>
        <w:rPr>
          <w:rFonts w:eastAsia="Times New Roman CYR"/>
          <w:sz w:val="24"/>
          <w:szCs w:val="24"/>
        </w:rPr>
        <w:t>.</w:t>
      </w:r>
    </w:p>
    <w:p w:rsidR="00E30AA7" w:rsidRDefault="00E30AA7" w:rsidP="00E30AA7">
      <w:pPr>
        <w:autoSpaceDE w:val="0"/>
        <w:ind w:firstLine="284"/>
        <w:jc w:val="both"/>
        <w:rPr>
          <w:rFonts w:eastAsia="Times New Roman CYR"/>
          <w:sz w:val="24"/>
          <w:szCs w:val="24"/>
        </w:rPr>
      </w:pPr>
      <w:r>
        <w:rPr>
          <w:sz w:val="24"/>
          <w:szCs w:val="24"/>
        </w:rPr>
        <w:t xml:space="preserve">3. </w:t>
      </w:r>
      <w:r>
        <w:rPr>
          <w:rFonts w:eastAsia="Times New Roman CYR"/>
          <w:sz w:val="24"/>
          <w:szCs w:val="24"/>
        </w:rPr>
        <w:t xml:space="preserve">В поле </w:t>
      </w:r>
      <w:r>
        <w:rPr>
          <w:sz w:val="24"/>
          <w:szCs w:val="24"/>
        </w:rPr>
        <w:t>«</w:t>
      </w:r>
      <w:r>
        <w:rPr>
          <w:rFonts w:eastAsia="Times New Roman CYR"/>
          <w:sz w:val="24"/>
          <w:szCs w:val="24"/>
        </w:rPr>
        <w:t>Наименование заявителя</w:t>
      </w:r>
      <w:r>
        <w:rPr>
          <w:sz w:val="24"/>
          <w:szCs w:val="24"/>
        </w:rPr>
        <w:t xml:space="preserve">» </w:t>
      </w:r>
      <w:r>
        <w:rPr>
          <w:rFonts w:eastAsia="Times New Roman CYR"/>
          <w:sz w:val="24"/>
          <w:szCs w:val="24"/>
        </w:rPr>
        <w:t>вносятся фамилия, имя, отчество физического лица/индивидуального предпринимателя полностью в именительном падеже в соответствии с документом, удостоверяющим личность либо полное наименование организации с указанием организационно-правовой формы в именительном падеже в соответствии с документом, подтверждающим государственную регистрацию юридического лица.</w:t>
      </w:r>
    </w:p>
    <w:p w:rsidR="00E30AA7" w:rsidRDefault="00E30AA7" w:rsidP="00E30AA7">
      <w:pPr>
        <w:autoSpaceDE w:val="0"/>
        <w:ind w:firstLine="284"/>
        <w:jc w:val="both"/>
        <w:rPr>
          <w:rFonts w:eastAsia="Times New Roman CYR"/>
          <w:sz w:val="24"/>
          <w:szCs w:val="24"/>
        </w:rPr>
      </w:pPr>
      <w:r>
        <w:rPr>
          <w:sz w:val="24"/>
          <w:szCs w:val="24"/>
        </w:rPr>
        <w:t xml:space="preserve">4. </w:t>
      </w:r>
      <w:r>
        <w:rPr>
          <w:rFonts w:eastAsia="Times New Roman CYR"/>
          <w:sz w:val="24"/>
          <w:szCs w:val="24"/>
        </w:rPr>
        <w:t xml:space="preserve">В разделе </w:t>
      </w:r>
      <w:r>
        <w:rPr>
          <w:sz w:val="24"/>
          <w:szCs w:val="24"/>
        </w:rPr>
        <w:t>«</w:t>
      </w:r>
      <w:r>
        <w:rPr>
          <w:rFonts w:eastAsia="Times New Roman CYR"/>
          <w:sz w:val="24"/>
          <w:szCs w:val="24"/>
        </w:rPr>
        <w:t>для юридических лиц</w:t>
      </w:r>
      <w:r>
        <w:rPr>
          <w:sz w:val="24"/>
          <w:szCs w:val="24"/>
        </w:rPr>
        <w:t xml:space="preserve">» </w:t>
      </w:r>
      <w:r>
        <w:rPr>
          <w:rFonts w:eastAsia="Times New Roman CYR"/>
          <w:sz w:val="24"/>
          <w:szCs w:val="24"/>
        </w:rPr>
        <w:t xml:space="preserve">указывается должность, ФИО в именительном падеже, а также наименование и реквизиты документа, подтверждающего полномочия лица, уполномоченного действовать от имени заявителя.  </w:t>
      </w:r>
    </w:p>
    <w:p w:rsidR="00E30AA7" w:rsidRDefault="00E30AA7" w:rsidP="00E30AA7">
      <w:pPr>
        <w:autoSpaceDE w:val="0"/>
        <w:ind w:firstLine="284"/>
        <w:jc w:val="both"/>
        <w:rPr>
          <w:rFonts w:eastAsia="Times New Roman CYR"/>
          <w:sz w:val="24"/>
          <w:szCs w:val="24"/>
        </w:rPr>
      </w:pPr>
      <w:r>
        <w:rPr>
          <w:sz w:val="24"/>
          <w:szCs w:val="24"/>
        </w:rPr>
        <w:t xml:space="preserve">5. </w:t>
      </w:r>
      <w:r>
        <w:rPr>
          <w:rFonts w:eastAsia="Times New Roman CYR"/>
          <w:sz w:val="24"/>
          <w:szCs w:val="24"/>
        </w:rPr>
        <w:t xml:space="preserve">В разделе </w:t>
      </w:r>
      <w:r>
        <w:rPr>
          <w:sz w:val="24"/>
          <w:szCs w:val="24"/>
        </w:rPr>
        <w:t>«</w:t>
      </w:r>
      <w:r>
        <w:rPr>
          <w:rFonts w:eastAsia="Times New Roman CYR"/>
          <w:sz w:val="24"/>
          <w:szCs w:val="24"/>
        </w:rPr>
        <w:t>для физических лиц</w:t>
      </w:r>
      <w:r>
        <w:rPr>
          <w:sz w:val="24"/>
          <w:szCs w:val="24"/>
        </w:rPr>
        <w:t xml:space="preserve">» </w:t>
      </w:r>
      <w:r>
        <w:rPr>
          <w:rFonts w:eastAsia="Times New Roman CYR"/>
          <w:sz w:val="24"/>
          <w:szCs w:val="24"/>
        </w:rPr>
        <w:t xml:space="preserve">в поле </w:t>
      </w:r>
      <w:r>
        <w:rPr>
          <w:sz w:val="24"/>
          <w:szCs w:val="24"/>
        </w:rPr>
        <w:t>«</w:t>
      </w:r>
      <w:r>
        <w:rPr>
          <w:rFonts w:eastAsia="Times New Roman CYR"/>
          <w:sz w:val="24"/>
          <w:szCs w:val="24"/>
        </w:rPr>
        <w:t>основные данные, удостоверяющие личность</w:t>
      </w:r>
      <w:r>
        <w:rPr>
          <w:sz w:val="24"/>
          <w:szCs w:val="24"/>
        </w:rPr>
        <w:t xml:space="preserve">» </w:t>
      </w:r>
      <w:r>
        <w:rPr>
          <w:rFonts w:eastAsia="Times New Roman CYR"/>
          <w:sz w:val="24"/>
          <w:szCs w:val="24"/>
        </w:rPr>
        <w:t>заполняется следующая информация: реквизиты паспорта или иного документа, удостоверяющего личность заявителя (военный билет и др.).</w:t>
      </w:r>
    </w:p>
    <w:p w:rsidR="00E30AA7" w:rsidRDefault="00E30AA7" w:rsidP="00E30AA7">
      <w:pPr>
        <w:autoSpaceDE w:val="0"/>
        <w:ind w:firstLine="284"/>
        <w:jc w:val="both"/>
        <w:rPr>
          <w:rFonts w:eastAsia="Times New Roman CYR"/>
          <w:sz w:val="24"/>
          <w:szCs w:val="24"/>
        </w:rPr>
      </w:pPr>
      <w:r>
        <w:rPr>
          <w:sz w:val="24"/>
          <w:szCs w:val="24"/>
        </w:rPr>
        <w:t xml:space="preserve">6. </w:t>
      </w:r>
      <w:r>
        <w:rPr>
          <w:rFonts w:eastAsia="Times New Roman CYR"/>
          <w:sz w:val="24"/>
          <w:szCs w:val="24"/>
        </w:rPr>
        <w:t xml:space="preserve">В поле </w:t>
      </w:r>
      <w:r>
        <w:rPr>
          <w:sz w:val="24"/>
          <w:szCs w:val="24"/>
        </w:rPr>
        <w:t>«</w:t>
      </w:r>
      <w:r>
        <w:rPr>
          <w:rFonts w:eastAsia="Times New Roman CYR"/>
          <w:sz w:val="24"/>
          <w:szCs w:val="24"/>
        </w:rPr>
        <w:t>Подпись Заявителя (его полномочного представителя)</w:t>
      </w:r>
      <w:r>
        <w:rPr>
          <w:sz w:val="24"/>
          <w:szCs w:val="24"/>
        </w:rPr>
        <w:t xml:space="preserve">» </w:t>
      </w:r>
      <w:r>
        <w:rPr>
          <w:rFonts w:eastAsia="Times New Roman CYR"/>
          <w:sz w:val="24"/>
          <w:szCs w:val="24"/>
        </w:rPr>
        <w:t>проставляется личная подпись заявителя или его уполномоченного лица, которой заверяется правильность указанных в заявке сведений.</w:t>
      </w:r>
    </w:p>
    <w:p w:rsidR="00E30AA7" w:rsidRDefault="00E30AA7" w:rsidP="00E30AA7">
      <w:pPr>
        <w:autoSpaceDE w:val="0"/>
        <w:ind w:firstLine="284"/>
        <w:jc w:val="both"/>
        <w:rPr>
          <w:rFonts w:eastAsia="Times New Roman CYR"/>
          <w:sz w:val="24"/>
          <w:szCs w:val="24"/>
        </w:rPr>
      </w:pPr>
      <w:r>
        <w:rPr>
          <w:sz w:val="24"/>
          <w:szCs w:val="24"/>
        </w:rPr>
        <w:t xml:space="preserve">7. </w:t>
      </w:r>
      <w:r>
        <w:rPr>
          <w:rFonts w:eastAsia="Times New Roman CYR"/>
          <w:sz w:val="24"/>
          <w:szCs w:val="24"/>
        </w:rPr>
        <w:t xml:space="preserve">В поле </w:t>
      </w:r>
      <w:r>
        <w:rPr>
          <w:sz w:val="24"/>
          <w:szCs w:val="24"/>
        </w:rPr>
        <w:t>«</w:t>
      </w:r>
      <w:r>
        <w:rPr>
          <w:rFonts w:eastAsia="Times New Roman CYR"/>
          <w:sz w:val="24"/>
          <w:szCs w:val="24"/>
        </w:rPr>
        <w:t>Дата заполнения заявления</w:t>
      </w:r>
      <w:r>
        <w:rPr>
          <w:sz w:val="24"/>
          <w:szCs w:val="24"/>
        </w:rPr>
        <w:t xml:space="preserve">» </w:t>
      </w:r>
      <w:r>
        <w:rPr>
          <w:rFonts w:eastAsia="Times New Roman CYR"/>
          <w:sz w:val="24"/>
          <w:szCs w:val="24"/>
        </w:rPr>
        <w:t>указывается дата заполнения заявления.</w:t>
      </w:r>
    </w:p>
    <w:p w:rsidR="00E30AA7" w:rsidRDefault="00E30AA7" w:rsidP="00E30AA7">
      <w:pPr>
        <w:tabs>
          <w:tab w:val="left" w:pos="8670"/>
        </w:tabs>
        <w:autoSpaceDE w:val="0"/>
        <w:ind w:firstLine="284"/>
        <w:rPr>
          <w:sz w:val="22"/>
          <w:szCs w:val="22"/>
        </w:rPr>
      </w:pPr>
    </w:p>
    <w:p w:rsidR="00E30AA7" w:rsidRDefault="00E30AA7" w:rsidP="00E30AA7">
      <w:pPr>
        <w:ind w:firstLine="284"/>
        <w:jc w:val="both"/>
        <w:rPr>
          <w:sz w:val="22"/>
          <w:szCs w:val="22"/>
        </w:rPr>
      </w:pPr>
    </w:p>
    <w:p w:rsidR="00FE25B7" w:rsidRDefault="00FE25B7"/>
    <w:sectPr w:rsidR="00FE2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A8"/>
    <w:rsid w:val="00720CA8"/>
    <w:rsid w:val="00E30AA7"/>
    <w:rsid w:val="00FE2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54DC"/>
  <w15:chartTrackingRefBased/>
  <w15:docId w15:val="{531F7669-631A-4A0F-9421-9EE037A6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AA7"/>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30AA7"/>
    <w:rPr>
      <w:color w:val="0000FF"/>
      <w:u w:val="single"/>
    </w:rPr>
  </w:style>
  <w:style w:type="paragraph" w:customStyle="1" w:styleId="ConsNormal">
    <w:name w:val="ConsNormal"/>
    <w:rsid w:val="00E30AA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E30AA7"/>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Title">
    <w:name w:val="ConsTitle"/>
    <w:rsid w:val="00E30AA7"/>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ConsPlusNonformat">
    <w:name w:val="ConsPlusNonformat"/>
    <w:rsid w:val="00E30AA7"/>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5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ko46@bk.ru" TargetMode="External"/><Relationship Id="rId5" Type="http://schemas.openxmlformats.org/officeDocument/2006/relationships/hyperlink" Target="http://www.torgi.gov.ru/" TargetMode="External"/><Relationship Id="rId10" Type="http://schemas.openxmlformats.org/officeDocument/2006/relationships/theme" Target="theme/theme1.xml"/><Relationship Id="rId4" Type="http://schemas.openxmlformats.org/officeDocument/2006/relationships/hyperlink" Target="mailto:fiko46@bk.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4480</Words>
  <Characters>25540</Characters>
  <Application>Microsoft Office Word</Application>
  <DocSecurity>0</DocSecurity>
  <Lines>212</Lines>
  <Paragraphs>59</Paragraphs>
  <ScaleCrop>false</ScaleCrop>
  <Company/>
  <LinksUpToDate>false</LinksUpToDate>
  <CharactersWithSpaces>29961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Тёткино</dc:creator>
  <cp:keywords/>
  <dc:description/>
  <cp:lastModifiedBy>Адм. Тёткино</cp:lastModifiedBy>
  <cp:revision>2</cp:revision>
  <dcterms:created xsi:type="dcterms:W3CDTF">2017-06-07T07:27:00Z</dcterms:created>
  <dcterms:modified xsi:type="dcterms:W3CDTF">2017-06-07T07:29:00Z</dcterms:modified>
</cp:coreProperties>
</file>