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FC" w:rsidRPr="004B0707" w:rsidRDefault="00345BFC" w:rsidP="00345B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B0707">
        <w:rPr>
          <w:rFonts w:ascii="Arial" w:eastAsia="Times New Roman" w:hAnsi="Arial" w:cs="Arial"/>
          <w:b/>
          <w:sz w:val="28"/>
          <w:szCs w:val="24"/>
          <w:lang w:eastAsia="ru-RU"/>
        </w:rPr>
        <w:t>РОССИЙСКАЯ  ФЕДЕРАЦИЯ</w:t>
      </w:r>
    </w:p>
    <w:p w:rsidR="00345BFC" w:rsidRPr="004B0707" w:rsidRDefault="00345BFC" w:rsidP="00345B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B0707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АДМИНИСТРАЦИЯ   ПОСЕЛКА </w:t>
      </w:r>
      <w:proofErr w:type="gramStart"/>
      <w:r w:rsidRPr="004B0707">
        <w:rPr>
          <w:rFonts w:ascii="Arial" w:eastAsia="Times New Roman" w:hAnsi="Arial" w:cs="Arial"/>
          <w:b/>
          <w:sz w:val="28"/>
          <w:szCs w:val="24"/>
          <w:lang w:eastAsia="ru-RU"/>
        </w:rPr>
        <w:t>ТЕТКИНО</w:t>
      </w:r>
      <w:proofErr w:type="gramEnd"/>
    </w:p>
    <w:p w:rsidR="00345BFC" w:rsidRPr="004B0707" w:rsidRDefault="00345BFC" w:rsidP="00345B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B0707">
        <w:rPr>
          <w:rFonts w:ascii="Arial" w:eastAsia="Times New Roman" w:hAnsi="Arial" w:cs="Arial"/>
          <w:b/>
          <w:sz w:val="28"/>
          <w:szCs w:val="24"/>
          <w:lang w:eastAsia="ru-RU"/>
        </w:rPr>
        <w:t>ГЛУШКОВСКОГО РАЙОНА  КУРСКОЙ  ОБЛАСТИ</w:t>
      </w: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345BFC" w:rsidRPr="004B0707" w:rsidRDefault="00345BFC" w:rsidP="00345BFC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0"/>
          <w:lang w:eastAsia="ru-RU"/>
        </w:rPr>
      </w:pPr>
      <w:proofErr w:type="gramStart"/>
      <w:r w:rsidRPr="004B0707">
        <w:rPr>
          <w:rFonts w:ascii="Arial" w:eastAsia="Calibri" w:hAnsi="Arial" w:cs="Arial"/>
          <w:b/>
          <w:sz w:val="28"/>
          <w:szCs w:val="20"/>
          <w:lang w:eastAsia="ru-RU"/>
        </w:rPr>
        <w:t>П</w:t>
      </w:r>
      <w:proofErr w:type="gramEnd"/>
      <w:r w:rsidRPr="004B0707">
        <w:rPr>
          <w:rFonts w:ascii="Arial" w:eastAsia="Calibri" w:hAnsi="Arial" w:cs="Arial"/>
          <w:b/>
          <w:sz w:val="28"/>
          <w:szCs w:val="20"/>
          <w:lang w:eastAsia="ru-RU"/>
        </w:rPr>
        <w:t xml:space="preserve">  О  С  Т  А  Н  О  В  Л  Е  Н  И  Е</w:t>
      </w:r>
    </w:p>
    <w:p w:rsidR="00345BFC" w:rsidRPr="004B0707" w:rsidRDefault="00345BFC" w:rsidP="00345B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от    22.12. 2017</w:t>
      </w:r>
      <w:r w:rsidRPr="004B070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   № 127___</w:t>
      </w:r>
    </w:p>
    <w:p w:rsidR="00345BFC" w:rsidRPr="004B0707" w:rsidRDefault="00345BFC" w:rsidP="00345BFC">
      <w:pPr>
        <w:spacing w:after="0" w:line="240" w:lineRule="auto"/>
        <w:ind w:left="49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0707">
        <w:rPr>
          <w:rFonts w:ascii="Arial" w:eastAsia="Times New Roman" w:hAnsi="Arial" w:cs="Arial"/>
          <w:b/>
          <w:sz w:val="24"/>
          <w:szCs w:val="24"/>
          <w:lang w:eastAsia="ru-RU"/>
        </w:rPr>
        <w:t>пос. Теткино</w:t>
      </w:r>
    </w:p>
    <w:p w:rsidR="00345BFC" w:rsidRPr="004B0707" w:rsidRDefault="00345BFC" w:rsidP="00345BFC">
      <w:pPr>
        <w:spacing w:after="0" w:line="240" w:lineRule="auto"/>
        <w:ind w:left="49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4B0707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4B0707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 номеров объектов </w:t>
      </w:r>
    </w:p>
    <w:p w:rsidR="00345BFC" w:rsidRPr="004B0707" w:rsidRDefault="00345BFC" w:rsidP="00345BF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4B0707">
        <w:rPr>
          <w:rFonts w:ascii="Arial" w:eastAsia="Times New Roman" w:hAnsi="Arial" w:cs="Arial"/>
          <w:sz w:val="24"/>
          <w:szCs w:val="24"/>
          <w:lang w:eastAsia="ru-RU"/>
        </w:rPr>
        <w:t>градостроительной деятельности</w:t>
      </w:r>
    </w:p>
    <w:p w:rsidR="00345BFC" w:rsidRPr="004B0707" w:rsidRDefault="00345BFC" w:rsidP="00345BF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4B0707">
        <w:rPr>
          <w:rFonts w:ascii="Arial" w:eastAsia="Times New Roman" w:hAnsi="Arial" w:cs="Arial"/>
          <w:sz w:val="24"/>
          <w:szCs w:val="24"/>
          <w:lang w:eastAsia="ru-RU"/>
        </w:rPr>
        <w:t xml:space="preserve">в поселке </w:t>
      </w:r>
      <w:proofErr w:type="gramStart"/>
      <w:r w:rsidRPr="004B0707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Pr="004B0707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</w:t>
      </w:r>
    </w:p>
    <w:p w:rsidR="00345BFC" w:rsidRPr="004B0707" w:rsidRDefault="00345BFC" w:rsidP="00345BF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4B0707">
        <w:rPr>
          <w:rFonts w:ascii="Arial" w:eastAsia="Times New Roman" w:hAnsi="Arial" w:cs="Arial"/>
          <w:sz w:val="24"/>
          <w:szCs w:val="24"/>
          <w:lang w:eastAsia="ru-RU"/>
        </w:rPr>
        <w:t>Курской области »</w:t>
      </w:r>
    </w:p>
    <w:p w:rsidR="00345BFC" w:rsidRDefault="00345BFC" w:rsidP="00345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Default="00345BFC" w:rsidP="00345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Pr="00A13B93" w:rsidRDefault="00345BFC" w:rsidP="00345B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Руководствуясь Федеральным законом № 221-ФЗ от 24.07.2007 года</w:t>
      </w:r>
    </w:p>
    <w:p w:rsidR="00345BFC" w:rsidRPr="00345BFC" w:rsidRDefault="00345BFC" w:rsidP="00345BF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( в редакции от 08.12.2011 года)   Градостроительным кодексом  Российской Федерации,  п. 3 ст. 5 </w:t>
      </w:r>
      <w:r w:rsidRPr="00EF659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Федеральный закон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proofErr w:type="gramStart"/>
      <w:r w:rsidRPr="00A13B9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т. 14 п. 21 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Федерального  закона № 131-ФЗ от 06.10.2003</w:t>
      </w:r>
      <w:r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EF659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  <w:r w:rsidRPr="00A13B9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ст. 3 п. 21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Устава </w:t>
      </w:r>
      <w:r w:rsidRPr="00A13B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образования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A13B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поселок </w:t>
      </w:r>
      <w:proofErr w:type="gramStart"/>
      <w:r w:rsidRPr="00A13B93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Теткино</w:t>
      </w:r>
      <w:proofErr w:type="gramEnd"/>
      <w:r w:rsidRPr="00A13B93">
        <w:rPr>
          <w:rFonts w:ascii="Arial" w:hAnsi="Arial" w:cs="Arial"/>
          <w:color w:val="000000"/>
          <w:sz w:val="24"/>
          <w:szCs w:val="24"/>
          <w:shd w:val="clear" w:color="auto" w:fill="FFFFFF"/>
        </w:rPr>
        <w:t>» Г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лушковского района  от 27.05.2005г. № 18, решения Собрания депутатов поселка Теткино Глушковского района от 21.12.2017г. № 31 «</w:t>
      </w:r>
      <w:r w:rsidRPr="004B0707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4B0707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 номеров объектов градостроительной деятельностив поселке Теткино Глушковского районаКурской области 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Администрация  поселка Теткино Глушковского района Курской области  </w:t>
      </w:r>
    </w:p>
    <w:p w:rsidR="00345BFC" w:rsidRDefault="00D4602B" w:rsidP="00345BF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345BFC" w:rsidRPr="00345B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ПОСТАНОВЛЯЕТ</w:t>
      </w:r>
      <w:r w:rsidR="00345BFC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345BFC" w:rsidRDefault="00345BFC" w:rsidP="00345BF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45BFC" w:rsidRPr="001B046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  <w:r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1.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жилого дома  общей </w:t>
      </w:r>
      <w:r w:rsidRPr="001B046C">
        <w:rPr>
          <w:rFonts w:ascii="Arial" w:eastAsia="Times New Roman" w:hAnsi="Arial" w:cs="Arial"/>
          <w:sz w:val="24"/>
          <w:szCs w:val="24"/>
          <w:lang w:eastAsia="ru-RU"/>
        </w:rPr>
        <w:t>площадью  263,3 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34, пер Коммунальный д. 34, пер. Коммунальный д. 1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34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1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1.</w:t>
      </w:r>
    </w:p>
    <w:p w:rsidR="00345BFC" w:rsidRPr="00465579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жилого дома  </w:t>
      </w:r>
      <w:r w:rsidRPr="001B046C">
        <w:rPr>
          <w:rFonts w:ascii="Arial" w:eastAsia="Times New Roman" w:hAnsi="Arial" w:cs="Arial"/>
          <w:sz w:val="24"/>
          <w:szCs w:val="24"/>
          <w:lang w:eastAsia="ru-RU"/>
        </w:rPr>
        <w:t xml:space="preserve">общей площадью  277,5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35, пер Коммунальный д. 35, пер. Коммунальный д. 3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35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3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3.</w:t>
      </w:r>
    </w:p>
    <w:p w:rsidR="00345BFC" w:rsidRPr="001B046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</w:t>
      </w:r>
      <w:r>
        <w:rPr>
          <w:rFonts w:ascii="Arial" w:eastAsia="Times New Roman" w:hAnsi="Arial" w:cs="Arial"/>
          <w:sz w:val="24"/>
          <w:szCs w:val="24"/>
          <w:lang w:eastAsia="ru-RU"/>
        </w:rPr>
        <w:t>лого дома  общей площадью  260,9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31, пер Коммунальный д. 31, пер. Коммунальный д. 4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31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4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4.</w:t>
      </w:r>
    </w:p>
    <w:p w:rsidR="00345BFC" w:rsidRPr="00C264AD" w:rsidRDefault="00345BFC" w:rsidP="00C264AD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</w:t>
      </w:r>
      <w:r>
        <w:rPr>
          <w:rFonts w:ascii="Arial" w:eastAsia="Times New Roman" w:hAnsi="Arial" w:cs="Arial"/>
          <w:sz w:val="24"/>
          <w:szCs w:val="24"/>
          <w:lang w:eastAsia="ru-RU"/>
        </w:rPr>
        <w:t>лого дома  общей площадью  256,0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36, пер Коммунальный д. 36, пер. Коммунальный д. 5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36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5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5.</w:t>
      </w:r>
      <w:bookmarkStart w:id="0" w:name="_GoBack"/>
      <w:bookmarkEnd w:id="0"/>
    </w:p>
    <w:p w:rsidR="00345BFC" w:rsidRDefault="00345BFC" w:rsidP="00345BF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465579">
        <w:rPr>
          <w:rFonts w:ascii="Arial" w:eastAsia="Times New Roman" w:hAnsi="Arial" w:cs="Arial"/>
          <w:sz w:val="24"/>
          <w:szCs w:val="24"/>
          <w:lang w:eastAsia="ru-RU"/>
        </w:rPr>
        <w:t>Изменить адрес и порядковый номер   многоквартирного жи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лого дома  общей площадью  271,8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  территория Сахзавода д. 32, пер Коммунальный д. 32, пер. Коммунальный д. 6  в   поселке  Теткино Глушковского  района Курской  области   с номера  32  на     номер 6  и присвоить     адрес: Курская   область, Глушковский район, п.  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6</w:t>
      </w:r>
    </w:p>
    <w:p w:rsidR="00345BF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DD539C">
        <w:rPr>
          <w:rFonts w:ascii="Arial" w:eastAsia="Times New Roman" w:hAnsi="Arial" w:cs="Arial"/>
          <w:sz w:val="24"/>
          <w:szCs w:val="24"/>
          <w:lang w:eastAsia="ru-RU"/>
        </w:rPr>
        <w:t xml:space="preserve"> 6. Изменить адрес и порядковый номер   многоквартирного жи</w:t>
      </w:r>
      <w:r>
        <w:rPr>
          <w:rFonts w:ascii="Arial" w:eastAsia="Times New Roman" w:hAnsi="Arial" w:cs="Arial"/>
          <w:sz w:val="24"/>
          <w:szCs w:val="24"/>
          <w:lang w:eastAsia="ru-RU"/>
        </w:rPr>
        <w:t>лого дома  общей площадью  269,33</w:t>
      </w:r>
      <w:r w:rsidRPr="00DD539C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DD539C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DD539C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  территория Сахзавода д. 3</w:t>
      </w:r>
      <w:r>
        <w:rPr>
          <w:rFonts w:ascii="Arial" w:eastAsia="Times New Roman" w:hAnsi="Arial" w:cs="Arial"/>
          <w:sz w:val="24"/>
          <w:szCs w:val="24"/>
          <w:lang w:eastAsia="ru-RU"/>
        </w:rPr>
        <w:t>3, пер Коммунальный д. 33, пер. Коммунальный д. 8</w:t>
      </w:r>
      <w:r w:rsidRPr="00DD539C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 области   с номера  33  на     номер 8</w:t>
      </w:r>
      <w:r w:rsidRPr="00DD539C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8</w:t>
      </w:r>
      <w:r w:rsidRPr="00DD53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5BF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</w:t>
      </w:r>
      <w:r>
        <w:rPr>
          <w:rFonts w:ascii="Arial" w:eastAsia="Times New Roman" w:hAnsi="Arial" w:cs="Arial"/>
          <w:sz w:val="24"/>
          <w:szCs w:val="24"/>
          <w:lang w:eastAsia="ru-RU"/>
        </w:rPr>
        <w:t>лого дома  общей площадью  266,51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37, пер Коммунальный д. 37, пер. Коммунальный д. 10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37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10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10.</w:t>
      </w:r>
    </w:p>
    <w:p w:rsidR="00345BF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лого дома  </w:t>
      </w:r>
      <w:r w:rsidRPr="001D64A9">
        <w:rPr>
          <w:rFonts w:ascii="Arial" w:eastAsia="Times New Roman" w:hAnsi="Arial" w:cs="Arial"/>
          <w:sz w:val="24"/>
          <w:szCs w:val="24"/>
          <w:lang w:eastAsia="ru-RU"/>
        </w:rPr>
        <w:t>общей площадью  762,1 кв</w:t>
      </w:r>
      <w:proofErr w:type="gramStart"/>
      <w:r w:rsidRPr="001D64A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39, пер Коммунальный д. 39,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адреса : п. Теткино тер. Сахзавода д. 39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39.</w:t>
      </w:r>
    </w:p>
    <w:p w:rsidR="00345BFC" w:rsidRPr="00465579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9. Настоящее постановление  вступает в силу  с момента его подписания  и  </w:t>
      </w:r>
    </w:p>
    <w:p w:rsidR="00345BF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подлежит  опубликованию на  официальном сайте администрации поселка </w:t>
      </w:r>
    </w:p>
    <w:p w:rsidR="00345BFC" w:rsidRDefault="00D4602B" w:rsidP="00345BF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45BFC">
        <w:rPr>
          <w:rFonts w:ascii="Arial" w:eastAsia="Times New Roman" w:hAnsi="Arial" w:cs="Arial"/>
          <w:sz w:val="24"/>
          <w:szCs w:val="24"/>
          <w:lang w:eastAsia="ru-RU"/>
        </w:rPr>
        <w:t>Теткино Глушковского района Курской области.</w:t>
      </w:r>
    </w:p>
    <w:p w:rsidR="00345BF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10.  Контроль за исполнением настоящего постановления возложить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345BF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заместителя главы администрации поселка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 </w:t>
      </w:r>
    </w:p>
    <w:p w:rsidR="00345BFC" w:rsidRDefault="00345BFC" w:rsidP="00345BF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Градинар Г.И.</w:t>
      </w:r>
    </w:p>
    <w:p w:rsidR="00345BFC" w:rsidRDefault="00345BFC" w:rsidP="00345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Pr="004B0707" w:rsidRDefault="00345BFC" w:rsidP="00345B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10.   П</w:t>
      </w:r>
      <w:r w:rsidRPr="004B0707">
        <w:rPr>
          <w:rFonts w:ascii="Arial" w:eastAsia="Times New Roman" w:hAnsi="Arial" w:cs="Arial"/>
          <w:sz w:val="24"/>
          <w:szCs w:val="24"/>
          <w:lang w:eastAsia="ru-RU"/>
        </w:rPr>
        <w:t>остановление вступает в силу с момента его подписания.</w:t>
      </w: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0707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Глава   поселка  </w:t>
      </w:r>
      <w:proofErr w:type="gramStart"/>
      <w:r w:rsidRPr="004B0707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</w:p>
    <w:p w:rsidR="00345BFC" w:rsidRPr="004B0707" w:rsidRDefault="00345BFC" w:rsidP="00345BF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4B0707">
        <w:rPr>
          <w:rFonts w:ascii="Arial" w:eastAsia="Times New Roman" w:hAnsi="Arial" w:cs="Arial"/>
          <w:sz w:val="24"/>
          <w:szCs w:val="24"/>
          <w:lang w:eastAsia="ru-RU"/>
        </w:rPr>
        <w:t xml:space="preserve">   Глушковского района  -                                       С.А. Бершов</w:t>
      </w: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BFC" w:rsidRPr="004B0707" w:rsidRDefault="00345BFC" w:rsidP="00345B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3C8" w:rsidRDefault="009123C8"/>
    <w:sectPr w:rsidR="009123C8" w:rsidSect="00345B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C7E"/>
    <w:multiLevelType w:val="hybridMultilevel"/>
    <w:tmpl w:val="56BA9E38"/>
    <w:lvl w:ilvl="0" w:tplc="80B662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AF65013"/>
    <w:multiLevelType w:val="hybridMultilevel"/>
    <w:tmpl w:val="A2A4DD24"/>
    <w:lvl w:ilvl="0" w:tplc="04B85274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BFC"/>
    <w:rsid w:val="00345BFC"/>
    <w:rsid w:val="009123C8"/>
    <w:rsid w:val="00B32BCC"/>
    <w:rsid w:val="00C264AD"/>
    <w:rsid w:val="00D4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SamLab.ws</cp:lastModifiedBy>
  <cp:revision>3</cp:revision>
  <cp:lastPrinted>2017-12-22T12:51:00Z</cp:lastPrinted>
  <dcterms:created xsi:type="dcterms:W3CDTF">2017-12-22T12:41:00Z</dcterms:created>
  <dcterms:modified xsi:type="dcterms:W3CDTF">2017-12-24T19:39:00Z</dcterms:modified>
</cp:coreProperties>
</file>