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6C" w:rsidRDefault="0078186C" w:rsidP="0078186C">
      <w:pPr>
        <w:jc w:val="right"/>
        <w:rPr>
          <w:rFonts w:ascii="Arial" w:hAnsi="Arial" w:cs="Arial"/>
          <w:sz w:val="28"/>
          <w:szCs w:val="28"/>
        </w:rPr>
      </w:pPr>
    </w:p>
    <w:p w:rsidR="0078186C" w:rsidRPr="00D36318" w:rsidRDefault="0078186C" w:rsidP="0078186C">
      <w:pPr>
        <w:jc w:val="center"/>
        <w:rPr>
          <w:rFonts w:ascii="Arial" w:hAnsi="Arial" w:cs="Arial"/>
          <w:b/>
          <w:sz w:val="28"/>
          <w:szCs w:val="28"/>
        </w:rPr>
      </w:pPr>
      <w:r w:rsidRPr="00D36318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8186C" w:rsidRPr="00D36318" w:rsidRDefault="0078186C" w:rsidP="0078186C">
      <w:pPr>
        <w:jc w:val="center"/>
        <w:rPr>
          <w:rFonts w:ascii="Arial" w:hAnsi="Arial" w:cs="Arial"/>
          <w:b/>
          <w:sz w:val="28"/>
          <w:szCs w:val="28"/>
        </w:rPr>
      </w:pPr>
      <w:r w:rsidRPr="00D36318">
        <w:rPr>
          <w:rFonts w:ascii="Arial" w:hAnsi="Arial" w:cs="Arial"/>
          <w:b/>
          <w:sz w:val="28"/>
          <w:szCs w:val="28"/>
        </w:rPr>
        <w:t xml:space="preserve">ПОСЕЛКА </w:t>
      </w:r>
      <w:proofErr w:type="gramStart"/>
      <w:r w:rsidRPr="00D36318">
        <w:rPr>
          <w:rFonts w:ascii="Arial" w:hAnsi="Arial" w:cs="Arial"/>
          <w:b/>
          <w:sz w:val="28"/>
          <w:szCs w:val="28"/>
        </w:rPr>
        <w:t>ТЕТКИНО</w:t>
      </w:r>
      <w:proofErr w:type="gramEnd"/>
      <w:r w:rsidRPr="00D36318">
        <w:rPr>
          <w:rFonts w:ascii="Arial" w:hAnsi="Arial" w:cs="Arial"/>
          <w:b/>
          <w:sz w:val="28"/>
          <w:szCs w:val="28"/>
        </w:rPr>
        <w:t xml:space="preserve"> ГЛУШКОВСКОГО </w:t>
      </w:r>
    </w:p>
    <w:p w:rsidR="0078186C" w:rsidRPr="00D36318" w:rsidRDefault="0078186C" w:rsidP="0078186C">
      <w:pPr>
        <w:jc w:val="center"/>
        <w:rPr>
          <w:rFonts w:ascii="Arial" w:hAnsi="Arial" w:cs="Arial"/>
          <w:b/>
          <w:sz w:val="28"/>
          <w:szCs w:val="28"/>
        </w:rPr>
      </w:pPr>
      <w:r w:rsidRPr="00D36318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78186C" w:rsidRDefault="0078186C" w:rsidP="0078186C">
      <w:pPr>
        <w:jc w:val="center"/>
        <w:rPr>
          <w:rFonts w:ascii="Arial" w:hAnsi="Arial" w:cs="Arial"/>
          <w:b/>
          <w:sz w:val="28"/>
          <w:szCs w:val="28"/>
        </w:rPr>
      </w:pPr>
    </w:p>
    <w:p w:rsidR="00E14C1D" w:rsidRDefault="00E14C1D" w:rsidP="0078186C">
      <w:pPr>
        <w:jc w:val="center"/>
        <w:rPr>
          <w:rFonts w:ascii="Arial" w:hAnsi="Arial" w:cs="Arial"/>
          <w:b/>
          <w:sz w:val="28"/>
          <w:szCs w:val="28"/>
        </w:rPr>
      </w:pPr>
    </w:p>
    <w:p w:rsidR="00E14C1D" w:rsidRPr="00D36318" w:rsidRDefault="00E14C1D" w:rsidP="0078186C">
      <w:pPr>
        <w:jc w:val="center"/>
        <w:rPr>
          <w:rFonts w:ascii="Arial" w:hAnsi="Arial" w:cs="Arial"/>
          <w:b/>
          <w:sz w:val="28"/>
          <w:szCs w:val="28"/>
        </w:rPr>
      </w:pPr>
    </w:p>
    <w:p w:rsidR="0078186C" w:rsidRPr="00D36318" w:rsidRDefault="0078186C" w:rsidP="0078186C">
      <w:pPr>
        <w:jc w:val="center"/>
        <w:rPr>
          <w:rFonts w:ascii="Arial" w:hAnsi="Arial" w:cs="Arial"/>
          <w:b/>
          <w:sz w:val="28"/>
          <w:szCs w:val="28"/>
        </w:rPr>
      </w:pPr>
      <w:r w:rsidRPr="00D36318">
        <w:rPr>
          <w:rFonts w:ascii="Arial" w:hAnsi="Arial" w:cs="Arial"/>
          <w:b/>
          <w:sz w:val="28"/>
          <w:szCs w:val="28"/>
        </w:rPr>
        <w:t>РЕШЕНИЕ</w:t>
      </w:r>
    </w:p>
    <w:p w:rsidR="0078186C" w:rsidRPr="002358F9" w:rsidRDefault="0078186C" w:rsidP="0078186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78186C" w:rsidRPr="000D6C46" w:rsidRDefault="00261080" w:rsidP="0078186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  21 </w:t>
      </w:r>
      <w:r w:rsidR="0078186C" w:rsidRPr="000D6C46">
        <w:rPr>
          <w:rFonts w:ascii="Arial" w:hAnsi="Arial" w:cs="Arial"/>
          <w:sz w:val="24"/>
          <w:szCs w:val="24"/>
          <w:u w:val="single"/>
        </w:rPr>
        <w:t xml:space="preserve">  декабря   2017 г.  №   </w:t>
      </w:r>
      <w:r>
        <w:rPr>
          <w:rFonts w:ascii="Arial" w:hAnsi="Arial" w:cs="Arial"/>
          <w:sz w:val="24"/>
          <w:szCs w:val="24"/>
          <w:u w:val="single"/>
        </w:rPr>
        <w:t>35</w:t>
      </w:r>
    </w:p>
    <w:p w:rsidR="0078186C" w:rsidRPr="000D6C46" w:rsidRDefault="0078186C" w:rsidP="0078186C">
      <w:pPr>
        <w:rPr>
          <w:rFonts w:ascii="Arial" w:hAnsi="Arial" w:cs="Arial"/>
          <w:sz w:val="24"/>
          <w:szCs w:val="24"/>
        </w:rPr>
      </w:pPr>
      <w:r w:rsidRPr="000D6C46">
        <w:rPr>
          <w:rFonts w:ascii="Arial" w:hAnsi="Arial" w:cs="Arial"/>
          <w:sz w:val="24"/>
          <w:szCs w:val="24"/>
        </w:rPr>
        <w:t xml:space="preserve">                    п. Теткино </w:t>
      </w:r>
    </w:p>
    <w:p w:rsidR="0078186C" w:rsidRPr="000D6C46" w:rsidRDefault="0078186C" w:rsidP="0078186C">
      <w:pPr>
        <w:jc w:val="center"/>
        <w:rPr>
          <w:rFonts w:ascii="Arial" w:hAnsi="Arial" w:cs="Arial"/>
          <w:sz w:val="24"/>
          <w:szCs w:val="24"/>
        </w:rPr>
      </w:pPr>
    </w:p>
    <w:p w:rsidR="00086F5A" w:rsidRDefault="0078186C" w:rsidP="00086F5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86C">
        <w:rPr>
          <w:rFonts w:ascii="Arial" w:eastAsia="Times New Roman" w:hAnsi="Arial" w:cs="Arial"/>
          <w:sz w:val="24"/>
          <w:szCs w:val="24"/>
          <w:lang w:eastAsia="ru-RU"/>
        </w:rPr>
        <w:t xml:space="preserve">« О внесении </w:t>
      </w:r>
      <w:r w:rsidR="00EC407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Pr="0078186C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 в Положение</w:t>
      </w:r>
      <w:r w:rsidR="008F7FDE">
        <w:rPr>
          <w:rFonts w:ascii="Arial" w:eastAsia="Times New Roman" w:hAnsi="Arial" w:cs="Arial"/>
          <w:sz w:val="24"/>
          <w:szCs w:val="24"/>
          <w:lang w:eastAsia="ru-RU"/>
        </w:rPr>
        <w:t xml:space="preserve"> об оплате труда работникам муниципальных  казенных учреждений культуры, подведомственных Администрации  поселка Теткино Глушковского района Курской области </w:t>
      </w:r>
      <w:proofErr w:type="gramStart"/>
      <w:r w:rsidR="008F7FD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8F7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6F5A">
        <w:rPr>
          <w:rFonts w:ascii="Arial" w:eastAsia="Times New Roman" w:hAnsi="Arial" w:cs="Arial"/>
          <w:sz w:val="24"/>
          <w:szCs w:val="24"/>
          <w:lang w:eastAsia="ru-RU"/>
        </w:rPr>
        <w:t>12.10.2012г. № 33» и штатное расписание  МКУК «Теткинская модельная детская библиотека», МКУК «</w:t>
      </w:r>
      <w:r w:rsidR="009705F7">
        <w:rPr>
          <w:rFonts w:ascii="Arial" w:eastAsia="Times New Roman" w:hAnsi="Arial" w:cs="Arial"/>
          <w:sz w:val="24"/>
          <w:szCs w:val="24"/>
          <w:lang w:eastAsia="ru-RU"/>
        </w:rPr>
        <w:t xml:space="preserve">Теткинская модельная  поселковая </w:t>
      </w:r>
      <w:r w:rsidR="00086F5A">
        <w:rPr>
          <w:rFonts w:ascii="Arial" w:eastAsia="Times New Roman" w:hAnsi="Arial" w:cs="Arial"/>
          <w:sz w:val="24"/>
          <w:szCs w:val="24"/>
          <w:lang w:eastAsia="ru-RU"/>
        </w:rPr>
        <w:t xml:space="preserve">библиотека», </w:t>
      </w:r>
      <w:r w:rsidR="009705F7">
        <w:rPr>
          <w:rFonts w:ascii="Arial" w:eastAsia="Times New Roman" w:hAnsi="Arial" w:cs="Arial"/>
          <w:sz w:val="24"/>
          <w:szCs w:val="24"/>
          <w:lang w:eastAsia="ru-RU"/>
        </w:rPr>
        <w:t>МКУК «Дворец культуры поселка Теткино Глушковского района Курской области».</w:t>
      </w:r>
    </w:p>
    <w:p w:rsidR="009705F7" w:rsidRDefault="009705F7" w:rsidP="00086F5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86C" w:rsidRPr="000D6C46" w:rsidRDefault="009705F7" w:rsidP="007818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усовершенствования системы оплаты труда работников муниципальных  казенных учреждений культуры и во  исполнение Указа Президента Российской Федерации от 07.05.2012г. № 597, а также в соответствии с Постановлением Губернатора  Курской области от 05.02.2015г. № 46-ПГ, </w:t>
      </w:r>
      <w:r w:rsidR="0078186C" w:rsidRPr="000D6C46">
        <w:rPr>
          <w:rFonts w:ascii="Arial" w:hAnsi="Arial" w:cs="Arial"/>
          <w:sz w:val="24"/>
          <w:szCs w:val="24"/>
        </w:rPr>
        <w:t>Уставом муниципального образования «поселок Теткино» Глушковск</w:t>
      </w:r>
      <w:r>
        <w:rPr>
          <w:rFonts w:ascii="Arial" w:hAnsi="Arial" w:cs="Arial"/>
          <w:sz w:val="24"/>
          <w:szCs w:val="24"/>
        </w:rPr>
        <w:t xml:space="preserve">ого   района Курской области </w:t>
      </w:r>
      <w:r w:rsidR="0078186C" w:rsidRPr="000D6C46">
        <w:rPr>
          <w:rFonts w:ascii="Arial" w:hAnsi="Arial" w:cs="Arial"/>
          <w:sz w:val="24"/>
          <w:szCs w:val="24"/>
        </w:rPr>
        <w:t xml:space="preserve"> Собрание депутатов поселка Теткино Глушковского  района Курской области </w:t>
      </w:r>
      <w:r w:rsidR="0078186C" w:rsidRPr="000D6C46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78186C" w:rsidRPr="000D6C46" w:rsidRDefault="0078186C" w:rsidP="0078186C">
      <w:pPr>
        <w:rPr>
          <w:rFonts w:ascii="Arial" w:hAnsi="Arial" w:cs="Arial"/>
          <w:sz w:val="24"/>
          <w:szCs w:val="24"/>
        </w:rPr>
      </w:pPr>
    </w:p>
    <w:p w:rsidR="009705F7" w:rsidRPr="009705F7" w:rsidRDefault="009705F7" w:rsidP="009705F7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</w:t>
      </w:r>
      <w:r w:rsidRPr="0078186C">
        <w:rPr>
          <w:rFonts w:ascii="Arial" w:eastAsia="Times New Roman" w:hAnsi="Arial" w:cs="Arial"/>
          <w:sz w:val="24"/>
          <w:szCs w:val="24"/>
          <w:lang w:eastAsia="ru-RU"/>
        </w:rPr>
        <w:t xml:space="preserve"> в Положение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 оплате труда работникам муниципальных  казенных учреждений культуры, подведомственных Администрации  поселка Теткино Глушковского района Курской области от12.10.2012г. № 33, ИЗЛОЖИВ Положение № 1  и № 3 в новой редакции.</w:t>
      </w:r>
    </w:p>
    <w:p w:rsidR="009705F7" w:rsidRPr="009705F7" w:rsidRDefault="009705F7" w:rsidP="009705F7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05F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штатные  расписания  работников МКУК «Теткинская модельная детская библиотека», МКУК «Теткинская модельная  поселковая библиотека», МКУК «Дворец культуры поселка Теткино Глушковского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», утвердив  штатные расписания в новой редакции</w:t>
      </w:r>
      <w:proofErr w:type="gramStart"/>
      <w:r w:rsidR="00261080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="00261080">
        <w:rPr>
          <w:rFonts w:ascii="Arial" w:eastAsia="Times New Roman" w:hAnsi="Arial" w:cs="Arial"/>
          <w:sz w:val="24"/>
          <w:szCs w:val="24"/>
          <w:lang w:eastAsia="ru-RU"/>
        </w:rPr>
        <w:t xml:space="preserve"> штатные расписания  прилагаются)</w:t>
      </w:r>
    </w:p>
    <w:p w:rsidR="009705F7" w:rsidRPr="009705F7" w:rsidRDefault="00261080" w:rsidP="009705F7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01.01.2018г</w:t>
      </w:r>
      <w:r w:rsidR="00B21FBD">
        <w:rPr>
          <w:rFonts w:ascii="Arial" w:hAnsi="Arial" w:cs="Arial"/>
          <w:sz w:val="24"/>
          <w:szCs w:val="24"/>
        </w:rPr>
        <w:t>.</w:t>
      </w:r>
    </w:p>
    <w:p w:rsidR="009705F7" w:rsidRDefault="009705F7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261080">
      <w:pPr>
        <w:jc w:val="both"/>
        <w:rPr>
          <w:rFonts w:ascii="Arial" w:hAnsi="Arial" w:cs="Arial"/>
          <w:sz w:val="24"/>
          <w:szCs w:val="24"/>
        </w:rPr>
      </w:pP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А.Г. Петраков</w:t>
      </w: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1080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1080" w:rsidRPr="000D6C46" w:rsidRDefault="00261080" w:rsidP="0026108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61080" w:rsidRPr="000D6C46" w:rsidRDefault="00261080" w:rsidP="00261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D6C46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0D6C46">
        <w:rPr>
          <w:rFonts w:ascii="Arial" w:hAnsi="Arial" w:cs="Arial"/>
          <w:sz w:val="24"/>
          <w:szCs w:val="24"/>
        </w:rPr>
        <w:t>Теткино</w:t>
      </w:r>
      <w:proofErr w:type="gramEnd"/>
    </w:p>
    <w:p w:rsidR="00261080" w:rsidRPr="000D6C46" w:rsidRDefault="00261080" w:rsidP="00261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D6C46">
        <w:rPr>
          <w:rFonts w:ascii="Arial" w:hAnsi="Arial" w:cs="Arial"/>
          <w:sz w:val="24"/>
          <w:szCs w:val="24"/>
        </w:rPr>
        <w:t>Глушковского района -                                                           С.А. Бершов</w:t>
      </w:r>
    </w:p>
    <w:p w:rsidR="00261080" w:rsidRPr="000D6C46" w:rsidRDefault="00261080" w:rsidP="00261080">
      <w:pPr>
        <w:jc w:val="right"/>
        <w:rPr>
          <w:rFonts w:ascii="Arial" w:hAnsi="Arial" w:cs="Arial"/>
          <w:sz w:val="24"/>
          <w:szCs w:val="24"/>
        </w:rPr>
      </w:pPr>
    </w:p>
    <w:p w:rsidR="00261080" w:rsidRPr="000D6C46" w:rsidRDefault="00261080" w:rsidP="00261080">
      <w:pPr>
        <w:jc w:val="right"/>
        <w:rPr>
          <w:rFonts w:ascii="Arial" w:hAnsi="Arial" w:cs="Arial"/>
          <w:sz w:val="24"/>
          <w:szCs w:val="24"/>
        </w:rPr>
      </w:pPr>
    </w:p>
    <w:p w:rsidR="009705F7" w:rsidRDefault="009705F7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9705F7" w:rsidRDefault="009705F7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9705F7" w:rsidRDefault="009705F7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 об оплате труда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работников  муниципальных  казенных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 культуры  поселка </w:t>
      </w:r>
      <w:proofErr w:type="gramStart"/>
      <w:r w:rsidRPr="00B65D9F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Курской области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Решением собрания депутатов 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proofErr w:type="gramStart"/>
      <w:r w:rsidRPr="00B65D9F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№     35    от _</w:t>
      </w:r>
      <w:r w:rsidRPr="00B65D9F">
        <w:rPr>
          <w:rFonts w:ascii="Arial" w:eastAsia="Times New Roman" w:hAnsi="Arial" w:cs="Arial"/>
          <w:sz w:val="24"/>
          <w:szCs w:val="24"/>
          <w:u w:val="single"/>
          <w:lang w:eastAsia="ru-RU"/>
        </w:rPr>
        <w:t>21_ декабря</w:t>
      </w: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2017 года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>Должностные оклады работников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 xml:space="preserve"> учреждений культуры и искусства 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305"/>
        <w:gridCol w:w="1874"/>
      </w:tblGrid>
      <w:tr w:rsidR="00B65D9F" w:rsidRPr="00B65D9F" w:rsidTr="00E26927">
        <w:trPr>
          <w:trHeight w:val="866"/>
          <w:tblHeader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должностной оклад, руб.</w:t>
            </w:r>
          </w:p>
        </w:tc>
      </w:tr>
      <w:tr w:rsidR="00B65D9F" w:rsidRPr="00B65D9F" w:rsidTr="00E26927">
        <w:trPr>
          <w:trHeight w:val="499"/>
          <w:tblHeader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Должность, директор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8128,00</w:t>
            </w:r>
          </w:p>
        </w:tc>
      </w:tr>
      <w:tr w:rsidR="00B65D9F" w:rsidRPr="00B65D9F" w:rsidTr="00E26927">
        <w:trPr>
          <w:trHeight w:val="866"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Должности, отнесенные к ПКГ "Должности работников культуры, искусства и кинематографии среднего звена":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кружка, ведущий дискотеки. 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3841,00</w:t>
            </w:r>
          </w:p>
        </w:tc>
      </w:tr>
      <w:tr w:rsidR="00B65D9F" w:rsidRPr="00B65D9F" w:rsidTr="00E26927">
        <w:trPr>
          <w:trHeight w:val="866"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Должности, отнесенные к ПКГ "Должности работников культуры, искусства и кинематографии ведущего звена":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Концертмейстер по классу вокала;  библиотекарь; звукооператор.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7051,00</w:t>
            </w:r>
          </w:p>
        </w:tc>
      </w:tr>
      <w:tr w:rsidR="00B65D9F" w:rsidRPr="00B65D9F" w:rsidTr="00E26927">
        <w:trPr>
          <w:trHeight w:val="1154"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Должности, отнесенные к ПКГ "Должности руководящего состава учреждений культуры, искусства и кинематографии":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отделом (сектором) библиотеки; режиссер (дирижер, балетмейстер, хормейстер).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7051,00</w:t>
            </w:r>
          </w:p>
        </w:tc>
      </w:tr>
      <w:tr w:rsidR="00B65D9F" w:rsidRPr="00B65D9F" w:rsidTr="00E26927">
        <w:trPr>
          <w:trHeight w:val="1080"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первого уровня":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Первый квалификационный уровень</w:t>
            </w: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кассир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3328,00</w:t>
            </w:r>
          </w:p>
        </w:tc>
      </w:tr>
      <w:tr w:rsidR="00B65D9F" w:rsidRPr="00B65D9F" w:rsidTr="00E26927">
        <w:trPr>
          <w:trHeight w:val="1581"/>
        </w:trPr>
        <w:tc>
          <w:tcPr>
            <w:tcW w:w="7605" w:type="dxa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квалификация группа «Профессии рабочих культуры. Искусства и кинематографии ведущего звена,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Художественный руководитель»</w:t>
            </w:r>
          </w:p>
        </w:tc>
        <w:tc>
          <w:tcPr>
            <w:tcW w:w="1874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7315,00</w:t>
            </w:r>
          </w:p>
        </w:tc>
      </w:tr>
      <w:tr w:rsidR="00B65D9F" w:rsidRPr="00B65D9F" w:rsidTr="00E269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179" w:type="dxa"/>
          <w:trHeight w:val="100"/>
        </w:trPr>
        <w:tc>
          <w:tcPr>
            <w:tcW w:w="6300" w:type="dxa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к Положению об оплате труда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работников муниципальных казенных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 культуры  поселка </w:t>
      </w:r>
      <w:proofErr w:type="gramStart"/>
      <w:r w:rsidRPr="00B65D9F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Курской области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>утверждено решением Собрания Депутатов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proofErr w:type="gramStart"/>
      <w:r w:rsidRPr="00B65D9F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B65D9F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sz w:val="24"/>
          <w:szCs w:val="24"/>
          <w:u w:val="single"/>
          <w:lang w:eastAsia="ru-RU"/>
        </w:rPr>
        <w:t>№ __35</w:t>
      </w:r>
      <w:r w:rsidRPr="00B65D9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__от  </w:t>
      </w:r>
      <w:r w:rsidRPr="00B65D9F">
        <w:rPr>
          <w:rFonts w:ascii="Arial" w:eastAsia="Times New Roman" w:hAnsi="Arial" w:cs="Arial"/>
          <w:sz w:val="24"/>
          <w:szCs w:val="24"/>
          <w:u w:val="single"/>
          <w:lang w:eastAsia="ru-RU"/>
        </w:rPr>
        <w:t>21  декабря</w:t>
      </w:r>
      <w:r w:rsidRPr="00B65D9F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Pr="00B65D9F">
        <w:rPr>
          <w:rFonts w:ascii="Arial" w:eastAsia="Times New Roman" w:hAnsi="Arial" w:cs="Arial"/>
          <w:sz w:val="24"/>
          <w:szCs w:val="24"/>
          <w:lang w:eastAsia="ru-RU"/>
        </w:rPr>
        <w:t>2017 года</w:t>
      </w: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ind w:left="432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5D9F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>Должностные оклады</w:t>
      </w:r>
      <w:r w:rsidRPr="00B65D9F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B65D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рабочих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4"/>
        <w:gridCol w:w="2247"/>
        <w:gridCol w:w="12"/>
      </w:tblGrid>
      <w:tr w:rsidR="00B65D9F" w:rsidRPr="00B65D9F" w:rsidTr="00E26927">
        <w:trPr>
          <w:tblHeader/>
        </w:trPr>
        <w:tc>
          <w:tcPr>
            <w:tcW w:w="3824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76" w:type="pct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должностной оклад, руб.</w:t>
            </w:r>
          </w:p>
        </w:tc>
      </w:tr>
      <w:tr w:rsidR="00B65D9F" w:rsidRPr="00B65D9F" w:rsidTr="00E26927">
        <w:tc>
          <w:tcPr>
            <w:tcW w:w="3824" w:type="pct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"Профессии рабочих культуры, искусства и кинематографии первого уровня":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киномеханик; </w:t>
            </w:r>
          </w:p>
        </w:tc>
        <w:tc>
          <w:tcPr>
            <w:tcW w:w="1176" w:type="pct"/>
            <w:gridSpan w:val="2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4815,00</w:t>
            </w:r>
          </w:p>
        </w:tc>
      </w:tr>
      <w:tr w:rsidR="00B65D9F" w:rsidRPr="00B65D9F" w:rsidTr="00E26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рабочих первого уровня»: </w:t>
            </w: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Первый квалификационный уровень</w:t>
            </w: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контролер-кассир</w:t>
            </w:r>
            <w:proofErr w:type="gramStart"/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 ; </w:t>
            </w:r>
            <w:proofErr w:type="gramEnd"/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уборщик служебных помещений.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ind w:firstLine="20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ind w:firstLine="20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ind w:firstLine="20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5D9F" w:rsidRPr="00B65D9F" w:rsidRDefault="00B65D9F" w:rsidP="00B65D9F">
            <w:pPr>
              <w:overflowPunct w:val="0"/>
              <w:autoSpaceDE w:val="0"/>
              <w:autoSpaceDN w:val="0"/>
              <w:adjustRightInd w:val="0"/>
              <w:spacing w:after="60"/>
              <w:ind w:firstLine="20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3116,00</w:t>
            </w:r>
          </w:p>
        </w:tc>
      </w:tr>
    </w:tbl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5D9F" w:rsidRPr="00B65D9F" w:rsidRDefault="00B65D9F" w:rsidP="00B65D9F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61080" w:rsidRDefault="00261080" w:rsidP="000D6C46">
      <w:pPr>
        <w:jc w:val="center"/>
        <w:rPr>
          <w:rFonts w:ascii="Arial" w:hAnsi="Arial" w:cs="Arial"/>
          <w:b/>
          <w:sz w:val="24"/>
          <w:szCs w:val="24"/>
        </w:rPr>
      </w:pPr>
    </w:p>
    <w:p w:rsidR="002B2D21" w:rsidRDefault="002B2D21" w:rsidP="0078186C">
      <w:pPr>
        <w:jc w:val="both"/>
        <w:rPr>
          <w:rFonts w:ascii="Arial" w:hAnsi="Arial" w:cs="Arial"/>
          <w:sz w:val="24"/>
          <w:szCs w:val="24"/>
        </w:rPr>
      </w:pPr>
    </w:p>
    <w:p w:rsidR="002B2D21" w:rsidRPr="000D6C46" w:rsidRDefault="002B2D21" w:rsidP="0078186C">
      <w:pPr>
        <w:jc w:val="both"/>
        <w:rPr>
          <w:rFonts w:ascii="Arial" w:hAnsi="Arial" w:cs="Arial"/>
          <w:sz w:val="24"/>
          <w:szCs w:val="24"/>
        </w:rPr>
      </w:pPr>
    </w:p>
    <w:p w:rsidR="00EC4076" w:rsidRPr="0078186C" w:rsidRDefault="00EC4076" w:rsidP="00EC407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8186C" w:rsidRPr="000D6C46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78186C" w:rsidRPr="0078186C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78186C" w:rsidRPr="0078186C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78186C" w:rsidRPr="0078186C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78186C" w:rsidRPr="0078186C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78186C" w:rsidRPr="0078186C" w:rsidRDefault="0078186C" w:rsidP="0078186C">
      <w:pPr>
        <w:jc w:val="right"/>
        <w:rPr>
          <w:rFonts w:ascii="Arial" w:hAnsi="Arial" w:cs="Arial"/>
          <w:sz w:val="24"/>
          <w:szCs w:val="24"/>
        </w:rPr>
      </w:pPr>
    </w:p>
    <w:p w:rsidR="009A45B6" w:rsidRPr="0078186C" w:rsidRDefault="009A45B6">
      <w:pPr>
        <w:rPr>
          <w:sz w:val="24"/>
          <w:szCs w:val="24"/>
        </w:rPr>
      </w:pPr>
    </w:p>
    <w:sectPr w:rsidR="009A45B6" w:rsidRPr="0078186C" w:rsidSect="000D6C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645"/>
    <w:multiLevelType w:val="multilevel"/>
    <w:tmpl w:val="3D8EE422"/>
    <w:lvl w:ilvl="0">
      <w:start w:val="1"/>
      <w:numFmt w:val="decimal"/>
      <w:lvlText w:val="%1.0-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108" w:hanging="2160"/>
      </w:pPr>
      <w:rPr>
        <w:rFonts w:hint="default"/>
      </w:rPr>
    </w:lvl>
  </w:abstractNum>
  <w:abstractNum w:abstractNumId="1">
    <w:nsid w:val="7F4D02D7"/>
    <w:multiLevelType w:val="hybridMultilevel"/>
    <w:tmpl w:val="D2B4F9A4"/>
    <w:lvl w:ilvl="0" w:tplc="095A18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86C"/>
    <w:rsid w:val="00086F5A"/>
    <w:rsid w:val="000A349C"/>
    <w:rsid w:val="000C1752"/>
    <w:rsid w:val="000D6C46"/>
    <w:rsid w:val="00123610"/>
    <w:rsid w:val="001A6753"/>
    <w:rsid w:val="00256855"/>
    <w:rsid w:val="00261080"/>
    <w:rsid w:val="002B2D21"/>
    <w:rsid w:val="00352FAC"/>
    <w:rsid w:val="0041586E"/>
    <w:rsid w:val="0066289A"/>
    <w:rsid w:val="0078186C"/>
    <w:rsid w:val="008E14A4"/>
    <w:rsid w:val="008F7FDE"/>
    <w:rsid w:val="00924901"/>
    <w:rsid w:val="009705F7"/>
    <w:rsid w:val="009A45B6"/>
    <w:rsid w:val="00B21FBD"/>
    <w:rsid w:val="00B65D9F"/>
    <w:rsid w:val="00D924B6"/>
    <w:rsid w:val="00E14C1D"/>
    <w:rsid w:val="00E229AE"/>
    <w:rsid w:val="00EC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D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D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13</cp:revision>
  <cp:lastPrinted>2017-12-25T06:36:00Z</cp:lastPrinted>
  <dcterms:created xsi:type="dcterms:W3CDTF">2017-12-20T10:17:00Z</dcterms:created>
  <dcterms:modified xsi:type="dcterms:W3CDTF">2018-01-18T13:51:00Z</dcterms:modified>
</cp:coreProperties>
</file>