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4F2" w:rsidRDefault="00C444F2" w:rsidP="00C444F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</w:p>
    <w:p w:rsidR="00C444F2" w:rsidRDefault="00C444F2" w:rsidP="00C444F2">
      <w:pPr>
        <w:ind w:left="6372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УТВЕРЖДЕНА</w:t>
      </w:r>
    </w:p>
    <w:p w:rsidR="00C444F2" w:rsidRDefault="00C444F2" w:rsidP="00C444F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C444F2" w:rsidRDefault="00C444F2" w:rsidP="00C444F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поселка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Теткино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Глушковского района</w:t>
      </w:r>
    </w:p>
    <w:p w:rsidR="00C444F2" w:rsidRDefault="00C444F2" w:rsidP="00C444F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Курской области</w:t>
      </w:r>
    </w:p>
    <w:p w:rsidR="00C444F2" w:rsidRDefault="00712234" w:rsidP="00C444F2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от </w:t>
      </w:r>
      <w:r w:rsidR="0036244D">
        <w:rPr>
          <w:rFonts w:ascii="Times New Roman" w:hAnsi="Times New Roman" w:cs="Times New Roman"/>
          <w:bCs/>
          <w:sz w:val="24"/>
          <w:szCs w:val="24"/>
        </w:rPr>
        <w:t>14.03.</w:t>
      </w:r>
      <w:r>
        <w:rPr>
          <w:rFonts w:ascii="Times New Roman" w:hAnsi="Times New Roman" w:cs="Times New Roman"/>
          <w:bCs/>
          <w:sz w:val="24"/>
          <w:szCs w:val="24"/>
        </w:rPr>
        <w:t>20</w:t>
      </w:r>
      <w:r w:rsidR="0036244D">
        <w:rPr>
          <w:rFonts w:ascii="Times New Roman" w:hAnsi="Times New Roman" w:cs="Times New Roman"/>
          <w:bCs/>
          <w:sz w:val="24"/>
          <w:szCs w:val="24"/>
        </w:rPr>
        <w:t>22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B18DD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444F2">
        <w:rPr>
          <w:rFonts w:ascii="Times New Roman" w:hAnsi="Times New Roman" w:cs="Times New Roman"/>
          <w:bCs/>
          <w:sz w:val="24"/>
          <w:szCs w:val="24"/>
        </w:rPr>
        <w:t xml:space="preserve"> года №    </w:t>
      </w:r>
      <w:r w:rsidR="0036244D">
        <w:rPr>
          <w:rFonts w:ascii="Times New Roman" w:hAnsi="Times New Roman" w:cs="Times New Roman"/>
          <w:bCs/>
          <w:sz w:val="24"/>
          <w:szCs w:val="24"/>
        </w:rPr>
        <w:t>29</w:t>
      </w:r>
      <w:bookmarkStart w:id="0" w:name="_GoBack"/>
      <w:bookmarkEnd w:id="0"/>
    </w:p>
    <w:p w:rsidR="00C444F2" w:rsidRDefault="00C444F2" w:rsidP="00C444F2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C444F2" w:rsidRDefault="00C444F2" w:rsidP="00C444F2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C444F2" w:rsidRDefault="00C444F2" w:rsidP="00C444F2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C444F2" w:rsidRDefault="00C444F2" w:rsidP="00C444F2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C444F2" w:rsidRDefault="00C444F2" w:rsidP="00C444F2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C444F2" w:rsidRDefault="00C444F2" w:rsidP="00C444F2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C444F2" w:rsidRDefault="00C444F2" w:rsidP="00C444F2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C444F2" w:rsidRDefault="00C444F2" w:rsidP="00C444F2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C444F2" w:rsidRDefault="00C444F2" w:rsidP="00C444F2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C444F2" w:rsidRDefault="00C444F2" w:rsidP="00C444F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.</w:t>
      </w:r>
    </w:p>
    <w:p w:rsidR="00C444F2" w:rsidRDefault="00C444F2" w:rsidP="00C444F2">
      <w:pPr>
        <w:pStyle w:val="ConsPlusTitle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МУНИЦИПАЛЬНАЯ ПРОГРАММА</w:t>
      </w:r>
    </w:p>
    <w:p w:rsidR="00C444F2" w:rsidRDefault="00C444F2" w:rsidP="00C444F2">
      <w:pPr>
        <w:pStyle w:val="ConsPlusTitle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«ФОРМИРОВАНИЕ СОВРЕМЕННОЙ ГОРОДСКОЙ СРЕДЫ В ПОСЕЛКЕ ТЕТКИНО ГЛУШКОВСКОГО РАЙОНА КУРСКОЙ ОБЛАСТИ</w:t>
      </w:r>
    </w:p>
    <w:p w:rsidR="00C444F2" w:rsidRDefault="00C444F2" w:rsidP="00C444F2">
      <w:pPr>
        <w:pStyle w:val="ConsPlusTitle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НА 2018-2024 ГОДЫ»</w:t>
      </w:r>
    </w:p>
    <w:p w:rsidR="00C444F2" w:rsidRDefault="00C444F2" w:rsidP="00C444F2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C444F2" w:rsidRDefault="00C444F2" w:rsidP="00C444F2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C444F2" w:rsidRDefault="00C444F2" w:rsidP="00C444F2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C444F2" w:rsidRDefault="00C444F2" w:rsidP="00C444F2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C444F2" w:rsidRDefault="00C444F2" w:rsidP="00C444F2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C444F2" w:rsidRDefault="00C444F2" w:rsidP="00C444F2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C444F2" w:rsidRDefault="00C444F2" w:rsidP="00C444F2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C444F2" w:rsidRDefault="00C444F2" w:rsidP="00C444F2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C444F2" w:rsidRDefault="00C444F2" w:rsidP="00C444F2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C444F2" w:rsidRDefault="00C444F2" w:rsidP="00C444F2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C444F2" w:rsidRDefault="00C444F2" w:rsidP="00C444F2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C444F2" w:rsidRDefault="00C444F2" w:rsidP="00C444F2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C444F2" w:rsidRDefault="00C444F2" w:rsidP="00C444F2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C444F2" w:rsidRDefault="00C444F2" w:rsidP="00C444F2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C444F2" w:rsidRDefault="00C444F2" w:rsidP="00C444F2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C444F2" w:rsidRDefault="00C444F2" w:rsidP="00C444F2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C444F2" w:rsidRDefault="00C444F2" w:rsidP="00C444F2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C444F2" w:rsidRDefault="00C444F2" w:rsidP="00C444F2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C444F2" w:rsidRDefault="00C444F2" w:rsidP="00C444F2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C444F2" w:rsidRDefault="00C444F2" w:rsidP="00C444F2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C444F2" w:rsidRDefault="00C444F2" w:rsidP="00C444F2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C444F2" w:rsidRDefault="00C444F2" w:rsidP="00C444F2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C444F2" w:rsidRDefault="00C444F2" w:rsidP="00C444F2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8965FE" w:rsidRDefault="008965FE" w:rsidP="008965FE">
      <w:pPr>
        <w:rPr>
          <w:rFonts w:ascii="Times New Roman" w:hAnsi="Times New Roman" w:cs="Times New Roman"/>
          <w:sz w:val="24"/>
          <w:szCs w:val="24"/>
        </w:rPr>
      </w:pPr>
    </w:p>
    <w:p w:rsidR="00E83027" w:rsidRPr="00627135" w:rsidRDefault="00E83027" w:rsidP="00E83027">
      <w:pPr>
        <w:suppressAutoHyphens/>
        <w:spacing w:before="120" w:after="0" w:line="240" w:lineRule="auto"/>
        <w:rPr>
          <w:rFonts w:ascii="Arial" w:eastAsia="Calibri" w:hAnsi="Arial" w:cs="Arial"/>
          <w:b/>
          <w:bCs/>
          <w:sz w:val="28"/>
          <w:szCs w:val="28"/>
          <w:lang w:eastAsia="ar-SA"/>
        </w:rPr>
      </w:pPr>
    </w:p>
    <w:p w:rsidR="008965FE" w:rsidRPr="00E77F5C" w:rsidRDefault="00925F9A" w:rsidP="008965FE">
      <w:pPr>
        <w:rPr>
          <w:rFonts w:ascii="Arial" w:hAnsi="Arial" w:cs="Arial"/>
          <w:sz w:val="24"/>
          <w:szCs w:val="24"/>
        </w:rPr>
      </w:pPr>
      <w:r w:rsidRPr="00627135">
        <w:rPr>
          <w:rFonts w:ascii="Arial" w:hAnsi="Arial" w:cs="Arial"/>
          <w:sz w:val="24"/>
          <w:szCs w:val="24"/>
        </w:rPr>
        <w:t> </w:t>
      </w:r>
      <w:r w:rsidR="008965FE" w:rsidRPr="00E77F5C">
        <w:rPr>
          <w:rFonts w:ascii="Arial" w:hAnsi="Arial" w:cs="Arial"/>
          <w:sz w:val="24"/>
          <w:szCs w:val="24"/>
        </w:rPr>
        <w:t> </w:t>
      </w:r>
    </w:p>
    <w:p w:rsidR="008965FE" w:rsidRPr="00D34010" w:rsidRDefault="008965FE" w:rsidP="00E77F5C">
      <w:pPr>
        <w:jc w:val="center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b/>
          <w:bCs/>
          <w:sz w:val="24"/>
          <w:szCs w:val="24"/>
        </w:rPr>
        <w:lastRenderedPageBreak/>
        <w:t>МУНИЦИПАЛЬНАЯ ПРОГРАММА</w:t>
      </w:r>
    </w:p>
    <w:p w:rsidR="008965FE" w:rsidRPr="00D34010" w:rsidRDefault="008965FE" w:rsidP="00E77F5C">
      <w:pPr>
        <w:jc w:val="center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b/>
          <w:bCs/>
          <w:sz w:val="24"/>
          <w:szCs w:val="24"/>
        </w:rPr>
        <w:t>«ФОРМИРОВАНИЕ СОВРЕМЕННОЙ ГО</w:t>
      </w:r>
      <w:r w:rsidR="00E77F5C" w:rsidRPr="00D34010">
        <w:rPr>
          <w:rFonts w:ascii="Times New Roman" w:hAnsi="Times New Roman" w:cs="Times New Roman"/>
          <w:b/>
          <w:bCs/>
          <w:sz w:val="24"/>
          <w:szCs w:val="24"/>
        </w:rPr>
        <w:t xml:space="preserve">РОДСКОЙ СРЕДЫ В ПОСЕЛКЕ  ТЕТКИНО </w:t>
      </w:r>
      <w:r w:rsidRPr="00D34010">
        <w:rPr>
          <w:rFonts w:ascii="Times New Roman" w:hAnsi="Times New Roman" w:cs="Times New Roman"/>
          <w:b/>
          <w:bCs/>
          <w:sz w:val="24"/>
          <w:szCs w:val="24"/>
        </w:rPr>
        <w:t xml:space="preserve"> ГЛУШКОВСКОГО РАЙОНА</w:t>
      </w:r>
    </w:p>
    <w:p w:rsidR="008965FE" w:rsidRPr="00D34010" w:rsidRDefault="00594F64" w:rsidP="00E77F5C">
      <w:pPr>
        <w:jc w:val="center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b/>
          <w:bCs/>
          <w:sz w:val="24"/>
          <w:szCs w:val="24"/>
        </w:rPr>
        <w:t>КУРСКОЙ ОБЛАСТИ НА 2018-2024</w:t>
      </w:r>
      <w:r w:rsidR="008965FE" w:rsidRPr="00D34010">
        <w:rPr>
          <w:rFonts w:ascii="Times New Roman" w:hAnsi="Times New Roman" w:cs="Times New Roman"/>
          <w:b/>
          <w:bCs/>
          <w:sz w:val="24"/>
          <w:szCs w:val="24"/>
        </w:rPr>
        <w:t xml:space="preserve"> ГОДЫ»</w:t>
      </w:r>
    </w:p>
    <w:p w:rsidR="00594F64" w:rsidRPr="00D34010" w:rsidRDefault="008965FE" w:rsidP="00594F6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34010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594F64" w:rsidRPr="00D34010">
        <w:rPr>
          <w:rFonts w:ascii="Times New Roman" w:hAnsi="Times New Roman" w:cs="Times New Roman"/>
          <w:b/>
          <w:bCs/>
          <w:sz w:val="24"/>
          <w:szCs w:val="24"/>
        </w:rPr>
        <w:t>ПАСПОРТ</w:t>
      </w:r>
    </w:p>
    <w:p w:rsidR="00594F64" w:rsidRPr="00D34010" w:rsidRDefault="00594F64" w:rsidP="00594F64">
      <w:pPr>
        <w:pStyle w:val="ConsPlusNormal"/>
        <w:ind w:firstLine="540"/>
        <w:jc w:val="center"/>
        <w:rPr>
          <w:b/>
          <w:bCs/>
        </w:rPr>
      </w:pPr>
      <w:r w:rsidRPr="00D34010">
        <w:rPr>
          <w:b/>
          <w:bCs/>
        </w:rPr>
        <w:t>муниципальной программы «Формирование современной городской среды в поселке Теткино Глушковского района Курской области</w:t>
      </w:r>
    </w:p>
    <w:p w:rsidR="00594F64" w:rsidRPr="00D34010" w:rsidRDefault="00594F64" w:rsidP="00594F64">
      <w:pPr>
        <w:pStyle w:val="ConsPlusNormal"/>
        <w:ind w:firstLine="540"/>
        <w:jc w:val="center"/>
        <w:rPr>
          <w:b/>
        </w:rPr>
      </w:pPr>
      <w:r w:rsidRPr="00D34010">
        <w:rPr>
          <w:b/>
          <w:bCs/>
        </w:rPr>
        <w:t>на 2018-2024 годы»</w:t>
      </w:r>
    </w:p>
    <w:p w:rsidR="00594F64" w:rsidRPr="00D34010" w:rsidRDefault="00594F64" w:rsidP="00594F6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77"/>
        <w:gridCol w:w="5493"/>
      </w:tblGrid>
      <w:tr w:rsidR="00594F64" w:rsidRPr="00D34010" w:rsidTr="00594F64">
        <w:tc>
          <w:tcPr>
            <w:tcW w:w="4077" w:type="dxa"/>
          </w:tcPr>
          <w:p w:rsidR="00594F64" w:rsidRPr="00D34010" w:rsidRDefault="00594F64" w:rsidP="00594F64">
            <w:pPr>
              <w:pStyle w:val="ConsPlusNormal"/>
            </w:pPr>
            <w:r w:rsidRPr="00D34010">
              <w:t>Ответственный исполнитель Программы</w:t>
            </w:r>
          </w:p>
        </w:tc>
        <w:tc>
          <w:tcPr>
            <w:tcW w:w="5493" w:type="dxa"/>
          </w:tcPr>
          <w:p w:rsidR="00594F64" w:rsidRPr="00D34010" w:rsidRDefault="00594F64" w:rsidP="00594F64">
            <w:pPr>
              <w:pStyle w:val="ConsPlusNormal"/>
              <w:ind w:left="176" w:right="282"/>
              <w:jc w:val="both"/>
            </w:pPr>
            <w:r w:rsidRPr="00D34010">
              <w:t>Администрация поселка Теткино Глушковского района Курской области</w:t>
            </w:r>
          </w:p>
        </w:tc>
      </w:tr>
      <w:tr w:rsidR="00594F64" w:rsidRPr="00D34010" w:rsidTr="00594F64">
        <w:tc>
          <w:tcPr>
            <w:tcW w:w="4077" w:type="dxa"/>
          </w:tcPr>
          <w:p w:rsidR="00594F64" w:rsidRPr="00D34010" w:rsidRDefault="00594F64" w:rsidP="00594F64">
            <w:pPr>
              <w:pStyle w:val="ConsPlusNormal"/>
            </w:pPr>
            <w:r w:rsidRPr="00D34010">
              <w:t>Участники Муниципальной программы</w:t>
            </w:r>
          </w:p>
        </w:tc>
        <w:tc>
          <w:tcPr>
            <w:tcW w:w="5493" w:type="dxa"/>
          </w:tcPr>
          <w:p w:rsidR="00594F64" w:rsidRPr="00D34010" w:rsidRDefault="00594F64" w:rsidP="00594F64">
            <w:pPr>
              <w:pStyle w:val="ConsPlusNormal"/>
              <w:ind w:left="176" w:right="282"/>
              <w:jc w:val="both"/>
            </w:pPr>
            <w:r w:rsidRPr="00D34010">
              <w:t>Администрация поселка Теткино Глушковского района Курской области</w:t>
            </w:r>
          </w:p>
        </w:tc>
      </w:tr>
      <w:tr w:rsidR="00594F64" w:rsidRPr="00D34010" w:rsidTr="00594F64">
        <w:tc>
          <w:tcPr>
            <w:tcW w:w="4077" w:type="dxa"/>
          </w:tcPr>
          <w:p w:rsidR="00594F64" w:rsidRPr="00D34010" w:rsidRDefault="00594F64" w:rsidP="00594F64">
            <w:pPr>
              <w:pStyle w:val="ConsPlusNormal"/>
            </w:pPr>
            <w:r w:rsidRPr="00D34010">
              <w:t>Подпрограммы Программы</w:t>
            </w:r>
          </w:p>
        </w:tc>
        <w:tc>
          <w:tcPr>
            <w:tcW w:w="5493" w:type="dxa"/>
          </w:tcPr>
          <w:p w:rsidR="00594F64" w:rsidRPr="00D34010" w:rsidRDefault="00594F64" w:rsidP="00594F64">
            <w:pPr>
              <w:pStyle w:val="ConsPlusNormal"/>
              <w:widowControl w:val="0"/>
              <w:adjustRightInd/>
              <w:ind w:left="176" w:right="282"/>
              <w:jc w:val="both"/>
            </w:pPr>
            <w:r w:rsidRPr="00D34010">
              <w:t>Подпрограммы не предусмотрены</w:t>
            </w:r>
          </w:p>
        </w:tc>
      </w:tr>
      <w:tr w:rsidR="00594F64" w:rsidRPr="00D34010" w:rsidTr="00594F64">
        <w:tc>
          <w:tcPr>
            <w:tcW w:w="4077" w:type="dxa"/>
          </w:tcPr>
          <w:p w:rsidR="00594F64" w:rsidRPr="00D34010" w:rsidRDefault="00594F64" w:rsidP="00594F64">
            <w:pPr>
              <w:pStyle w:val="ConsPlusNormal"/>
            </w:pPr>
            <w:r w:rsidRPr="00D34010">
              <w:t>Цели Программы</w:t>
            </w:r>
          </w:p>
        </w:tc>
        <w:tc>
          <w:tcPr>
            <w:tcW w:w="5493" w:type="dxa"/>
          </w:tcPr>
          <w:p w:rsidR="00594F64" w:rsidRPr="00D34010" w:rsidRDefault="00594F64" w:rsidP="00594F64">
            <w:pPr>
              <w:pStyle w:val="ConsPlusNormal"/>
              <w:ind w:left="176" w:right="282"/>
              <w:jc w:val="both"/>
            </w:pPr>
            <w:r w:rsidRPr="00D34010">
              <w:t>Повышение уровня благоустройства территории поселка Теткино Глушковского района Курской области</w:t>
            </w:r>
          </w:p>
        </w:tc>
      </w:tr>
      <w:tr w:rsidR="00594F64" w:rsidRPr="00D34010" w:rsidTr="004556BF">
        <w:trPr>
          <w:trHeight w:val="3435"/>
        </w:trPr>
        <w:tc>
          <w:tcPr>
            <w:tcW w:w="4077" w:type="dxa"/>
          </w:tcPr>
          <w:p w:rsidR="00594F64" w:rsidRPr="00D34010" w:rsidRDefault="00594F64" w:rsidP="00594F64">
            <w:pPr>
              <w:pStyle w:val="ConsPlusNormal"/>
            </w:pPr>
            <w:r w:rsidRPr="00D34010">
              <w:t>Задачи Программы</w:t>
            </w:r>
          </w:p>
        </w:tc>
        <w:tc>
          <w:tcPr>
            <w:tcW w:w="5493" w:type="dxa"/>
          </w:tcPr>
          <w:p w:rsidR="00594F64" w:rsidRPr="00D34010" w:rsidRDefault="00594F64" w:rsidP="00594F64">
            <w:pPr>
              <w:pStyle w:val="ConsPlusNormal"/>
              <w:widowControl w:val="0"/>
              <w:numPr>
                <w:ilvl w:val="0"/>
                <w:numId w:val="37"/>
              </w:numPr>
              <w:adjustRightInd/>
              <w:ind w:right="282"/>
            </w:pPr>
            <w:r w:rsidRPr="00D34010">
              <w:t xml:space="preserve">Повышение уровня благоустройства дворовых территорий поселка Теткино Глушковского района Курской области </w:t>
            </w:r>
          </w:p>
          <w:p w:rsidR="00594F64" w:rsidRPr="00D34010" w:rsidRDefault="00594F64" w:rsidP="00594F64">
            <w:pPr>
              <w:pStyle w:val="ConsPlusNormal"/>
              <w:widowControl w:val="0"/>
              <w:numPr>
                <w:ilvl w:val="0"/>
                <w:numId w:val="37"/>
              </w:numPr>
              <w:adjustRightInd/>
              <w:ind w:right="282"/>
            </w:pPr>
            <w:r w:rsidRPr="00D34010">
              <w:t>Повышение уровня благоустройства общественных территорий (сквер, стадион и т.д.).</w:t>
            </w:r>
          </w:p>
          <w:p w:rsidR="00594F64" w:rsidRPr="00D34010" w:rsidRDefault="00594F64" w:rsidP="00594F64">
            <w:pPr>
              <w:pStyle w:val="ConsPlusNormal"/>
              <w:widowControl w:val="0"/>
              <w:numPr>
                <w:ilvl w:val="0"/>
                <w:numId w:val="37"/>
              </w:numPr>
              <w:adjustRightInd/>
              <w:ind w:right="282"/>
            </w:pPr>
            <w:r w:rsidRPr="00D34010">
              <w:t>Повышение уровня вовлеченности заинтересованных граждан, организаций в реализацию мероприятий по благоустройству территории поселка Теткино Глушковского района Курской области.</w:t>
            </w:r>
          </w:p>
          <w:p w:rsidR="00594F64" w:rsidRPr="00D34010" w:rsidRDefault="00594F64" w:rsidP="00594F64">
            <w:pPr>
              <w:pStyle w:val="ConsPlusNormal"/>
              <w:widowControl w:val="0"/>
              <w:adjustRightInd/>
              <w:ind w:left="176" w:right="282"/>
              <w:jc w:val="both"/>
            </w:pPr>
          </w:p>
        </w:tc>
      </w:tr>
      <w:tr w:rsidR="004556BF" w:rsidRPr="00D34010" w:rsidTr="004556BF">
        <w:trPr>
          <w:trHeight w:val="1395"/>
        </w:trPr>
        <w:tc>
          <w:tcPr>
            <w:tcW w:w="4077" w:type="dxa"/>
          </w:tcPr>
          <w:p w:rsidR="004556BF" w:rsidRPr="00D34010" w:rsidRDefault="004556BF" w:rsidP="004556BF">
            <w:pPr>
              <w:pStyle w:val="ConsPlusNormal"/>
            </w:pPr>
            <w:r w:rsidRPr="00D34010">
              <w:t>Целевые индикаторы и показатели Программы</w:t>
            </w:r>
          </w:p>
        </w:tc>
        <w:tc>
          <w:tcPr>
            <w:tcW w:w="5493" w:type="dxa"/>
          </w:tcPr>
          <w:p w:rsidR="004556BF" w:rsidRPr="00A43945" w:rsidRDefault="004556BF" w:rsidP="004556BF">
            <w:pPr>
              <w:pStyle w:val="ConsPlusNormal"/>
              <w:widowControl w:val="0"/>
              <w:numPr>
                <w:ilvl w:val="0"/>
                <w:numId w:val="45"/>
              </w:numPr>
              <w:adjustRightInd/>
              <w:ind w:right="282"/>
            </w:pPr>
            <w:r w:rsidRPr="00A43945">
              <w:t xml:space="preserve">Доля  благоустроенных дворовых   </w:t>
            </w:r>
          </w:p>
          <w:p w:rsidR="004556BF" w:rsidRPr="00A43945" w:rsidRDefault="004556BF" w:rsidP="004556BF">
            <w:pPr>
              <w:pStyle w:val="ConsPlusNormal"/>
              <w:widowControl w:val="0"/>
              <w:adjustRightInd/>
              <w:ind w:left="360" w:right="282"/>
            </w:pPr>
            <w:r w:rsidRPr="00A43945">
              <w:t xml:space="preserve">     территорий МКД от общего количества</w:t>
            </w:r>
          </w:p>
          <w:p w:rsidR="004556BF" w:rsidRPr="00A43945" w:rsidRDefault="004556BF" w:rsidP="004556BF">
            <w:pPr>
              <w:pStyle w:val="ConsPlusNormal"/>
              <w:widowControl w:val="0"/>
              <w:adjustRightInd/>
              <w:ind w:left="360" w:right="282"/>
            </w:pPr>
            <w:r w:rsidRPr="00A43945">
              <w:t xml:space="preserve">     дворовых территорий МКД.</w:t>
            </w:r>
          </w:p>
          <w:p w:rsidR="004556BF" w:rsidRPr="00A43945" w:rsidRDefault="004556BF" w:rsidP="004556BF">
            <w:pPr>
              <w:pStyle w:val="ConsPlusNormal"/>
              <w:widowControl w:val="0"/>
              <w:numPr>
                <w:ilvl w:val="0"/>
                <w:numId w:val="45"/>
              </w:numPr>
              <w:adjustRightInd/>
              <w:ind w:right="282"/>
            </w:pPr>
            <w:r w:rsidRPr="00A43945">
              <w:t>Доля благоустроенных общественных</w:t>
            </w:r>
          </w:p>
          <w:p w:rsidR="004556BF" w:rsidRPr="00A43945" w:rsidRDefault="004556BF" w:rsidP="004556BF">
            <w:pPr>
              <w:pStyle w:val="ConsPlusNormal"/>
              <w:widowControl w:val="0"/>
              <w:adjustRightInd/>
              <w:ind w:left="720" w:right="282"/>
            </w:pPr>
            <w:r w:rsidRPr="00A43945">
              <w:t>территорий от общего количества таких</w:t>
            </w:r>
          </w:p>
          <w:p w:rsidR="004556BF" w:rsidRPr="00583058" w:rsidRDefault="004556BF" w:rsidP="004556BF">
            <w:pPr>
              <w:pStyle w:val="ConsPlusNormal"/>
              <w:widowControl w:val="0"/>
              <w:adjustRightInd/>
              <w:ind w:left="720" w:right="282"/>
            </w:pPr>
            <w:r w:rsidRPr="00A43945">
              <w:t>территорий.</w:t>
            </w:r>
          </w:p>
          <w:p w:rsidR="004556BF" w:rsidRPr="00583058" w:rsidRDefault="004556BF" w:rsidP="004556BF">
            <w:pPr>
              <w:pStyle w:val="aa"/>
              <w:widowControl w:val="0"/>
              <w:numPr>
                <w:ilvl w:val="0"/>
                <w:numId w:val="45"/>
              </w:num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83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течении планового года проектов благоустройства дворовых территорий.</w:t>
            </w:r>
          </w:p>
          <w:p w:rsidR="004556BF" w:rsidRDefault="004556BF" w:rsidP="004556BF">
            <w:pPr>
              <w:pStyle w:val="ConsPlusNormal"/>
              <w:widowControl w:val="0"/>
              <w:adjustRightInd/>
              <w:ind w:right="282"/>
            </w:pPr>
            <w:r w:rsidRPr="00A43945">
              <w:rPr>
                <w:rFonts w:eastAsia="Times New Roman"/>
                <w:bCs/>
                <w:lang w:bidi="ru-RU"/>
              </w:rPr>
              <w:t xml:space="preserve">   </w:t>
            </w:r>
            <w:r>
              <w:rPr>
                <w:rFonts w:eastAsia="Times New Roman"/>
                <w:bCs/>
                <w:lang w:bidi="ru-RU"/>
              </w:rPr>
              <w:t xml:space="preserve">  </w:t>
            </w:r>
            <w:r w:rsidRPr="00A43945">
              <w:rPr>
                <w:rFonts w:eastAsia="Times New Roman"/>
                <w:bCs/>
                <w:lang w:bidi="ru-RU"/>
              </w:rPr>
              <w:t xml:space="preserve"> 4. </w:t>
            </w:r>
            <w:r>
              <w:rPr>
                <w:rFonts w:eastAsia="Times New Roman"/>
                <w:bCs/>
                <w:lang w:bidi="ru-RU"/>
              </w:rPr>
              <w:t xml:space="preserve"> </w:t>
            </w:r>
            <w:r w:rsidRPr="00A43945">
              <w:rPr>
                <w:rFonts w:eastAsia="Times New Roman"/>
                <w:bCs/>
                <w:lang w:bidi="ru-RU"/>
              </w:rPr>
              <w:t>Количество благоус</w:t>
            </w:r>
            <w:r>
              <w:rPr>
                <w:rFonts w:eastAsia="Times New Roman"/>
                <w:bCs/>
                <w:lang w:bidi="ru-RU"/>
              </w:rPr>
              <w:t xml:space="preserve">троенных    </w:t>
            </w:r>
          </w:p>
          <w:p w:rsidR="00F91DE1" w:rsidRDefault="004556BF" w:rsidP="004556BF">
            <w:pPr>
              <w:pStyle w:val="ConsPlusNormal"/>
              <w:widowControl w:val="0"/>
              <w:adjustRightInd/>
              <w:ind w:right="282"/>
              <w:jc w:val="both"/>
            </w:pPr>
            <w:r>
              <w:t xml:space="preserve">          дворовых территорий.</w:t>
            </w:r>
          </w:p>
          <w:p w:rsidR="004556BF" w:rsidRPr="00583058" w:rsidRDefault="004556BF" w:rsidP="004556BF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5.</w:t>
            </w:r>
            <w:r w:rsidRPr="00583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Количество </w:t>
            </w:r>
            <w:proofErr w:type="gramStart"/>
            <w:r w:rsidRPr="00583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благоустроенных</w:t>
            </w:r>
            <w:proofErr w:type="gramEnd"/>
            <w:r w:rsidRPr="005830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общественных   </w:t>
            </w:r>
          </w:p>
          <w:p w:rsidR="004556BF" w:rsidRDefault="004556BF" w:rsidP="004556BF">
            <w:pPr>
              <w:pStyle w:val="aa"/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территорий.</w:t>
            </w:r>
          </w:p>
          <w:p w:rsidR="00F91DE1" w:rsidRDefault="00F91DE1" w:rsidP="00F91DE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42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F91D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6. Доля граждан, принявших участие в решении вопросов развития городской среды от общего количества граждан в возрасте от 14 лет, проживающих в муниципальном образовании;</w:t>
            </w:r>
          </w:p>
          <w:p w:rsidR="00F91DE1" w:rsidRDefault="00F91DE1" w:rsidP="00F91DE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42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7. Доля реализации муниципальным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lastRenderedPageBreak/>
              <w:t xml:space="preserve">образованием мероприятий по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цифровизации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городского хозяйства;</w:t>
            </w:r>
          </w:p>
          <w:p w:rsidR="00F91DE1" w:rsidRDefault="00F91DE1" w:rsidP="00F91DE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42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8. Доля объема закупок оборудования имеющего российское происхождение, в том числе оборудования, закупаемого при выполнении работ, в общем объеме оборудования (детские и спортивные комплексы);</w:t>
            </w:r>
          </w:p>
          <w:p w:rsidR="00F91DE1" w:rsidRPr="00F91DE1" w:rsidRDefault="00F91DE1" w:rsidP="00F91DE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42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9. Показатель мероприятий по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цифровизации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городского хозяйства.</w:t>
            </w:r>
          </w:p>
          <w:p w:rsidR="004556BF" w:rsidRPr="00D34010" w:rsidRDefault="004556BF" w:rsidP="004556BF">
            <w:pPr>
              <w:pStyle w:val="ConsPlusNormal"/>
              <w:widowControl w:val="0"/>
              <w:ind w:left="176" w:right="282"/>
              <w:jc w:val="both"/>
            </w:pPr>
          </w:p>
        </w:tc>
      </w:tr>
      <w:tr w:rsidR="004556BF" w:rsidRPr="00D34010" w:rsidTr="00594F64">
        <w:tc>
          <w:tcPr>
            <w:tcW w:w="4077" w:type="dxa"/>
          </w:tcPr>
          <w:p w:rsidR="004556BF" w:rsidRPr="00D34010" w:rsidRDefault="004556BF" w:rsidP="004556BF">
            <w:pPr>
              <w:pStyle w:val="ConsPlusNormal"/>
            </w:pPr>
            <w:r w:rsidRPr="00D34010">
              <w:lastRenderedPageBreak/>
              <w:t>Срок реализации Программы</w:t>
            </w:r>
          </w:p>
        </w:tc>
        <w:tc>
          <w:tcPr>
            <w:tcW w:w="5493" w:type="dxa"/>
          </w:tcPr>
          <w:p w:rsidR="004556BF" w:rsidRPr="00D34010" w:rsidRDefault="004556BF" w:rsidP="004556BF">
            <w:pPr>
              <w:pStyle w:val="ConsPlusNormal"/>
              <w:ind w:left="176" w:right="282"/>
              <w:jc w:val="both"/>
            </w:pPr>
            <w:r w:rsidRPr="00D34010">
              <w:t xml:space="preserve">программа реализуется в один этап: 2018 - 2024 годы </w:t>
            </w:r>
          </w:p>
        </w:tc>
      </w:tr>
      <w:tr w:rsidR="004556BF" w:rsidRPr="00D34010" w:rsidTr="00C81C63">
        <w:tc>
          <w:tcPr>
            <w:tcW w:w="4077" w:type="dxa"/>
          </w:tcPr>
          <w:p w:rsidR="004556BF" w:rsidRPr="00D34010" w:rsidRDefault="004556BF" w:rsidP="004556BF">
            <w:pPr>
              <w:pStyle w:val="ConsPlusNormal"/>
            </w:pPr>
            <w:r w:rsidRPr="00D34010">
              <w:t>Объемы бюджетных ассигнований</w:t>
            </w:r>
          </w:p>
        </w:tc>
        <w:tc>
          <w:tcPr>
            <w:tcW w:w="5493" w:type="dxa"/>
            <w:tcBorders>
              <w:bottom w:val="single" w:sz="4" w:space="0" w:color="auto"/>
            </w:tcBorders>
          </w:tcPr>
          <w:p w:rsidR="004556BF" w:rsidRDefault="004556BF" w:rsidP="004556BF">
            <w:pPr>
              <w:pStyle w:val="ConsPlusNormal"/>
              <w:ind w:left="176" w:right="282"/>
              <w:jc w:val="both"/>
            </w:pPr>
            <w:r>
              <w:t>Общий объем финансирования мероприятий программы на 2018 год составляет 1505,569 тыс. рублей, в том числе:</w:t>
            </w:r>
          </w:p>
          <w:p w:rsidR="004556BF" w:rsidRDefault="004556BF" w:rsidP="004556BF">
            <w:pPr>
              <w:pStyle w:val="ConsPlusNormal"/>
              <w:ind w:left="176" w:right="282"/>
              <w:jc w:val="both"/>
            </w:pPr>
            <w:r>
              <w:t>за счет средств бюджета российской Федерации и за счет бюджета Курской области – 1330,164 тыс. рублей.</w:t>
            </w:r>
          </w:p>
          <w:p w:rsidR="004556BF" w:rsidRDefault="004556BF" w:rsidP="004556BF">
            <w:pPr>
              <w:pStyle w:val="ConsPlusNormal"/>
              <w:ind w:left="176" w:right="282"/>
              <w:jc w:val="both"/>
            </w:pPr>
            <w:r>
              <w:t>за счет средств местного  бюджета – 175,405 тыс. рублей.</w:t>
            </w:r>
          </w:p>
          <w:p w:rsidR="004556BF" w:rsidRDefault="004556BF" w:rsidP="004556BF">
            <w:pPr>
              <w:pStyle w:val="ConsPlusNormal"/>
              <w:ind w:left="176" w:right="282"/>
              <w:jc w:val="both"/>
            </w:pPr>
            <w:r>
              <w:t>Общий объем финансирования мероприятий программы на 2019 год составляет 2638,01204 тыс. рублей, в том числе:</w:t>
            </w:r>
          </w:p>
          <w:p w:rsidR="004556BF" w:rsidRDefault="004556BF" w:rsidP="004556BF">
            <w:pPr>
              <w:pStyle w:val="ConsPlusNormal"/>
              <w:ind w:left="176" w:right="282"/>
              <w:jc w:val="both"/>
            </w:pPr>
            <w:r>
              <w:t>за счет средств бюджета российской Федерации и за счет бюджета Курской области – 2391,040  тыс. рублей.</w:t>
            </w:r>
          </w:p>
          <w:p w:rsidR="004556BF" w:rsidRPr="00D34010" w:rsidRDefault="004556BF" w:rsidP="004556BF">
            <w:pPr>
              <w:pStyle w:val="ConsPlusNormal"/>
              <w:ind w:left="176" w:right="282"/>
              <w:jc w:val="both"/>
            </w:pPr>
            <w:r>
              <w:t>за счет средств местного  бюджета – 246,97204 тыс. рублей.</w:t>
            </w:r>
          </w:p>
          <w:p w:rsidR="004556BF" w:rsidRDefault="004556BF" w:rsidP="004556BF">
            <w:pPr>
              <w:pStyle w:val="ConsPlusNormal"/>
              <w:ind w:left="176" w:right="282"/>
              <w:jc w:val="both"/>
            </w:pPr>
            <w:r>
              <w:t>Общий объем финансирования мероприятий программы на 2020 год составляет 2353,2312 тыс. рублей, в том числе:</w:t>
            </w:r>
          </w:p>
          <w:p w:rsidR="004556BF" w:rsidRDefault="004556BF" w:rsidP="004556BF">
            <w:pPr>
              <w:pStyle w:val="ConsPlusNormal"/>
              <w:ind w:left="176" w:right="282"/>
              <w:jc w:val="both"/>
            </w:pPr>
            <w:r>
              <w:t>за счет средств бюджета российской Федерации и за счет бюджета Курской области – 2309,935  тыс. рублей.</w:t>
            </w:r>
          </w:p>
          <w:p w:rsidR="004556BF" w:rsidRPr="00D34010" w:rsidRDefault="004556BF" w:rsidP="004556BF">
            <w:pPr>
              <w:pStyle w:val="ConsPlusNormal"/>
              <w:ind w:left="176" w:right="282"/>
            </w:pPr>
            <w:r>
              <w:t>За   счет   средств   местного  бюджет</w:t>
            </w:r>
            <w:proofErr w:type="gramStart"/>
            <w:r>
              <w:t>а(</w:t>
            </w:r>
            <w:proofErr w:type="spellStart"/>
            <w:proofErr w:type="gramEnd"/>
            <w:r>
              <w:t>софинансирование</w:t>
            </w:r>
            <w:proofErr w:type="spellEnd"/>
            <w:r>
              <w:t>) – 43,2962 тыс. рублей.</w:t>
            </w:r>
            <w:r w:rsidRPr="00D34010">
              <w:t xml:space="preserve"> </w:t>
            </w:r>
          </w:p>
          <w:p w:rsidR="004556BF" w:rsidRDefault="004556BF" w:rsidP="004556BF">
            <w:pPr>
              <w:pStyle w:val="ConsPlusNormal"/>
              <w:ind w:left="176" w:right="282"/>
              <w:jc w:val="both"/>
            </w:pPr>
            <w:r>
              <w:t>Общий объем финансирования мероприятий программы на 2021 год составляет 16</w:t>
            </w:r>
            <w:r w:rsidR="005432D8">
              <w:t>25</w:t>
            </w:r>
            <w:r>
              <w:t>,</w:t>
            </w:r>
            <w:r w:rsidR="005432D8">
              <w:t>92021</w:t>
            </w:r>
            <w:r>
              <w:t xml:space="preserve"> тыс. рублей, в том числе:</w:t>
            </w:r>
          </w:p>
          <w:p w:rsidR="004556BF" w:rsidRDefault="004556BF" w:rsidP="004556BF">
            <w:pPr>
              <w:pStyle w:val="ConsPlusNormal"/>
              <w:ind w:left="176" w:right="282"/>
              <w:jc w:val="both"/>
            </w:pPr>
            <w:r>
              <w:t>за счет средств бюджета российской Федерации и за счет бюджета Курской области – 1</w:t>
            </w:r>
            <w:r w:rsidR="005432D8">
              <w:t>598</w:t>
            </w:r>
            <w:r>
              <w:t>,</w:t>
            </w:r>
            <w:r w:rsidR="005432D8">
              <w:t>94974</w:t>
            </w:r>
            <w:r>
              <w:t xml:space="preserve">  тыс. рублей.</w:t>
            </w:r>
          </w:p>
          <w:p w:rsidR="004556BF" w:rsidRPr="00D34010" w:rsidRDefault="004556BF" w:rsidP="004556BF">
            <w:pPr>
              <w:pStyle w:val="ConsPlusNormal"/>
              <w:ind w:left="176" w:right="282"/>
              <w:jc w:val="both"/>
            </w:pPr>
            <w:r>
              <w:t>за счет средств местного  бюджета – 2</w:t>
            </w:r>
            <w:r w:rsidR="005432D8">
              <w:t>6</w:t>
            </w:r>
            <w:r>
              <w:t>,</w:t>
            </w:r>
            <w:r w:rsidR="005432D8">
              <w:t>97047</w:t>
            </w:r>
            <w:r>
              <w:t xml:space="preserve"> тыс. рублей. </w:t>
            </w:r>
          </w:p>
          <w:p w:rsidR="004556BF" w:rsidRDefault="004556BF" w:rsidP="004556BF">
            <w:pPr>
              <w:pStyle w:val="ConsPlusNormal"/>
              <w:ind w:left="176" w:right="282"/>
              <w:jc w:val="both"/>
            </w:pPr>
            <w:r>
              <w:t xml:space="preserve">Общий объем финансирования мероприятий программы на 2022 год составляет </w:t>
            </w:r>
            <w:r w:rsidR="003E08DC">
              <w:t>1826</w:t>
            </w:r>
            <w:r>
              <w:t>,</w:t>
            </w:r>
            <w:r w:rsidR="003E08DC">
              <w:t>38</w:t>
            </w:r>
            <w:r>
              <w:t xml:space="preserve"> тыс. рублей, в том числе:</w:t>
            </w:r>
          </w:p>
          <w:p w:rsidR="004556BF" w:rsidRDefault="004556BF" w:rsidP="004556BF">
            <w:pPr>
              <w:pStyle w:val="ConsPlusNormal"/>
              <w:ind w:left="176" w:right="282"/>
              <w:jc w:val="both"/>
            </w:pPr>
            <w:r>
              <w:t xml:space="preserve">за счет средств бюджета российской Федерации и за счет бюджета Курской области – </w:t>
            </w:r>
            <w:r w:rsidR="003E08DC">
              <w:t>1672</w:t>
            </w:r>
            <w:r>
              <w:t>,</w:t>
            </w:r>
            <w:r w:rsidR="003E08DC">
              <w:t>792</w:t>
            </w:r>
            <w:r>
              <w:t xml:space="preserve">  тыс. рублей.</w:t>
            </w:r>
          </w:p>
          <w:p w:rsidR="004556BF" w:rsidRPr="00D34010" w:rsidRDefault="004556BF" w:rsidP="004556BF">
            <w:pPr>
              <w:pStyle w:val="ConsPlusNormal"/>
              <w:ind w:left="176" w:right="282"/>
              <w:jc w:val="both"/>
            </w:pPr>
            <w:r>
              <w:t xml:space="preserve">за счет средств местного  бюджета – </w:t>
            </w:r>
            <w:r w:rsidR="003E08DC">
              <w:t>153</w:t>
            </w:r>
            <w:r>
              <w:t>,</w:t>
            </w:r>
            <w:r w:rsidR="003E08DC">
              <w:t>588</w:t>
            </w:r>
            <w:r>
              <w:t xml:space="preserve"> тыс. рублей. </w:t>
            </w:r>
          </w:p>
          <w:p w:rsidR="004556BF" w:rsidRDefault="004556BF" w:rsidP="004556BF">
            <w:pPr>
              <w:pStyle w:val="ConsPlusNormal"/>
              <w:ind w:left="176" w:right="282"/>
              <w:jc w:val="both"/>
            </w:pPr>
            <w:r>
              <w:t xml:space="preserve">Общий объем финансирования мероприятий программы на 2023 год составляет 0,00 тыс. </w:t>
            </w:r>
            <w:r>
              <w:lastRenderedPageBreak/>
              <w:t>рублей, в том числе:</w:t>
            </w:r>
          </w:p>
          <w:p w:rsidR="004556BF" w:rsidRDefault="004556BF" w:rsidP="004556BF">
            <w:pPr>
              <w:pStyle w:val="ConsPlusNormal"/>
              <w:ind w:left="176" w:right="282"/>
              <w:jc w:val="both"/>
            </w:pPr>
            <w:r>
              <w:t>за счет средств бюджета российской Федерации и за счет бюджета Курской области – 0,00  тыс. рублей.</w:t>
            </w:r>
          </w:p>
          <w:p w:rsidR="004556BF" w:rsidRPr="00D34010" w:rsidRDefault="004556BF" w:rsidP="004556BF">
            <w:pPr>
              <w:pStyle w:val="ConsPlusNormal"/>
              <w:ind w:left="176" w:right="282"/>
              <w:jc w:val="both"/>
            </w:pPr>
            <w:r>
              <w:t xml:space="preserve">за счет средств местного  бюджета – 0,00 тыс. рублей. </w:t>
            </w:r>
          </w:p>
          <w:p w:rsidR="004556BF" w:rsidRDefault="004556BF" w:rsidP="004556BF">
            <w:pPr>
              <w:pStyle w:val="ConsPlusNormal"/>
              <w:ind w:left="176" w:right="282"/>
              <w:jc w:val="both"/>
            </w:pPr>
            <w:r>
              <w:t>Общий объем финансирования мероприятий программы на 2024 год составляет 0,00 тыс. рублей, в том числе:</w:t>
            </w:r>
          </w:p>
          <w:p w:rsidR="004556BF" w:rsidRDefault="004556BF" w:rsidP="004556BF">
            <w:pPr>
              <w:pStyle w:val="ConsPlusNormal"/>
              <w:ind w:left="176" w:right="282"/>
              <w:jc w:val="both"/>
            </w:pPr>
            <w:r>
              <w:t>за счет средств бюджета российской Федерации и за счет бюджета Курской области – 0,00  тыс. рублей.</w:t>
            </w:r>
          </w:p>
          <w:p w:rsidR="004556BF" w:rsidRPr="00D34010" w:rsidRDefault="004556BF" w:rsidP="004556BF">
            <w:pPr>
              <w:pStyle w:val="ConsPlusNormal"/>
              <w:ind w:left="176" w:right="282"/>
              <w:jc w:val="both"/>
            </w:pPr>
            <w:r>
              <w:t xml:space="preserve">за счет средств местного  бюджета – 0,00 тыс. рублей. </w:t>
            </w:r>
          </w:p>
          <w:p w:rsidR="004556BF" w:rsidRPr="00D34010" w:rsidRDefault="004556BF" w:rsidP="004556BF">
            <w:pPr>
              <w:pStyle w:val="ConsPlusNormal"/>
              <w:ind w:left="176" w:right="282"/>
              <w:jc w:val="both"/>
            </w:pPr>
            <w:r>
              <w:t>Ресурсное обеспечение программы за счет всех источников финансирования подлежат уточнению в рамках бюджетного цикла.</w:t>
            </w:r>
          </w:p>
        </w:tc>
      </w:tr>
      <w:tr w:rsidR="004556BF" w:rsidRPr="00D34010" w:rsidTr="009F544A">
        <w:tc>
          <w:tcPr>
            <w:tcW w:w="4077" w:type="dxa"/>
          </w:tcPr>
          <w:p w:rsidR="004556BF" w:rsidRPr="00D34010" w:rsidRDefault="004556BF" w:rsidP="004556BF">
            <w:pPr>
              <w:pStyle w:val="ConsPlusNormal"/>
            </w:pPr>
            <w:r w:rsidRPr="00D34010">
              <w:lastRenderedPageBreak/>
              <w:t>Ожидаемые результаты реализации Программы</w:t>
            </w:r>
          </w:p>
        </w:tc>
        <w:tc>
          <w:tcPr>
            <w:tcW w:w="5493" w:type="dxa"/>
            <w:tcBorders>
              <w:bottom w:val="single" w:sz="4" w:space="0" w:color="auto"/>
            </w:tcBorders>
          </w:tcPr>
          <w:p w:rsidR="004556BF" w:rsidRPr="00D34010" w:rsidRDefault="004556BF" w:rsidP="004556BF">
            <w:pPr>
              <w:pStyle w:val="ConsPlusNormal"/>
              <w:widowControl w:val="0"/>
              <w:numPr>
                <w:ilvl w:val="0"/>
                <w:numId w:val="36"/>
              </w:numPr>
              <w:adjustRightInd/>
              <w:ind w:right="282"/>
              <w:jc w:val="both"/>
            </w:pPr>
            <w:r w:rsidRPr="00D34010">
              <w:t>Приведение в нормативное состояние дворовых территорий поселка Теткино Глушковского ра</w:t>
            </w:r>
            <w:r>
              <w:t>йона Курской области.</w:t>
            </w:r>
          </w:p>
          <w:p w:rsidR="004556BF" w:rsidRPr="00D34010" w:rsidRDefault="004556BF" w:rsidP="004556BF">
            <w:pPr>
              <w:pStyle w:val="ConsPlusNormal"/>
              <w:widowControl w:val="0"/>
              <w:numPr>
                <w:ilvl w:val="0"/>
                <w:numId w:val="36"/>
              </w:numPr>
              <w:adjustRightInd/>
              <w:ind w:right="282"/>
            </w:pPr>
            <w:r w:rsidRPr="00D34010">
              <w:t>Увеличение количества благоустроенных общественных территорий поселка Теткино Глушковского района Курской области</w:t>
            </w:r>
            <w:proofErr w:type="gramStart"/>
            <w:r w:rsidRPr="00D34010">
              <w:t xml:space="preserve"> .</w:t>
            </w:r>
            <w:proofErr w:type="gramEnd"/>
          </w:p>
        </w:tc>
      </w:tr>
    </w:tbl>
    <w:p w:rsidR="00E47033" w:rsidRPr="00D34010" w:rsidRDefault="00E47033" w:rsidP="00F746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65FE" w:rsidRPr="00D34010" w:rsidRDefault="00F74625" w:rsidP="00712234">
      <w:pPr>
        <w:spacing w:after="0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b/>
          <w:bCs/>
          <w:sz w:val="24"/>
          <w:szCs w:val="24"/>
        </w:rPr>
        <w:t>I.  </w:t>
      </w:r>
      <w:r w:rsidR="008965FE" w:rsidRPr="00D34010">
        <w:rPr>
          <w:rFonts w:ascii="Times New Roman" w:hAnsi="Times New Roman" w:cs="Times New Roman"/>
          <w:b/>
          <w:bCs/>
          <w:sz w:val="24"/>
          <w:szCs w:val="24"/>
        </w:rPr>
        <w:t>  Общая характеристика сферы реализации муниципальной программы,</w:t>
      </w:r>
    </w:p>
    <w:p w:rsidR="008965FE" w:rsidRPr="00D34010" w:rsidRDefault="008965FE" w:rsidP="0071223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b/>
          <w:bCs/>
          <w:sz w:val="24"/>
          <w:szCs w:val="24"/>
        </w:rPr>
        <w:t>в том числе формулировки основных проблем в указанной сфере и</w:t>
      </w:r>
    </w:p>
    <w:p w:rsidR="008965FE" w:rsidRPr="00D34010" w:rsidRDefault="008965FE" w:rsidP="004556BF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b/>
          <w:bCs/>
          <w:sz w:val="24"/>
          <w:szCs w:val="24"/>
        </w:rPr>
        <w:t>прогноз её развития</w:t>
      </w:r>
      <w:r w:rsidR="0071223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8965FE" w:rsidRPr="00D34010" w:rsidRDefault="00F74625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 xml:space="preserve">Территория поселка  </w:t>
      </w:r>
      <w:proofErr w:type="gramStart"/>
      <w:r w:rsidRPr="00D34010"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 w:rsidRPr="00D34010">
        <w:rPr>
          <w:rFonts w:ascii="Times New Roman" w:hAnsi="Times New Roman" w:cs="Times New Roman"/>
          <w:sz w:val="24"/>
          <w:szCs w:val="24"/>
        </w:rPr>
        <w:t xml:space="preserve"> </w:t>
      </w:r>
      <w:r w:rsidR="008965FE" w:rsidRPr="00D34010">
        <w:rPr>
          <w:rFonts w:ascii="Times New Roman" w:hAnsi="Times New Roman" w:cs="Times New Roman"/>
          <w:sz w:val="24"/>
          <w:szCs w:val="24"/>
        </w:rPr>
        <w:t xml:space="preserve"> Глушковского района Курско</w:t>
      </w:r>
      <w:r w:rsidR="001E6466">
        <w:rPr>
          <w:rFonts w:ascii="Times New Roman" w:hAnsi="Times New Roman" w:cs="Times New Roman"/>
          <w:sz w:val="24"/>
          <w:szCs w:val="24"/>
        </w:rPr>
        <w:t xml:space="preserve">й области имеет численность </w:t>
      </w:r>
      <w:r w:rsidR="00E376D2">
        <w:rPr>
          <w:rFonts w:ascii="Times New Roman" w:hAnsi="Times New Roman" w:cs="Times New Roman"/>
          <w:sz w:val="24"/>
          <w:szCs w:val="24"/>
        </w:rPr>
        <w:t>3438</w:t>
      </w:r>
      <w:r w:rsidR="00405C51" w:rsidRPr="00D34010">
        <w:rPr>
          <w:rFonts w:ascii="Times New Roman" w:hAnsi="Times New Roman" w:cs="Times New Roman"/>
          <w:sz w:val="24"/>
          <w:szCs w:val="24"/>
        </w:rPr>
        <w:t xml:space="preserve"> человек. Жилищный фонд поселка  </w:t>
      </w:r>
      <w:proofErr w:type="gramStart"/>
      <w:r w:rsidR="00405C51" w:rsidRPr="00D34010"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 w:rsidR="00405C51" w:rsidRPr="00D34010">
        <w:rPr>
          <w:rFonts w:ascii="Times New Roman" w:hAnsi="Times New Roman" w:cs="Times New Roman"/>
          <w:sz w:val="24"/>
          <w:szCs w:val="24"/>
        </w:rPr>
        <w:t xml:space="preserve"> </w:t>
      </w:r>
      <w:r w:rsidR="008965FE" w:rsidRPr="00D34010">
        <w:rPr>
          <w:rFonts w:ascii="Times New Roman" w:hAnsi="Times New Roman" w:cs="Times New Roman"/>
          <w:sz w:val="24"/>
          <w:szCs w:val="24"/>
        </w:rPr>
        <w:t xml:space="preserve"> представлен как многоквартирными жилыми домами, так и индивидуально-определенными жилыми домами. Количество многоквартирных жилых домов, включенных в региональную программу к</w:t>
      </w:r>
      <w:r w:rsidR="00405C51" w:rsidRPr="00D34010">
        <w:rPr>
          <w:rFonts w:ascii="Times New Roman" w:hAnsi="Times New Roman" w:cs="Times New Roman"/>
          <w:sz w:val="24"/>
          <w:szCs w:val="24"/>
        </w:rPr>
        <w:t>апитального ремонта составляет 3</w:t>
      </w:r>
      <w:r w:rsidR="008965FE" w:rsidRPr="00D34010">
        <w:rPr>
          <w:rFonts w:ascii="Times New Roman" w:hAnsi="Times New Roman" w:cs="Times New Roman"/>
          <w:sz w:val="24"/>
          <w:szCs w:val="24"/>
        </w:rPr>
        <w:t>5 домов.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Со стороны</w:t>
      </w:r>
      <w:r w:rsidR="00405C51" w:rsidRPr="00D34010">
        <w:rPr>
          <w:rFonts w:ascii="Times New Roman" w:hAnsi="Times New Roman" w:cs="Times New Roman"/>
          <w:sz w:val="24"/>
          <w:szCs w:val="24"/>
        </w:rPr>
        <w:t xml:space="preserve"> Администрации поселка  Теткино </w:t>
      </w:r>
      <w:r w:rsidRPr="00D34010">
        <w:rPr>
          <w:rFonts w:ascii="Times New Roman" w:hAnsi="Times New Roman" w:cs="Times New Roman"/>
          <w:sz w:val="24"/>
          <w:szCs w:val="24"/>
        </w:rPr>
        <w:t xml:space="preserve"> Глушковского района Курской области в последние годы уделяется повышенное внимание благоустройству населе</w:t>
      </w:r>
      <w:r w:rsidR="00405C51" w:rsidRPr="00D34010">
        <w:rPr>
          <w:rFonts w:ascii="Times New Roman" w:hAnsi="Times New Roman" w:cs="Times New Roman"/>
          <w:sz w:val="24"/>
          <w:szCs w:val="24"/>
        </w:rPr>
        <w:t>нного пункта - поселка  Теткино</w:t>
      </w:r>
      <w:r w:rsidRPr="00D34010">
        <w:rPr>
          <w:rFonts w:ascii="Times New Roman" w:hAnsi="Times New Roman" w:cs="Times New Roman"/>
          <w:sz w:val="24"/>
          <w:szCs w:val="24"/>
        </w:rPr>
        <w:t xml:space="preserve"> Глушковского района Курской области.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Общая площадь благоустройства двор</w:t>
      </w:r>
      <w:r w:rsidR="00405C51" w:rsidRPr="00D34010">
        <w:rPr>
          <w:rFonts w:ascii="Times New Roman" w:hAnsi="Times New Roman" w:cs="Times New Roman"/>
          <w:sz w:val="24"/>
          <w:szCs w:val="24"/>
        </w:rPr>
        <w:t xml:space="preserve">овых территорий поселка Теткино </w:t>
      </w:r>
      <w:r w:rsidRPr="00D34010">
        <w:rPr>
          <w:rFonts w:ascii="Times New Roman" w:hAnsi="Times New Roman" w:cs="Times New Roman"/>
          <w:sz w:val="24"/>
          <w:szCs w:val="24"/>
        </w:rPr>
        <w:t xml:space="preserve"> составляет порядка</w:t>
      </w:r>
      <w:r w:rsidR="00405C51" w:rsidRPr="00D34010">
        <w:rPr>
          <w:rFonts w:ascii="Times New Roman" w:hAnsi="Times New Roman" w:cs="Times New Roman"/>
          <w:sz w:val="24"/>
          <w:szCs w:val="24"/>
        </w:rPr>
        <w:t xml:space="preserve">  6700</w:t>
      </w:r>
      <w:r w:rsidRPr="00D340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010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D34010">
        <w:rPr>
          <w:rFonts w:ascii="Times New Roman" w:hAnsi="Times New Roman" w:cs="Times New Roman"/>
          <w:sz w:val="24"/>
          <w:szCs w:val="24"/>
        </w:rPr>
        <w:t>. Благоустройство дворовых территорий в целом или частично не отвечает нормативным требованиям. Пришло в негодность асфальтовое покрытие дворовых проездов и тротуаров. Недостаточно производились работы во дворах по уходу за зелеными насаждениями, восстановлению газонов, удалению старых и больных деревьев, не осуществлялась посадка деревьев и кустарников, на газонах не устроены цветники.</w:t>
      </w:r>
    </w:p>
    <w:p w:rsidR="00D34010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В ряде дворов отсутствует освещение придомовых территорий, необходимый набор малых форм: скамеек и урн и обустроенных площадок.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lastRenderedPageBreak/>
        <w:t>Проблемы восстановления и ремонта асфальтового покрытия дворов, озеленения, освещения дворовых территорий на сегодня весьма актуальны и не решены в полном объеме самостоятельно за счет средств муниципально</w:t>
      </w:r>
      <w:r w:rsidR="00405C51" w:rsidRPr="00D34010">
        <w:rPr>
          <w:rFonts w:ascii="Times New Roman" w:hAnsi="Times New Roman" w:cs="Times New Roman"/>
          <w:sz w:val="24"/>
          <w:szCs w:val="24"/>
        </w:rPr>
        <w:t>го образования «поселок Теткино</w:t>
      </w:r>
      <w:r w:rsidRPr="00D34010">
        <w:rPr>
          <w:rFonts w:ascii="Times New Roman" w:hAnsi="Times New Roman" w:cs="Times New Roman"/>
          <w:sz w:val="24"/>
          <w:szCs w:val="24"/>
        </w:rPr>
        <w:t>».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Благоустройству общественных территорий уделяется внимание по остаточному принципу, поскольку большие площади требуют больших денежных вложений по их созданию и дальнейшему содержанию за счет местного бюджета. В тоже время, на территории поселка практически отсутствуют общественные территории, отвечающие санитарным нормам, где жители могут отдохнуть семьями и получить от этого эстетическое уд</w:t>
      </w:r>
      <w:r w:rsidR="00405C51" w:rsidRPr="00D34010">
        <w:rPr>
          <w:rFonts w:ascii="Times New Roman" w:hAnsi="Times New Roman" w:cs="Times New Roman"/>
          <w:sz w:val="24"/>
          <w:szCs w:val="24"/>
        </w:rPr>
        <w:t>овлетворение. В поселке Теткино – это сквер по улице Первомайская</w:t>
      </w:r>
      <w:r w:rsidR="001B4539">
        <w:rPr>
          <w:rFonts w:ascii="Times New Roman" w:hAnsi="Times New Roman" w:cs="Times New Roman"/>
          <w:sz w:val="24"/>
          <w:szCs w:val="24"/>
        </w:rPr>
        <w:t xml:space="preserve"> 10,</w:t>
      </w:r>
      <w:r w:rsidRPr="00D34010">
        <w:rPr>
          <w:rFonts w:ascii="Times New Roman" w:hAnsi="Times New Roman" w:cs="Times New Roman"/>
          <w:sz w:val="24"/>
          <w:szCs w:val="24"/>
        </w:rPr>
        <w:t xml:space="preserve"> </w:t>
      </w:r>
      <w:r w:rsidR="00DD5283" w:rsidRPr="00D34010">
        <w:rPr>
          <w:rFonts w:ascii="Times New Roman" w:hAnsi="Times New Roman" w:cs="Times New Roman"/>
          <w:sz w:val="24"/>
          <w:szCs w:val="24"/>
        </w:rPr>
        <w:t>площадью 10811</w:t>
      </w:r>
      <w:r w:rsidRPr="00D340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010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D34010">
        <w:rPr>
          <w:rFonts w:ascii="Times New Roman" w:hAnsi="Times New Roman" w:cs="Times New Roman"/>
          <w:sz w:val="24"/>
          <w:szCs w:val="24"/>
        </w:rPr>
        <w:t xml:space="preserve">., </w:t>
      </w:r>
      <w:r w:rsidR="005C6C36" w:rsidRPr="00D34010">
        <w:rPr>
          <w:rFonts w:ascii="Times New Roman" w:hAnsi="Times New Roman" w:cs="Times New Roman"/>
          <w:sz w:val="24"/>
          <w:szCs w:val="24"/>
        </w:rPr>
        <w:t>стадион «Труд»  пер. Коммунальный</w:t>
      </w:r>
      <w:proofErr w:type="gramStart"/>
      <w:r w:rsidR="005C6C36" w:rsidRPr="00D3401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5C6C36" w:rsidRPr="00D34010">
        <w:rPr>
          <w:rFonts w:ascii="Times New Roman" w:hAnsi="Times New Roman" w:cs="Times New Roman"/>
          <w:sz w:val="24"/>
          <w:szCs w:val="24"/>
        </w:rPr>
        <w:t xml:space="preserve"> </w:t>
      </w:r>
      <w:r w:rsidR="00DD5283" w:rsidRPr="00D34010">
        <w:rPr>
          <w:rFonts w:ascii="Times New Roman" w:hAnsi="Times New Roman" w:cs="Times New Roman"/>
          <w:sz w:val="24"/>
          <w:szCs w:val="24"/>
        </w:rPr>
        <w:t xml:space="preserve"> площадью 30400</w:t>
      </w:r>
      <w:r w:rsidRPr="00D340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4010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D34010">
        <w:rPr>
          <w:rFonts w:ascii="Times New Roman" w:hAnsi="Times New Roman" w:cs="Times New Roman"/>
          <w:sz w:val="24"/>
          <w:szCs w:val="24"/>
        </w:rPr>
        <w:t xml:space="preserve">. Общественные территории требуют устройства тротуарных дорожек, озеленения, установки лавочек и урн для мусора, модернизации детского игрового оборудования, </w:t>
      </w:r>
      <w:r w:rsidR="005C6C36" w:rsidRPr="00D34010">
        <w:rPr>
          <w:rFonts w:ascii="Times New Roman" w:hAnsi="Times New Roman" w:cs="Times New Roman"/>
          <w:sz w:val="24"/>
          <w:szCs w:val="24"/>
        </w:rPr>
        <w:t xml:space="preserve">спортивного оборудования, устройство  беговой дорожки,  </w:t>
      </w:r>
      <w:r w:rsidRPr="00D34010">
        <w:rPr>
          <w:rFonts w:ascii="Times New Roman" w:hAnsi="Times New Roman" w:cs="Times New Roman"/>
          <w:sz w:val="24"/>
          <w:szCs w:val="24"/>
        </w:rPr>
        <w:t>освещения и др.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Благоустройство общественных территорий - комплекс мероприятий по содержанию объектов благоустройства (в том числе зеленых насаждений), направленных на создание благоприятных условий жизни, трудовой деятельности и досуга населения.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Озелененные территории вместе с насаждениями и цветниками</w:t>
      </w:r>
      <w:r w:rsidR="005C6C36" w:rsidRPr="00D34010">
        <w:rPr>
          <w:rFonts w:ascii="Times New Roman" w:hAnsi="Times New Roman" w:cs="Times New Roman"/>
          <w:sz w:val="24"/>
          <w:szCs w:val="24"/>
        </w:rPr>
        <w:t xml:space="preserve"> создадут образ поселка  </w:t>
      </w:r>
      <w:proofErr w:type="gramStart"/>
      <w:r w:rsidR="005C6C36" w:rsidRPr="00D34010"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 w:rsidRPr="00D34010">
        <w:rPr>
          <w:rFonts w:ascii="Times New Roman" w:hAnsi="Times New Roman" w:cs="Times New Roman"/>
          <w:sz w:val="24"/>
          <w:szCs w:val="24"/>
        </w:rPr>
        <w:t>, сформируют благоприятную и комфортную городскую среду для жителей и гостей поселка, выполнят рекреационные и санитарно-защитные функции.</w:t>
      </w:r>
    </w:p>
    <w:p w:rsidR="008965FE" w:rsidRPr="00D34010" w:rsidRDefault="008965FE" w:rsidP="007122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Для обеспечения благоустройства общественных территорий целесообразно проведение следующих мероприятий:</w:t>
      </w:r>
    </w:p>
    <w:p w:rsidR="008965FE" w:rsidRPr="00D34010" w:rsidRDefault="008965FE" w:rsidP="00DD52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- озеленение, уход за зелеными насаждениями;</w:t>
      </w:r>
    </w:p>
    <w:p w:rsidR="008965FE" w:rsidRPr="00D34010" w:rsidRDefault="008965FE" w:rsidP="00DD52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- оборудование малыми архитектурными формами, иными некапитальными объектами;</w:t>
      </w:r>
    </w:p>
    <w:p w:rsidR="008965FE" w:rsidRPr="00D34010" w:rsidRDefault="008965FE" w:rsidP="00DD52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- устройство пешеходных дорожек,</w:t>
      </w:r>
    </w:p>
    <w:p w:rsidR="008965FE" w:rsidRPr="00D34010" w:rsidRDefault="008965FE" w:rsidP="00DD52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- освещение территорий, в т. ч. декоративное;</w:t>
      </w:r>
    </w:p>
    <w:p w:rsidR="008965FE" w:rsidRPr="00D34010" w:rsidRDefault="008965FE" w:rsidP="00DD52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- обустройство площадок для отдыха, детских, спортивных площадок;</w:t>
      </w:r>
    </w:p>
    <w:p w:rsidR="008965FE" w:rsidRPr="00D34010" w:rsidRDefault="008965FE" w:rsidP="00DD52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- установка скамеек и урн, контейнеров для сбора мусора;</w:t>
      </w:r>
    </w:p>
    <w:p w:rsidR="008965FE" w:rsidRPr="00D34010" w:rsidRDefault="008965FE" w:rsidP="00DD52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- оформление цветников;</w:t>
      </w:r>
    </w:p>
    <w:p w:rsidR="00D34010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- обеспечение физической, пространственной и информационной доступности  общественных территорий для инвалидов и других маломобильных групп населения.</w:t>
      </w:r>
    </w:p>
    <w:p w:rsidR="008965FE" w:rsidRPr="00D34010" w:rsidRDefault="00DD5283" w:rsidP="00DD52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 xml:space="preserve">   </w:t>
      </w:r>
      <w:r w:rsidR="008965FE" w:rsidRPr="00D34010">
        <w:rPr>
          <w:rFonts w:ascii="Times New Roman" w:hAnsi="Times New Roman" w:cs="Times New Roman"/>
          <w:sz w:val="24"/>
          <w:szCs w:val="24"/>
        </w:rPr>
        <w:t>К благоустройству дворовых и общественных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8965FE" w:rsidRPr="00D34010" w:rsidRDefault="00DD5283" w:rsidP="00DD52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 xml:space="preserve">  </w:t>
      </w:r>
      <w:r w:rsidR="008965FE" w:rsidRPr="00D34010">
        <w:rPr>
          <w:rFonts w:ascii="Times New Roman" w:hAnsi="Times New Roman" w:cs="Times New Roman"/>
          <w:sz w:val="24"/>
          <w:szCs w:val="24"/>
        </w:rPr>
        <w:t>Основным методом решения проблемы должно стать благоустройство дворовых территорий, которое представляет из себя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общественных территорий.</w:t>
      </w:r>
    </w:p>
    <w:p w:rsidR="008965FE" w:rsidRPr="00D34010" w:rsidRDefault="00DD5283" w:rsidP="005B6D01">
      <w:pPr>
        <w:ind w:right="283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8965FE" w:rsidRPr="00D34010">
        <w:rPr>
          <w:rFonts w:ascii="Times New Roman" w:hAnsi="Times New Roman" w:cs="Times New Roman"/>
          <w:sz w:val="24"/>
          <w:szCs w:val="24"/>
        </w:rPr>
        <w:t>Реализация муниципальной программы позволит создать благоприятные условия среды обитания, повысить комфортность проживания населения поселка Глушково, увеличить площадь озеленения территорий, обеспечить более эффективную эксплуатацию жилых домов, улучшить условия для отдыха и занятий спортом, обеспечить физическую, пространственную и информационную доступность зданий, сооружений, дворовых территорий для инвалидов и других маломобильных групп населения.</w:t>
      </w:r>
    </w:p>
    <w:p w:rsidR="00D34010" w:rsidRPr="00D34010" w:rsidRDefault="008965FE" w:rsidP="0097125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4010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971250" w:rsidRPr="00D340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Таблица 1 – Оценки состояния  сферы благоустройства поселка </w:t>
      </w:r>
      <w:proofErr w:type="gramStart"/>
      <w:r w:rsidR="00971250" w:rsidRPr="00D340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Теткино</w:t>
      </w:r>
      <w:proofErr w:type="gramEnd"/>
      <w:r w:rsidR="00971250" w:rsidRPr="00D340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Глушковского района Курской области.</w:t>
      </w:r>
    </w:p>
    <w:p w:rsidR="00971250" w:rsidRPr="00D34010" w:rsidRDefault="00971250" w:rsidP="0097125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48"/>
        <w:gridCol w:w="2160"/>
        <w:gridCol w:w="1399"/>
        <w:gridCol w:w="963"/>
        <w:gridCol w:w="1134"/>
        <w:gridCol w:w="1168"/>
        <w:gridCol w:w="2200"/>
      </w:tblGrid>
      <w:tr w:rsidR="00971250" w:rsidRPr="00D34010" w:rsidTr="00F03030">
        <w:tc>
          <w:tcPr>
            <w:tcW w:w="548" w:type="dxa"/>
          </w:tcPr>
          <w:p w:rsidR="00971250" w:rsidRPr="00D34010" w:rsidRDefault="0097125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010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2160" w:type="dxa"/>
          </w:tcPr>
          <w:p w:rsidR="00971250" w:rsidRPr="00D34010" w:rsidRDefault="0097125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010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399" w:type="dxa"/>
          </w:tcPr>
          <w:p w:rsidR="00971250" w:rsidRPr="00D34010" w:rsidRDefault="0097125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010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3265" w:type="dxa"/>
            <w:gridSpan w:val="3"/>
          </w:tcPr>
          <w:p w:rsidR="00971250" w:rsidRPr="00D34010" w:rsidRDefault="0097125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010">
              <w:rPr>
                <w:rFonts w:ascii="Times New Roman" w:hAnsi="Times New Roman" w:cs="Times New Roman"/>
                <w:sz w:val="24"/>
                <w:szCs w:val="24"/>
              </w:rPr>
              <w:t>Три года, предшествующие реализации Программы</w:t>
            </w:r>
          </w:p>
        </w:tc>
        <w:tc>
          <w:tcPr>
            <w:tcW w:w="2200" w:type="dxa"/>
          </w:tcPr>
          <w:p w:rsidR="00971250" w:rsidRPr="00D34010" w:rsidRDefault="0097125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010">
              <w:rPr>
                <w:rFonts w:ascii="Times New Roman" w:hAnsi="Times New Roman" w:cs="Times New Roman"/>
                <w:sz w:val="24"/>
                <w:szCs w:val="24"/>
              </w:rPr>
              <w:t>Год формирования муниципальной программы</w:t>
            </w:r>
          </w:p>
          <w:p w:rsidR="00971250" w:rsidRPr="00D34010" w:rsidRDefault="001E6466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="00971250" w:rsidRPr="00D34010">
              <w:rPr>
                <w:rFonts w:ascii="Times New Roman" w:hAnsi="Times New Roman" w:cs="Times New Roman"/>
                <w:sz w:val="24"/>
                <w:szCs w:val="24"/>
              </w:rPr>
              <w:t>-2024 год</w:t>
            </w:r>
          </w:p>
        </w:tc>
      </w:tr>
      <w:tr w:rsidR="00971250" w:rsidRPr="00D34010" w:rsidTr="001E6466">
        <w:tc>
          <w:tcPr>
            <w:tcW w:w="548" w:type="dxa"/>
          </w:tcPr>
          <w:p w:rsidR="00971250" w:rsidRPr="00D34010" w:rsidRDefault="0097125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971250" w:rsidRPr="00D34010" w:rsidRDefault="0097125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</w:tcPr>
          <w:p w:rsidR="00971250" w:rsidRPr="00D34010" w:rsidRDefault="0097125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971250" w:rsidRPr="00D34010" w:rsidRDefault="001E6466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  <w:r w:rsidR="00971250" w:rsidRPr="00D34010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</w:tcPr>
          <w:p w:rsidR="00971250" w:rsidRPr="00D34010" w:rsidRDefault="001E6466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="00971250" w:rsidRPr="00D34010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168" w:type="dxa"/>
          </w:tcPr>
          <w:p w:rsidR="00971250" w:rsidRPr="00D34010" w:rsidRDefault="001E6466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="00971250" w:rsidRPr="00D34010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2200" w:type="dxa"/>
          </w:tcPr>
          <w:p w:rsidR="00971250" w:rsidRPr="00D34010" w:rsidRDefault="001E6466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="00F03030" w:rsidRPr="00D34010">
              <w:rPr>
                <w:rFonts w:ascii="Times New Roman" w:hAnsi="Times New Roman" w:cs="Times New Roman"/>
                <w:sz w:val="24"/>
                <w:szCs w:val="24"/>
              </w:rPr>
              <w:t>-2024гг.</w:t>
            </w:r>
          </w:p>
        </w:tc>
      </w:tr>
      <w:tr w:rsidR="00F03030" w:rsidRPr="00D34010" w:rsidTr="001E6466">
        <w:tc>
          <w:tcPr>
            <w:tcW w:w="548" w:type="dxa"/>
          </w:tcPr>
          <w:p w:rsidR="00F03030" w:rsidRPr="00D34010" w:rsidRDefault="00F0303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0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0" w:type="dxa"/>
            <w:vAlign w:val="center"/>
          </w:tcPr>
          <w:p w:rsidR="00F03030" w:rsidRPr="00D34010" w:rsidRDefault="00F0303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010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территорий МКД</w:t>
            </w:r>
          </w:p>
        </w:tc>
        <w:tc>
          <w:tcPr>
            <w:tcW w:w="1399" w:type="dxa"/>
            <w:vAlign w:val="center"/>
          </w:tcPr>
          <w:p w:rsidR="00F03030" w:rsidRPr="00D34010" w:rsidRDefault="00F0303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010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963" w:type="dxa"/>
            <w:vAlign w:val="center"/>
          </w:tcPr>
          <w:p w:rsidR="00F03030" w:rsidRPr="00D34010" w:rsidRDefault="00F0303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03030" w:rsidRPr="00D34010" w:rsidRDefault="001E6466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8" w:type="dxa"/>
            <w:vAlign w:val="center"/>
          </w:tcPr>
          <w:p w:rsidR="00F03030" w:rsidRPr="00D34010" w:rsidRDefault="00F0303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0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00" w:type="dxa"/>
            <w:vAlign w:val="center"/>
          </w:tcPr>
          <w:p w:rsidR="00712234" w:rsidRDefault="00712234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12234" w:rsidRDefault="00712234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030" w:rsidRPr="00D34010" w:rsidRDefault="00712234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2535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F03030" w:rsidRPr="00D34010" w:rsidRDefault="00F0303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030" w:rsidRPr="00D34010" w:rsidRDefault="00F0303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3030" w:rsidRPr="00D34010" w:rsidTr="001E6466">
        <w:tc>
          <w:tcPr>
            <w:tcW w:w="548" w:type="dxa"/>
          </w:tcPr>
          <w:p w:rsidR="00F03030" w:rsidRPr="00D34010" w:rsidRDefault="00F0303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0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0" w:type="dxa"/>
            <w:vAlign w:val="center"/>
          </w:tcPr>
          <w:p w:rsidR="00F03030" w:rsidRPr="00D34010" w:rsidRDefault="00F0303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010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дворовых территорий МКД от общего количества дворовых территорий МКД</w:t>
            </w:r>
          </w:p>
        </w:tc>
        <w:tc>
          <w:tcPr>
            <w:tcW w:w="1399" w:type="dxa"/>
            <w:vAlign w:val="center"/>
          </w:tcPr>
          <w:p w:rsidR="00F03030" w:rsidRPr="00D34010" w:rsidRDefault="00F03030" w:rsidP="00DD528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3401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63" w:type="dxa"/>
            <w:vAlign w:val="center"/>
          </w:tcPr>
          <w:p w:rsidR="00F03030" w:rsidRPr="00D34010" w:rsidRDefault="00F0303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03030" w:rsidRPr="00D34010" w:rsidRDefault="001E6466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1168" w:type="dxa"/>
            <w:vAlign w:val="center"/>
          </w:tcPr>
          <w:p w:rsidR="00F03030" w:rsidRPr="00D34010" w:rsidRDefault="00F0303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0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00" w:type="dxa"/>
            <w:vAlign w:val="center"/>
          </w:tcPr>
          <w:p w:rsidR="00F03030" w:rsidRPr="00D34010" w:rsidRDefault="00345F24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25,7</w:t>
            </w:r>
          </w:p>
        </w:tc>
      </w:tr>
      <w:tr w:rsidR="00F03030" w:rsidRPr="00D34010" w:rsidTr="001E6466">
        <w:tc>
          <w:tcPr>
            <w:tcW w:w="548" w:type="dxa"/>
          </w:tcPr>
          <w:p w:rsidR="00F03030" w:rsidRPr="00D34010" w:rsidRDefault="00F0303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0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0" w:type="dxa"/>
            <w:vAlign w:val="center"/>
          </w:tcPr>
          <w:p w:rsidR="00F03030" w:rsidRPr="00D34010" w:rsidRDefault="00F0303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010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территорий МКД</w:t>
            </w:r>
          </w:p>
        </w:tc>
        <w:tc>
          <w:tcPr>
            <w:tcW w:w="1399" w:type="dxa"/>
            <w:vAlign w:val="center"/>
          </w:tcPr>
          <w:p w:rsidR="00F03030" w:rsidRPr="00D34010" w:rsidRDefault="00F0303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010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D340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3" w:type="dxa"/>
            <w:vAlign w:val="center"/>
          </w:tcPr>
          <w:p w:rsidR="00F03030" w:rsidRPr="00D34010" w:rsidRDefault="00F0303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03030" w:rsidRPr="00D34010" w:rsidRDefault="001E6466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1300</w:t>
            </w:r>
          </w:p>
        </w:tc>
        <w:tc>
          <w:tcPr>
            <w:tcW w:w="1168" w:type="dxa"/>
            <w:vAlign w:val="center"/>
          </w:tcPr>
          <w:p w:rsidR="00F03030" w:rsidRPr="00D34010" w:rsidRDefault="00345F24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00" w:type="dxa"/>
            <w:vAlign w:val="center"/>
          </w:tcPr>
          <w:p w:rsidR="00F03030" w:rsidRPr="00D34010" w:rsidRDefault="00345F24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1661</w:t>
            </w:r>
          </w:p>
        </w:tc>
      </w:tr>
      <w:tr w:rsidR="00F03030" w:rsidRPr="00D34010" w:rsidTr="001E6466">
        <w:tc>
          <w:tcPr>
            <w:tcW w:w="548" w:type="dxa"/>
          </w:tcPr>
          <w:p w:rsidR="00F03030" w:rsidRPr="00D34010" w:rsidRDefault="00F0303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0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0" w:type="dxa"/>
            <w:vAlign w:val="center"/>
          </w:tcPr>
          <w:p w:rsidR="00F03030" w:rsidRPr="00D34010" w:rsidRDefault="00F0303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010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дворовых территорий МКД от общего количества дворовых территорий МКД</w:t>
            </w:r>
          </w:p>
        </w:tc>
        <w:tc>
          <w:tcPr>
            <w:tcW w:w="1399" w:type="dxa"/>
            <w:vAlign w:val="center"/>
          </w:tcPr>
          <w:p w:rsidR="00F03030" w:rsidRPr="00D34010" w:rsidRDefault="00F0303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01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63" w:type="dxa"/>
            <w:vAlign w:val="center"/>
          </w:tcPr>
          <w:p w:rsidR="00F03030" w:rsidRPr="00D34010" w:rsidRDefault="00F0303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03030" w:rsidRPr="00D34010" w:rsidRDefault="001E6466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168" w:type="dxa"/>
            <w:vAlign w:val="center"/>
          </w:tcPr>
          <w:p w:rsidR="00F03030" w:rsidRPr="00D34010" w:rsidRDefault="00F0303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vAlign w:val="center"/>
          </w:tcPr>
          <w:p w:rsidR="00F03030" w:rsidRPr="00D34010" w:rsidRDefault="00F0303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010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</w:tr>
      <w:tr w:rsidR="00F03030" w:rsidRPr="00D34010" w:rsidTr="001E6466">
        <w:tc>
          <w:tcPr>
            <w:tcW w:w="548" w:type="dxa"/>
          </w:tcPr>
          <w:p w:rsidR="00F03030" w:rsidRPr="00D34010" w:rsidRDefault="00F0303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0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0" w:type="dxa"/>
            <w:vAlign w:val="center"/>
          </w:tcPr>
          <w:p w:rsidR="00F03030" w:rsidRPr="00D34010" w:rsidRDefault="00F0303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010">
              <w:rPr>
                <w:rFonts w:ascii="Times New Roman" w:hAnsi="Times New Roman" w:cs="Times New Roman"/>
                <w:sz w:val="24"/>
                <w:szCs w:val="24"/>
              </w:rPr>
              <w:t>Охват населения благоустроенными дворовыми территориями</w:t>
            </w:r>
          </w:p>
        </w:tc>
        <w:tc>
          <w:tcPr>
            <w:tcW w:w="1399" w:type="dxa"/>
            <w:vAlign w:val="center"/>
          </w:tcPr>
          <w:p w:rsidR="00F03030" w:rsidRPr="00D34010" w:rsidRDefault="00F0303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01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63" w:type="dxa"/>
            <w:vAlign w:val="center"/>
          </w:tcPr>
          <w:p w:rsidR="00F03030" w:rsidRPr="00D34010" w:rsidRDefault="00F0303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03030" w:rsidRPr="00D34010" w:rsidRDefault="001E6466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2,19</w:t>
            </w:r>
          </w:p>
        </w:tc>
        <w:tc>
          <w:tcPr>
            <w:tcW w:w="1168" w:type="dxa"/>
            <w:vAlign w:val="center"/>
          </w:tcPr>
          <w:p w:rsidR="00F03030" w:rsidRPr="00D34010" w:rsidRDefault="00F0303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0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00" w:type="dxa"/>
            <w:vAlign w:val="center"/>
          </w:tcPr>
          <w:p w:rsidR="00F03030" w:rsidRPr="00D34010" w:rsidRDefault="00F0303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010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F03030" w:rsidRPr="00D34010" w:rsidTr="001E6466">
        <w:tc>
          <w:tcPr>
            <w:tcW w:w="548" w:type="dxa"/>
          </w:tcPr>
          <w:p w:rsidR="00F03030" w:rsidRPr="00D34010" w:rsidRDefault="00F0303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01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60" w:type="dxa"/>
            <w:vAlign w:val="center"/>
          </w:tcPr>
          <w:p w:rsidR="00F03030" w:rsidRPr="00D34010" w:rsidRDefault="00F0303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010">
              <w:rPr>
                <w:rFonts w:ascii="Times New Roman" w:hAnsi="Times New Roman" w:cs="Times New Roman"/>
                <w:sz w:val="24"/>
                <w:szCs w:val="24"/>
              </w:rPr>
              <w:t>Количество общественных территорий</w:t>
            </w:r>
          </w:p>
        </w:tc>
        <w:tc>
          <w:tcPr>
            <w:tcW w:w="1399" w:type="dxa"/>
            <w:vAlign w:val="center"/>
          </w:tcPr>
          <w:p w:rsidR="00F03030" w:rsidRPr="00D34010" w:rsidRDefault="00F0303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010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963" w:type="dxa"/>
            <w:vAlign w:val="center"/>
          </w:tcPr>
          <w:p w:rsidR="00F03030" w:rsidRPr="00D34010" w:rsidRDefault="00F0303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0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F03030" w:rsidRPr="00D34010" w:rsidRDefault="00F0303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0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8" w:type="dxa"/>
            <w:vAlign w:val="center"/>
          </w:tcPr>
          <w:p w:rsidR="00F03030" w:rsidRPr="00D34010" w:rsidRDefault="00F0303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vAlign w:val="center"/>
          </w:tcPr>
          <w:p w:rsidR="00F03030" w:rsidRPr="00D34010" w:rsidRDefault="00F0303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010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1B45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03030" w:rsidRPr="00D34010" w:rsidTr="001E6466">
        <w:tc>
          <w:tcPr>
            <w:tcW w:w="548" w:type="dxa"/>
          </w:tcPr>
          <w:p w:rsidR="00F03030" w:rsidRPr="00D34010" w:rsidRDefault="00F0303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01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60" w:type="dxa"/>
            <w:vAlign w:val="center"/>
          </w:tcPr>
          <w:p w:rsidR="00F03030" w:rsidRPr="00D34010" w:rsidRDefault="00F0303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010">
              <w:rPr>
                <w:rFonts w:ascii="Times New Roman" w:hAnsi="Times New Roman" w:cs="Times New Roman"/>
                <w:sz w:val="24"/>
                <w:szCs w:val="24"/>
              </w:rPr>
              <w:t>Площадь общественных территорий</w:t>
            </w:r>
          </w:p>
        </w:tc>
        <w:tc>
          <w:tcPr>
            <w:tcW w:w="1399" w:type="dxa"/>
            <w:vAlign w:val="center"/>
          </w:tcPr>
          <w:p w:rsidR="00F03030" w:rsidRPr="00D34010" w:rsidRDefault="00F0303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010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D340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3" w:type="dxa"/>
            <w:vAlign w:val="center"/>
          </w:tcPr>
          <w:p w:rsidR="00F03030" w:rsidRPr="00D34010" w:rsidRDefault="00F0303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0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F03030" w:rsidRPr="00D34010" w:rsidRDefault="00F0303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0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8" w:type="dxa"/>
            <w:vAlign w:val="center"/>
          </w:tcPr>
          <w:p w:rsidR="00F03030" w:rsidRPr="00D34010" w:rsidRDefault="00F0303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vAlign w:val="center"/>
          </w:tcPr>
          <w:p w:rsidR="00F03030" w:rsidRPr="00D34010" w:rsidRDefault="001B4539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8699/</w:t>
            </w:r>
            <w:r w:rsidR="00F03030" w:rsidRPr="00D34010">
              <w:rPr>
                <w:rFonts w:ascii="Times New Roman" w:hAnsi="Times New Roman" w:cs="Times New Roman"/>
                <w:sz w:val="24"/>
                <w:szCs w:val="24"/>
              </w:rPr>
              <w:t>10811</w:t>
            </w:r>
            <w:r w:rsidR="00345F24">
              <w:rPr>
                <w:rFonts w:ascii="Times New Roman" w:hAnsi="Times New Roman" w:cs="Times New Roman"/>
                <w:sz w:val="24"/>
                <w:szCs w:val="24"/>
              </w:rPr>
              <w:t>/30400</w:t>
            </w:r>
          </w:p>
        </w:tc>
      </w:tr>
      <w:tr w:rsidR="00F03030" w:rsidRPr="00D34010" w:rsidTr="001E6466">
        <w:tc>
          <w:tcPr>
            <w:tcW w:w="548" w:type="dxa"/>
          </w:tcPr>
          <w:p w:rsidR="00F03030" w:rsidRPr="00D34010" w:rsidRDefault="00F0303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01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60" w:type="dxa"/>
            <w:vAlign w:val="center"/>
          </w:tcPr>
          <w:p w:rsidR="00F03030" w:rsidRPr="00D34010" w:rsidRDefault="00F0303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010">
              <w:rPr>
                <w:rFonts w:ascii="Times New Roman" w:hAnsi="Times New Roman" w:cs="Times New Roman"/>
                <w:sz w:val="24"/>
                <w:szCs w:val="24"/>
              </w:rPr>
              <w:t xml:space="preserve">Доля благоустроенных </w:t>
            </w:r>
            <w:r w:rsidRPr="00D340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общественных территорий от общего количества таких территорий</w:t>
            </w:r>
          </w:p>
        </w:tc>
        <w:tc>
          <w:tcPr>
            <w:tcW w:w="1399" w:type="dxa"/>
            <w:vAlign w:val="center"/>
          </w:tcPr>
          <w:p w:rsidR="00F03030" w:rsidRPr="00D34010" w:rsidRDefault="00F0303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0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963" w:type="dxa"/>
            <w:vAlign w:val="center"/>
          </w:tcPr>
          <w:p w:rsidR="00F03030" w:rsidRPr="00D34010" w:rsidRDefault="00F0303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0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F03030" w:rsidRPr="00D34010" w:rsidRDefault="00F0303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0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8" w:type="dxa"/>
            <w:vAlign w:val="center"/>
          </w:tcPr>
          <w:p w:rsidR="00F03030" w:rsidRPr="00D34010" w:rsidRDefault="00F0303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vAlign w:val="center"/>
          </w:tcPr>
          <w:p w:rsidR="00F03030" w:rsidRPr="00D34010" w:rsidRDefault="00345F24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B4539">
              <w:rPr>
                <w:rFonts w:ascii="Times New Roman" w:hAnsi="Times New Roman" w:cs="Times New Roman"/>
                <w:sz w:val="24"/>
                <w:szCs w:val="24"/>
              </w:rPr>
              <w:t>33,3/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F03030" w:rsidRPr="00D3401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F03030" w:rsidRPr="00D34010" w:rsidTr="001E6466">
        <w:tc>
          <w:tcPr>
            <w:tcW w:w="548" w:type="dxa"/>
          </w:tcPr>
          <w:p w:rsidR="00F03030" w:rsidRPr="00D34010" w:rsidRDefault="00F0303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0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160" w:type="dxa"/>
            <w:vAlign w:val="center"/>
          </w:tcPr>
          <w:p w:rsidR="00F03030" w:rsidRPr="00D34010" w:rsidRDefault="00F0303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010">
              <w:rPr>
                <w:rFonts w:ascii="Times New Roman" w:hAnsi="Times New Roman" w:cs="Times New Roman"/>
                <w:sz w:val="24"/>
                <w:szCs w:val="24"/>
              </w:rPr>
              <w:t>Площадь благоустроенных общественных территорий от общего количества таких территорий</w:t>
            </w:r>
          </w:p>
        </w:tc>
        <w:tc>
          <w:tcPr>
            <w:tcW w:w="1399" w:type="dxa"/>
            <w:vAlign w:val="center"/>
          </w:tcPr>
          <w:p w:rsidR="00F03030" w:rsidRPr="00D34010" w:rsidRDefault="00F0303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010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D340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3" w:type="dxa"/>
            <w:vAlign w:val="center"/>
          </w:tcPr>
          <w:p w:rsidR="00F03030" w:rsidRPr="00D34010" w:rsidRDefault="00F0303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0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F03030" w:rsidRPr="00D34010" w:rsidRDefault="00F0303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0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8" w:type="dxa"/>
            <w:vAlign w:val="center"/>
          </w:tcPr>
          <w:p w:rsidR="00F03030" w:rsidRPr="00D34010" w:rsidRDefault="00F0303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vAlign w:val="center"/>
          </w:tcPr>
          <w:p w:rsidR="00F03030" w:rsidRPr="00D34010" w:rsidRDefault="00F03030" w:rsidP="00DD5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4539">
              <w:rPr>
                <w:rFonts w:ascii="Times New Roman" w:hAnsi="Times New Roman" w:cs="Times New Roman"/>
                <w:sz w:val="24"/>
                <w:szCs w:val="24"/>
              </w:rPr>
              <w:t>8699/</w:t>
            </w:r>
            <w:r w:rsidR="005F3A5B" w:rsidRPr="00D34010">
              <w:rPr>
                <w:rFonts w:ascii="Times New Roman" w:hAnsi="Times New Roman" w:cs="Times New Roman"/>
                <w:sz w:val="24"/>
                <w:szCs w:val="24"/>
              </w:rPr>
              <w:t>10811/10195</w:t>
            </w:r>
          </w:p>
        </w:tc>
      </w:tr>
    </w:tbl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</w:p>
    <w:p w:rsidR="005C715A" w:rsidRPr="00EF78E9" w:rsidRDefault="005C715A" w:rsidP="005C715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EF78E9">
        <w:rPr>
          <w:rFonts w:ascii="Times New Roman" w:hAnsi="Times New Roman"/>
          <w:sz w:val="24"/>
          <w:szCs w:val="24"/>
        </w:rPr>
        <w:t>В целях своевременного проведения работ по благоустройству дворовых и общественных территорий поселка Теткино заключение муниципальных контрактов  по результатам закупок товаров, работ и услуг для обеспечения муниципальных нужд, в целях реализации муниципальных программ, должно быть осуществлено</w:t>
      </w:r>
      <w:r w:rsidRPr="00EF78E9">
        <w:rPr>
          <w:rFonts w:ascii="Times New Roman" w:hAnsi="Times New Roman"/>
          <w:color w:val="FF0000"/>
          <w:sz w:val="24"/>
          <w:szCs w:val="24"/>
        </w:rPr>
        <w:t xml:space="preserve">  </w:t>
      </w:r>
      <w:r w:rsidRPr="00EF78E9">
        <w:rPr>
          <w:rFonts w:ascii="Times New Roman" w:hAnsi="Times New Roman"/>
          <w:sz w:val="24"/>
          <w:szCs w:val="24"/>
        </w:rPr>
        <w:t xml:space="preserve">на  </w:t>
      </w:r>
      <w:r w:rsidRPr="00620015">
        <w:rPr>
          <w:rFonts w:ascii="Times New Roman" w:hAnsi="Times New Roman"/>
          <w:color w:val="000000"/>
          <w:sz w:val="24"/>
          <w:szCs w:val="24"/>
        </w:rPr>
        <w:t xml:space="preserve">1 апреля </w:t>
      </w:r>
      <w:r w:rsidRPr="00EF78E9">
        <w:rPr>
          <w:rFonts w:ascii="Times New Roman" w:hAnsi="Times New Roman"/>
          <w:sz w:val="24"/>
          <w:szCs w:val="24"/>
        </w:rPr>
        <w:t>года предоставления субсидии, за исключением:</w:t>
      </w:r>
    </w:p>
    <w:p w:rsidR="005C715A" w:rsidRPr="00EF78E9" w:rsidRDefault="005C715A" w:rsidP="005C715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EF78E9">
        <w:rPr>
          <w:rFonts w:ascii="Times New Roman" w:hAnsi="Times New Roman"/>
          <w:sz w:val="24"/>
          <w:szCs w:val="24"/>
        </w:rPr>
        <w:t>-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5C715A" w:rsidRPr="00EF78E9" w:rsidRDefault="005C715A" w:rsidP="005C715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EF78E9">
        <w:rPr>
          <w:rFonts w:ascii="Times New Roman" w:hAnsi="Times New Roman"/>
          <w:sz w:val="24"/>
          <w:szCs w:val="24"/>
        </w:rPr>
        <w:t>-  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5C715A" w:rsidRPr="00620015" w:rsidRDefault="005C715A" w:rsidP="005C715A">
      <w:pPr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EF78E9">
        <w:rPr>
          <w:rFonts w:ascii="Times New Roman" w:hAnsi="Times New Roman"/>
          <w:sz w:val="24"/>
          <w:szCs w:val="24"/>
        </w:rPr>
        <w:t>-  случаев заключения таких соглашений в пределах экономии сре</w:t>
      </w:r>
      <w:proofErr w:type="gramStart"/>
      <w:r w:rsidRPr="00EF78E9">
        <w:rPr>
          <w:rFonts w:ascii="Times New Roman" w:hAnsi="Times New Roman"/>
          <w:sz w:val="24"/>
          <w:szCs w:val="24"/>
        </w:rPr>
        <w:t>дств пр</w:t>
      </w:r>
      <w:proofErr w:type="gramEnd"/>
      <w:r w:rsidRPr="00EF78E9">
        <w:rPr>
          <w:rFonts w:ascii="Times New Roman" w:hAnsi="Times New Roman"/>
          <w:sz w:val="24"/>
          <w:szCs w:val="24"/>
        </w:rPr>
        <w:t xml:space="preserve">и расходовании субсидии в целях реализации муниципальных программ, в том числе мероприятий по </w:t>
      </w:r>
      <w:proofErr w:type="spellStart"/>
      <w:r w:rsidRPr="00EF78E9">
        <w:rPr>
          <w:rFonts w:ascii="Times New Roman" w:hAnsi="Times New Roman"/>
          <w:sz w:val="24"/>
          <w:szCs w:val="24"/>
        </w:rPr>
        <w:t>цифровизации</w:t>
      </w:r>
      <w:proofErr w:type="spellEnd"/>
      <w:r w:rsidRPr="00EF78E9">
        <w:rPr>
          <w:rFonts w:ascii="Times New Roman" w:hAnsi="Times New Roman"/>
          <w:sz w:val="24"/>
          <w:szCs w:val="24"/>
        </w:rPr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  <w:r w:rsidRPr="00620015">
        <w:rPr>
          <w:rFonts w:ascii="Times New Roman" w:hAnsi="Times New Roman"/>
          <w:color w:val="000000"/>
          <w:sz w:val="24"/>
          <w:szCs w:val="24"/>
        </w:rPr>
        <w:t xml:space="preserve">   </w:t>
      </w:r>
    </w:p>
    <w:p w:rsidR="005C715A" w:rsidRPr="00620015" w:rsidRDefault="005C715A" w:rsidP="005C715A">
      <w:pPr>
        <w:pStyle w:val="ConsPlusNormal"/>
        <w:ind w:firstLine="709"/>
        <w:jc w:val="both"/>
        <w:rPr>
          <w:color w:val="000000"/>
        </w:rPr>
      </w:pPr>
      <w:r w:rsidRPr="00620015">
        <w:rPr>
          <w:color w:val="000000"/>
        </w:rPr>
        <w:t xml:space="preserve">        При проведении мероприятий по благоустройству дворовых и общественных территорий муниципального образования «поселок Теткино» Глушковского района Курской области рекомендуется выполнять мероприятия по </w:t>
      </w:r>
      <w:proofErr w:type="spellStart"/>
      <w:r w:rsidRPr="00620015">
        <w:rPr>
          <w:color w:val="000000"/>
        </w:rPr>
        <w:t>цифровизации</w:t>
      </w:r>
      <w:proofErr w:type="spellEnd"/>
      <w:r w:rsidRPr="00620015">
        <w:rPr>
          <w:color w:val="000000"/>
        </w:rPr>
        <w:t xml:space="preserve"> городского хозяйства, предусмотренные приказом от 24.04.2019 № 235/</w:t>
      </w:r>
      <w:proofErr w:type="spellStart"/>
      <w:proofErr w:type="gramStart"/>
      <w:r w:rsidRPr="00620015">
        <w:rPr>
          <w:color w:val="000000"/>
        </w:rPr>
        <w:t>пр</w:t>
      </w:r>
      <w:proofErr w:type="spellEnd"/>
      <w:proofErr w:type="gramEnd"/>
      <w:r w:rsidRPr="00620015">
        <w:rPr>
          <w:color w:val="000000"/>
        </w:rPr>
        <w:t xml:space="preserve"> «Об утверждении методических рекомендаций по </w:t>
      </w:r>
      <w:proofErr w:type="spellStart"/>
      <w:r w:rsidRPr="00620015">
        <w:rPr>
          <w:color w:val="000000"/>
        </w:rPr>
        <w:t>цифровизации</w:t>
      </w:r>
      <w:proofErr w:type="spellEnd"/>
      <w:r w:rsidRPr="00620015">
        <w:rPr>
          <w:color w:val="000000"/>
        </w:rPr>
        <w:t xml:space="preserve"> городского хозяйства», утвержденный Министерством строительства и жилищно-коммунального хозяйства Российской Федерации.                             </w:t>
      </w:r>
    </w:p>
    <w:p w:rsidR="005C715A" w:rsidRDefault="005C715A" w:rsidP="005C715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965FE" w:rsidRPr="00D34010" w:rsidRDefault="008965FE" w:rsidP="00681FE8">
      <w:pPr>
        <w:jc w:val="center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b/>
          <w:bCs/>
          <w:sz w:val="24"/>
          <w:szCs w:val="24"/>
        </w:rPr>
        <w:t>II. Приоритеты государственной политики в сфере реализации муниципальной программы, цели, задачи и показатели (индикаторы) достижения целей и решения задач, описание ожидаемых конечных результатов муниципальной программы, сроков и этапов реализации муниципальной программы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2.1. Основной целью муниципальной программы является повышение уровня благоустройс</w:t>
      </w:r>
      <w:r w:rsidR="00A27D39" w:rsidRPr="00D34010">
        <w:rPr>
          <w:rFonts w:ascii="Times New Roman" w:hAnsi="Times New Roman" w:cs="Times New Roman"/>
          <w:sz w:val="24"/>
          <w:szCs w:val="24"/>
        </w:rPr>
        <w:t xml:space="preserve">тва территорий поселка   Теткино </w:t>
      </w:r>
      <w:r w:rsidRPr="00D34010">
        <w:rPr>
          <w:rFonts w:ascii="Times New Roman" w:hAnsi="Times New Roman" w:cs="Times New Roman"/>
          <w:sz w:val="24"/>
          <w:szCs w:val="24"/>
        </w:rPr>
        <w:t xml:space="preserve"> Глушковского района Курской области;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2.2. Основные задачи муниципальной программы, направленные на достижение вышеуказанных целей, заключаются в следующем: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lastRenderedPageBreak/>
        <w:t>- повышение уровня благоустройства дворо</w:t>
      </w:r>
      <w:r w:rsidR="00A27D39" w:rsidRPr="00D34010">
        <w:rPr>
          <w:rFonts w:ascii="Times New Roman" w:hAnsi="Times New Roman" w:cs="Times New Roman"/>
          <w:sz w:val="24"/>
          <w:szCs w:val="24"/>
        </w:rPr>
        <w:t xml:space="preserve">вых территорий поселка Теткино </w:t>
      </w:r>
      <w:r w:rsidRPr="00D34010">
        <w:rPr>
          <w:rFonts w:ascii="Times New Roman" w:hAnsi="Times New Roman" w:cs="Times New Roman"/>
          <w:sz w:val="24"/>
          <w:szCs w:val="24"/>
        </w:rPr>
        <w:t xml:space="preserve"> Глушковского района Курской области;</w:t>
      </w:r>
    </w:p>
    <w:p w:rsidR="001E6466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 xml:space="preserve">- повышение уровня благоустройства </w:t>
      </w:r>
      <w:r w:rsidR="00A27D39" w:rsidRPr="00D34010">
        <w:rPr>
          <w:rFonts w:ascii="Times New Roman" w:hAnsi="Times New Roman" w:cs="Times New Roman"/>
          <w:sz w:val="24"/>
          <w:szCs w:val="24"/>
        </w:rPr>
        <w:t>общественных территорий (сквера</w:t>
      </w:r>
      <w:r w:rsidRPr="00D34010">
        <w:rPr>
          <w:rFonts w:ascii="Times New Roman" w:hAnsi="Times New Roman" w:cs="Times New Roman"/>
          <w:sz w:val="24"/>
          <w:szCs w:val="24"/>
        </w:rPr>
        <w:t xml:space="preserve">, </w:t>
      </w:r>
      <w:r w:rsidR="001B4539">
        <w:rPr>
          <w:rFonts w:ascii="Times New Roman" w:hAnsi="Times New Roman" w:cs="Times New Roman"/>
          <w:sz w:val="24"/>
          <w:szCs w:val="24"/>
        </w:rPr>
        <w:t xml:space="preserve"> стадиона, </w:t>
      </w:r>
      <w:r w:rsidRPr="00D34010">
        <w:rPr>
          <w:rFonts w:ascii="Times New Roman" w:hAnsi="Times New Roman" w:cs="Times New Roman"/>
          <w:sz w:val="24"/>
          <w:szCs w:val="24"/>
        </w:rPr>
        <w:t>и т.д.);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- повышение уровня вовлеченности заинтересованных граждан, организаций в реализацию мероприятий по благоустрой</w:t>
      </w:r>
      <w:r w:rsidR="00A27D39" w:rsidRPr="00D34010">
        <w:rPr>
          <w:rFonts w:ascii="Times New Roman" w:hAnsi="Times New Roman" w:cs="Times New Roman"/>
          <w:sz w:val="24"/>
          <w:szCs w:val="24"/>
        </w:rPr>
        <w:t xml:space="preserve">ству территории поселка </w:t>
      </w:r>
      <w:r w:rsidRPr="00D34010">
        <w:rPr>
          <w:rFonts w:ascii="Times New Roman" w:hAnsi="Times New Roman" w:cs="Times New Roman"/>
          <w:sz w:val="24"/>
          <w:szCs w:val="24"/>
        </w:rPr>
        <w:t xml:space="preserve"> </w:t>
      </w:r>
      <w:r w:rsidR="00A27D39" w:rsidRPr="00D34010">
        <w:rPr>
          <w:rFonts w:ascii="Times New Roman" w:hAnsi="Times New Roman" w:cs="Times New Roman"/>
          <w:sz w:val="24"/>
          <w:szCs w:val="24"/>
        </w:rPr>
        <w:t xml:space="preserve">Теткино </w:t>
      </w:r>
      <w:r w:rsidRPr="00D34010">
        <w:rPr>
          <w:rFonts w:ascii="Times New Roman" w:hAnsi="Times New Roman" w:cs="Times New Roman"/>
          <w:sz w:val="24"/>
          <w:szCs w:val="24"/>
        </w:rPr>
        <w:t>Глушковского района Курской области.</w:t>
      </w:r>
    </w:p>
    <w:p w:rsidR="00D34010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Таблица 2 - Ожидаемые результаты реализации муниципальной программы</w:t>
      </w:r>
    </w:p>
    <w:tbl>
      <w:tblPr>
        <w:tblW w:w="9438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49"/>
        <w:gridCol w:w="3260"/>
        <w:gridCol w:w="1276"/>
        <w:gridCol w:w="1275"/>
        <w:gridCol w:w="1378"/>
      </w:tblGrid>
      <w:tr w:rsidR="00F03030" w:rsidRPr="00D34010" w:rsidTr="003B4BFD">
        <w:tc>
          <w:tcPr>
            <w:tcW w:w="2249" w:type="dxa"/>
            <w:vAlign w:val="center"/>
          </w:tcPr>
          <w:p w:rsidR="00F03030" w:rsidRPr="001E6466" w:rsidRDefault="00F03030" w:rsidP="00DD5283">
            <w:pPr>
              <w:pStyle w:val="ConsPlusNormal"/>
              <w:ind w:right="80"/>
              <w:jc w:val="center"/>
            </w:pPr>
            <w:r w:rsidRPr="001E6466">
              <w:t>Цель, задача</w:t>
            </w:r>
          </w:p>
        </w:tc>
        <w:tc>
          <w:tcPr>
            <w:tcW w:w="3260" w:type="dxa"/>
            <w:vAlign w:val="center"/>
          </w:tcPr>
          <w:p w:rsidR="00F03030" w:rsidRPr="001E6466" w:rsidRDefault="00F03030" w:rsidP="00DD5283">
            <w:pPr>
              <w:pStyle w:val="ConsPlusNormal"/>
              <w:ind w:right="80"/>
              <w:jc w:val="center"/>
            </w:pPr>
            <w:r w:rsidRPr="001E6466">
              <w:t>Наименование целевого показателя (индикатора)</w:t>
            </w:r>
          </w:p>
        </w:tc>
        <w:tc>
          <w:tcPr>
            <w:tcW w:w="1276" w:type="dxa"/>
            <w:vAlign w:val="center"/>
          </w:tcPr>
          <w:p w:rsidR="00F03030" w:rsidRPr="001E6466" w:rsidRDefault="00F03030" w:rsidP="00DD5283">
            <w:pPr>
              <w:pStyle w:val="ConsPlusNormal"/>
              <w:jc w:val="center"/>
            </w:pPr>
            <w:r w:rsidRPr="001E6466">
              <w:t>Единица измерения</w:t>
            </w:r>
          </w:p>
        </w:tc>
        <w:tc>
          <w:tcPr>
            <w:tcW w:w="1275" w:type="dxa"/>
            <w:vAlign w:val="center"/>
          </w:tcPr>
          <w:p w:rsidR="00F03030" w:rsidRPr="001E6466" w:rsidRDefault="00F03030" w:rsidP="00DD5283">
            <w:pPr>
              <w:pStyle w:val="ConsPlusNormal"/>
              <w:jc w:val="center"/>
            </w:pPr>
            <w:r w:rsidRPr="001E6466">
              <w:t>2018г.</w:t>
            </w:r>
          </w:p>
        </w:tc>
        <w:tc>
          <w:tcPr>
            <w:tcW w:w="1378" w:type="dxa"/>
          </w:tcPr>
          <w:p w:rsidR="00F03030" w:rsidRPr="001E6466" w:rsidRDefault="004F0DC5" w:rsidP="00DD5283">
            <w:pPr>
              <w:pStyle w:val="ConsPlusNormal"/>
              <w:jc w:val="center"/>
            </w:pPr>
            <w:r w:rsidRPr="001E6466">
              <w:t>2019-2024</w:t>
            </w:r>
            <w:r w:rsidR="00F03030" w:rsidRPr="001E6466">
              <w:t xml:space="preserve"> гг.</w:t>
            </w:r>
          </w:p>
        </w:tc>
      </w:tr>
      <w:tr w:rsidR="00F03030" w:rsidRPr="00D34010" w:rsidTr="003B4BFD">
        <w:trPr>
          <w:trHeight w:val="1415"/>
        </w:trPr>
        <w:tc>
          <w:tcPr>
            <w:tcW w:w="2249" w:type="dxa"/>
            <w:vMerge w:val="restart"/>
            <w:vAlign w:val="center"/>
          </w:tcPr>
          <w:p w:rsidR="00F03030" w:rsidRPr="00D34010" w:rsidRDefault="00F03030" w:rsidP="00F03030">
            <w:pPr>
              <w:pStyle w:val="ConsPlusNormal"/>
              <w:ind w:right="80"/>
            </w:pPr>
            <w:r w:rsidRPr="00D34010">
              <w:t>Задача 1.</w:t>
            </w:r>
          </w:p>
          <w:p w:rsidR="00F03030" w:rsidRPr="00D34010" w:rsidRDefault="00F03030" w:rsidP="00F03030">
            <w:pPr>
              <w:pStyle w:val="ConsPlusNormal"/>
              <w:ind w:right="80"/>
            </w:pPr>
            <w:r w:rsidRPr="00D34010">
              <w:t>Повышение уров</w:t>
            </w:r>
            <w:r w:rsidR="00C81C63">
              <w:t xml:space="preserve">ня благоустройства дворовых </w:t>
            </w:r>
            <w:r w:rsidRPr="00D34010">
              <w:t xml:space="preserve">территорий </w:t>
            </w:r>
            <w:r w:rsidR="003412D6">
              <w:t>поселка Теткино</w:t>
            </w:r>
          </w:p>
        </w:tc>
        <w:tc>
          <w:tcPr>
            <w:tcW w:w="3260" w:type="dxa"/>
            <w:vAlign w:val="center"/>
          </w:tcPr>
          <w:p w:rsidR="00F03030" w:rsidRPr="00D34010" w:rsidRDefault="00F03030" w:rsidP="00DD5283">
            <w:pPr>
              <w:pStyle w:val="ConsPlusNormal"/>
              <w:ind w:left="80" w:right="80"/>
              <w:jc w:val="both"/>
            </w:pPr>
            <w:r w:rsidRPr="00D34010">
              <w:t>Количес</w:t>
            </w:r>
            <w:r w:rsidR="00E00C80">
              <w:t>тво благоустроенных дворовых</w:t>
            </w:r>
            <w:r w:rsidRPr="00D34010">
              <w:t xml:space="preserve"> территорий </w:t>
            </w:r>
          </w:p>
        </w:tc>
        <w:tc>
          <w:tcPr>
            <w:tcW w:w="1276" w:type="dxa"/>
            <w:vAlign w:val="center"/>
          </w:tcPr>
          <w:p w:rsidR="00F03030" w:rsidRPr="00D34010" w:rsidRDefault="00F03030" w:rsidP="00DD5283">
            <w:pPr>
              <w:pStyle w:val="ConsPlusNormal"/>
              <w:jc w:val="center"/>
            </w:pPr>
            <w:r w:rsidRPr="00D34010">
              <w:t>единиц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03030" w:rsidRPr="00D34010" w:rsidRDefault="0089739E" w:rsidP="00DD5283">
            <w:pPr>
              <w:pStyle w:val="ConsPlusNormal"/>
              <w:jc w:val="center"/>
              <w:rPr>
                <w:color w:val="000000" w:themeColor="text1"/>
                <w:highlight w:val="yellow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1378" w:type="dxa"/>
          </w:tcPr>
          <w:p w:rsidR="00F03030" w:rsidRPr="00D34010" w:rsidRDefault="00F03030" w:rsidP="00DD5283">
            <w:pPr>
              <w:pStyle w:val="ConsPlusNormal"/>
              <w:jc w:val="center"/>
              <w:rPr>
                <w:color w:val="000000" w:themeColor="text1"/>
              </w:rPr>
            </w:pPr>
          </w:p>
          <w:p w:rsidR="0089739E" w:rsidRDefault="0089739E" w:rsidP="004F0DC5">
            <w:pPr>
              <w:pStyle w:val="ConsPlusNormal"/>
              <w:jc w:val="center"/>
              <w:rPr>
                <w:color w:val="000000" w:themeColor="text1"/>
              </w:rPr>
            </w:pPr>
          </w:p>
          <w:p w:rsidR="004F0DC5" w:rsidRPr="00D34010" w:rsidRDefault="00253518" w:rsidP="004F0DC5">
            <w:pPr>
              <w:pStyle w:val="ConsPlusNormal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  <w:p w:rsidR="004F0DC5" w:rsidRPr="00D34010" w:rsidRDefault="004F0DC5" w:rsidP="004F0DC5">
            <w:pPr>
              <w:pStyle w:val="ConsPlusNormal"/>
              <w:jc w:val="center"/>
              <w:rPr>
                <w:color w:val="000000" w:themeColor="text1"/>
              </w:rPr>
            </w:pPr>
          </w:p>
          <w:p w:rsidR="004F0DC5" w:rsidRPr="00D34010" w:rsidRDefault="004F0DC5" w:rsidP="004F0DC5">
            <w:pPr>
              <w:pStyle w:val="ConsPlusNormal"/>
              <w:jc w:val="center"/>
              <w:rPr>
                <w:color w:val="000000" w:themeColor="text1"/>
              </w:rPr>
            </w:pPr>
          </w:p>
          <w:p w:rsidR="004F0DC5" w:rsidRPr="00D34010" w:rsidRDefault="004F0DC5" w:rsidP="00DD5283">
            <w:pPr>
              <w:pStyle w:val="ConsPlusNormal"/>
              <w:jc w:val="center"/>
              <w:rPr>
                <w:color w:val="000000" w:themeColor="text1"/>
              </w:rPr>
            </w:pPr>
          </w:p>
        </w:tc>
      </w:tr>
      <w:tr w:rsidR="00F03030" w:rsidRPr="00D34010" w:rsidTr="003B4BFD">
        <w:trPr>
          <w:trHeight w:val="1267"/>
        </w:trPr>
        <w:tc>
          <w:tcPr>
            <w:tcW w:w="2249" w:type="dxa"/>
            <w:vMerge/>
            <w:vAlign w:val="center"/>
          </w:tcPr>
          <w:p w:rsidR="00F03030" w:rsidRPr="00D34010" w:rsidRDefault="00F03030" w:rsidP="00DD5283">
            <w:pPr>
              <w:ind w:right="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03030" w:rsidRPr="00D34010" w:rsidRDefault="003412D6" w:rsidP="00DD5283">
            <w:pPr>
              <w:spacing w:line="240" w:lineRule="auto"/>
              <w:ind w:left="80" w:righ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Доля благоустроенных дворовых территорий МКД от общего количества дворовых территорий МКД</w:t>
            </w:r>
          </w:p>
        </w:tc>
        <w:tc>
          <w:tcPr>
            <w:tcW w:w="1276" w:type="dxa"/>
            <w:vAlign w:val="center"/>
          </w:tcPr>
          <w:p w:rsidR="00F03030" w:rsidRPr="00D34010" w:rsidRDefault="003412D6" w:rsidP="00DD5283">
            <w:pPr>
              <w:pStyle w:val="ConsPlusNormal"/>
              <w:jc w:val="center"/>
            </w:pPr>
            <w:r>
              <w:t>%</w:t>
            </w:r>
          </w:p>
        </w:tc>
        <w:tc>
          <w:tcPr>
            <w:tcW w:w="1275" w:type="dxa"/>
            <w:vAlign w:val="center"/>
          </w:tcPr>
          <w:p w:rsidR="00F03030" w:rsidRPr="00D34010" w:rsidRDefault="0089739E" w:rsidP="0089739E">
            <w:pPr>
              <w:pStyle w:val="ConsPlusNormal"/>
            </w:pPr>
            <w:r>
              <w:t>5,7</w:t>
            </w:r>
          </w:p>
        </w:tc>
        <w:tc>
          <w:tcPr>
            <w:tcW w:w="1378" w:type="dxa"/>
          </w:tcPr>
          <w:p w:rsidR="004F0DC5" w:rsidRPr="00D34010" w:rsidRDefault="004F0DC5" w:rsidP="00DD5283">
            <w:pPr>
              <w:pStyle w:val="ConsPlusNormal"/>
              <w:jc w:val="center"/>
            </w:pPr>
          </w:p>
          <w:p w:rsidR="004F0DC5" w:rsidRPr="00D34010" w:rsidRDefault="004F0DC5" w:rsidP="00DD5283">
            <w:pPr>
              <w:pStyle w:val="ConsPlusNormal"/>
              <w:jc w:val="center"/>
            </w:pPr>
          </w:p>
          <w:p w:rsidR="004F0DC5" w:rsidRPr="00D34010" w:rsidRDefault="0089739E" w:rsidP="00DD5283">
            <w:pPr>
              <w:pStyle w:val="ConsPlusNormal"/>
              <w:jc w:val="center"/>
            </w:pPr>
            <w:r>
              <w:t>25,7</w:t>
            </w:r>
          </w:p>
          <w:p w:rsidR="00F03030" w:rsidRPr="00D34010" w:rsidRDefault="00F03030" w:rsidP="003412D6">
            <w:pPr>
              <w:pStyle w:val="ConsPlusNormal"/>
            </w:pPr>
          </w:p>
        </w:tc>
      </w:tr>
      <w:tr w:rsidR="004F0DC5" w:rsidRPr="00D34010" w:rsidTr="003B4BFD">
        <w:trPr>
          <w:trHeight w:val="1244"/>
        </w:trPr>
        <w:tc>
          <w:tcPr>
            <w:tcW w:w="2249" w:type="dxa"/>
            <w:vMerge w:val="restart"/>
            <w:vAlign w:val="center"/>
          </w:tcPr>
          <w:p w:rsidR="004F0DC5" w:rsidRPr="00D34010" w:rsidRDefault="004F0DC5" w:rsidP="00DD5283">
            <w:pPr>
              <w:pStyle w:val="ConsPlusNormal"/>
              <w:ind w:right="80"/>
            </w:pPr>
            <w:r w:rsidRPr="00D34010">
              <w:t>Задача 2.</w:t>
            </w:r>
          </w:p>
          <w:p w:rsidR="004F0DC5" w:rsidRPr="00D34010" w:rsidRDefault="004F0DC5" w:rsidP="00DD5283">
            <w:pPr>
              <w:pStyle w:val="ConsPlusNormal"/>
              <w:ind w:right="80"/>
            </w:pPr>
            <w:r w:rsidRPr="00D34010">
              <w:t>Повышение</w:t>
            </w:r>
            <w:r w:rsidR="003412D6">
              <w:t xml:space="preserve"> уровня благоустройства общественных</w:t>
            </w:r>
            <w:r w:rsidRPr="00D34010">
              <w:t xml:space="preserve"> территорий поселка Теткино</w:t>
            </w:r>
          </w:p>
        </w:tc>
        <w:tc>
          <w:tcPr>
            <w:tcW w:w="3260" w:type="dxa"/>
            <w:vAlign w:val="center"/>
          </w:tcPr>
          <w:p w:rsidR="004F0DC5" w:rsidRPr="00D34010" w:rsidRDefault="004F0DC5" w:rsidP="00DD5283">
            <w:pPr>
              <w:spacing w:line="240" w:lineRule="auto"/>
              <w:ind w:left="80" w:righ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D34010">
              <w:rPr>
                <w:rFonts w:ascii="Times New Roman" w:hAnsi="Times New Roman" w:cs="Times New Roman"/>
                <w:sz w:val="24"/>
                <w:szCs w:val="24"/>
              </w:rPr>
              <w:t>Коли</w:t>
            </w:r>
            <w:r w:rsidR="00E00C80">
              <w:rPr>
                <w:rFonts w:ascii="Times New Roman" w:hAnsi="Times New Roman" w:cs="Times New Roman"/>
                <w:sz w:val="24"/>
                <w:szCs w:val="24"/>
              </w:rPr>
              <w:t xml:space="preserve">чество благоустроенных общественных </w:t>
            </w:r>
            <w:r w:rsidRPr="00D34010">
              <w:rPr>
                <w:rFonts w:ascii="Times New Roman" w:hAnsi="Times New Roman" w:cs="Times New Roman"/>
                <w:sz w:val="24"/>
                <w:szCs w:val="24"/>
              </w:rPr>
              <w:t>территорий</w:t>
            </w:r>
          </w:p>
        </w:tc>
        <w:tc>
          <w:tcPr>
            <w:tcW w:w="1276" w:type="dxa"/>
            <w:vAlign w:val="center"/>
          </w:tcPr>
          <w:p w:rsidR="004F0DC5" w:rsidRPr="00D34010" w:rsidRDefault="004F0DC5" w:rsidP="00DD5283">
            <w:pPr>
              <w:pStyle w:val="ConsPlusNormal"/>
              <w:jc w:val="center"/>
            </w:pPr>
            <w:r w:rsidRPr="00D34010">
              <w:t>единиц</w:t>
            </w:r>
          </w:p>
        </w:tc>
        <w:tc>
          <w:tcPr>
            <w:tcW w:w="1275" w:type="dxa"/>
            <w:vAlign w:val="center"/>
          </w:tcPr>
          <w:p w:rsidR="004F0DC5" w:rsidRPr="00D34010" w:rsidRDefault="0089739E" w:rsidP="00DD5283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378" w:type="dxa"/>
          </w:tcPr>
          <w:p w:rsidR="004F0DC5" w:rsidRPr="00D34010" w:rsidRDefault="004F0DC5" w:rsidP="00DD5283">
            <w:pPr>
              <w:pStyle w:val="ConsPlusNormal"/>
              <w:jc w:val="center"/>
            </w:pPr>
          </w:p>
          <w:p w:rsidR="0089739E" w:rsidRDefault="0089739E" w:rsidP="00DD5283">
            <w:pPr>
              <w:pStyle w:val="ConsPlusNormal"/>
              <w:jc w:val="center"/>
            </w:pPr>
          </w:p>
          <w:p w:rsidR="004F0DC5" w:rsidRPr="00D34010" w:rsidRDefault="0089739E" w:rsidP="00DD5283">
            <w:pPr>
              <w:pStyle w:val="ConsPlusNormal"/>
              <w:jc w:val="center"/>
            </w:pPr>
            <w:r>
              <w:t>1</w:t>
            </w:r>
          </w:p>
          <w:p w:rsidR="004F0DC5" w:rsidRPr="00D34010" w:rsidRDefault="004F0DC5" w:rsidP="00DD5283">
            <w:pPr>
              <w:pStyle w:val="ConsPlusNormal"/>
              <w:jc w:val="center"/>
            </w:pPr>
          </w:p>
        </w:tc>
      </w:tr>
      <w:tr w:rsidR="004F0DC5" w:rsidRPr="00D34010" w:rsidTr="003B4BFD">
        <w:trPr>
          <w:trHeight w:val="1429"/>
        </w:trPr>
        <w:tc>
          <w:tcPr>
            <w:tcW w:w="2249" w:type="dxa"/>
            <w:vMerge/>
            <w:vAlign w:val="center"/>
          </w:tcPr>
          <w:p w:rsidR="004F0DC5" w:rsidRPr="00D34010" w:rsidRDefault="004F0DC5" w:rsidP="00F03030">
            <w:pPr>
              <w:pStyle w:val="ConsPlusNormal"/>
              <w:ind w:right="80"/>
            </w:pPr>
          </w:p>
        </w:tc>
        <w:tc>
          <w:tcPr>
            <w:tcW w:w="3260" w:type="dxa"/>
            <w:vAlign w:val="center"/>
          </w:tcPr>
          <w:p w:rsidR="004F0DC5" w:rsidRPr="00D34010" w:rsidRDefault="003412D6" w:rsidP="003412D6">
            <w:pPr>
              <w:spacing w:line="240" w:lineRule="auto"/>
              <w:ind w:righ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Доля благоустроенных общественных территорий от общего количества таких территорий </w:t>
            </w:r>
          </w:p>
        </w:tc>
        <w:tc>
          <w:tcPr>
            <w:tcW w:w="1276" w:type="dxa"/>
            <w:vAlign w:val="center"/>
          </w:tcPr>
          <w:p w:rsidR="004F0DC5" w:rsidRPr="00D34010" w:rsidRDefault="003412D6" w:rsidP="003412D6">
            <w:pPr>
              <w:pStyle w:val="ConsPlusNormal"/>
            </w:pPr>
            <w:r>
              <w:t xml:space="preserve">      %</w:t>
            </w:r>
          </w:p>
        </w:tc>
        <w:tc>
          <w:tcPr>
            <w:tcW w:w="1275" w:type="dxa"/>
            <w:vAlign w:val="center"/>
          </w:tcPr>
          <w:p w:rsidR="004F0DC5" w:rsidRPr="00D34010" w:rsidRDefault="0089739E" w:rsidP="0089739E">
            <w:pPr>
              <w:pStyle w:val="ConsPlusNormal"/>
            </w:pPr>
            <w:r>
              <w:t>33,3</w:t>
            </w:r>
          </w:p>
        </w:tc>
        <w:tc>
          <w:tcPr>
            <w:tcW w:w="1378" w:type="dxa"/>
          </w:tcPr>
          <w:p w:rsidR="004F0DC5" w:rsidRPr="00D34010" w:rsidRDefault="004F0DC5" w:rsidP="00DD5283">
            <w:pPr>
              <w:pStyle w:val="ConsPlusNormal"/>
              <w:jc w:val="center"/>
            </w:pPr>
          </w:p>
          <w:p w:rsidR="004F0DC5" w:rsidRPr="00D34010" w:rsidRDefault="004F0DC5" w:rsidP="00DD5283">
            <w:pPr>
              <w:pStyle w:val="ConsPlusNormal"/>
              <w:jc w:val="center"/>
            </w:pPr>
          </w:p>
          <w:p w:rsidR="004F0DC5" w:rsidRPr="00D34010" w:rsidRDefault="0089739E" w:rsidP="00DD5283">
            <w:pPr>
              <w:pStyle w:val="ConsPlusNormal"/>
              <w:jc w:val="center"/>
            </w:pPr>
            <w:r>
              <w:t>66,6</w:t>
            </w:r>
          </w:p>
          <w:p w:rsidR="004F0DC5" w:rsidRPr="00D34010" w:rsidRDefault="004F0DC5" w:rsidP="00DD5283">
            <w:pPr>
              <w:pStyle w:val="ConsPlusNormal"/>
              <w:jc w:val="center"/>
            </w:pPr>
          </w:p>
          <w:p w:rsidR="004F0DC5" w:rsidRPr="00D34010" w:rsidRDefault="004F0DC5" w:rsidP="00DD5283">
            <w:pPr>
              <w:pStyle w:val="ConsPlusNormal"/>
              <w:jc w:val="center"/>
            </w:pPr>
          </w:p>
        </w:tc>
      </w:tr>
      <w:tr w:rsidR="00C81C63" w:rsidRPr="00D34010" w:rsidTr="003B4BFD">
        <w:trPr>
          <w:trHeight w:val="1128"/>
        </w:trPr>
        <w:tc>
          <w:tcPr>
            <w:tcW w:w="2249" w:type="dxa"/>
            <w:vAlign w:val="center"/>
          </w:tcPr>
          <w:p w:rsidR="00C81C63" w:rsidRPr="00D34010" w:rsidRDefault="00E00C80" w:rsidP="00DD5283">
            <w:pPr>
              <w:pStyle w:val="ConsPlusNormal"/>
              <w:ind w:right="80"/>
            </w:pPr>
            <w:r>
              <w:t>Задача 3. Повышение уровня вовлеченности заинтересованных граждан, организаций в реализацию мероприятий по благоустройству территории поселка Теткино Глушковского района Курской области</w:t>
            </w:r>
          </w:p>
        </w:tc>
        <w:tc>
          <w:tcPr>
            <w:tcW w:w="3260" w:type="dxa"/>
            <w:vAlign w:val="center"/>
          </w:tcPr>
          <w:p w:rsidR="00C81C63" w:rsidRPr="00D34010" w:rsidRDefault="006D2D29" w:rsidP="003412D6">
            <w:pPr>
              <w:spacing w:line="240" w:lineRule="auto"/>
              <w:ind w:left="80" w:righ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6D2D29">
              <w:rPr>
                <w:rFonts w:ascii="Times New Roman" w:hAnsi="Times New Roman" w:cs="Times New Roman"/>
                <w:sz w:val="24"/>
                <w:szCs w:val="24"/>
              </w:rPr>
              <w:t>Доля дворовых территорий, благоустройство которых 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1276" w:type="dxa"/>
            <w:vAlign w:val="center"/>
          </w:tcPr>
          <w:p w:rsidR="00C81C63" w:rsidRPr="00D34010" w:rsidRDefault="006D2D29" w:rsidP="00DD5283">
            <w:pPr>
              <w:pStyle w:val="ConsPlusNormal"/>
              <w:jc w:val="center"/>
            </w:pPr>
            <w:r>
              <w:t>%</w:t>
            </w:r>
          </w:p>
        </w:tc>
        <w:tc>
          <w:tcPr>
            <w:tcW w:w="1275" w:type="dxa"/>
            <w:vAlign w:val="center"/>
          </w:tcPr>
          <w:p w:rsidR="00C81C63" w:rsidRPr="00D34010" w:rsidRDefault="006D2D29" w:rsidP="00DD5283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378" w:type="dxa"/>
          </w:tcPr>
          <w:p w:rsidR="006D2D29" w:rsidRDefault="006D2D29" w:rsidP="006D2D29">
            <w:pPr>
              <w:pStyle w:val="ConsPlusNormal"/>
            </w:pPr>
          </w:p>
          <w:p w:rsidR="006D2D29" w:rsidRPr="006D2D29" w:rsidRDefault="006D2D29" w:rsidP="006D2D29">
            <w:pPr>
              <w:rPr>
                <w:lang w:eastAsia="ru-RU"/>
              </w:rPr>
            </w:pPr>
          </w:p>
          <w:p w:rsidR="003B4BFD" w:rsidRDefault="003B4BFD" w:rsidP="006D2D29">
            <w:pPr>
              <w:rPr>
                <w:lang w:eastAsia="ru-RU"/>
              </w:rPr>
            </w:pPr>
          </w:p>
          <w:p w:rsidR="006D2D29" w:rsidRDefault="003B4BFD" w:rsidP="006D2D29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     0</w:t>
            </w:r>
          </w:p>
          <w:p w:rsidR="003B4BFD" w:rsidRDefault="003B4BFD" w:rsidP="006D2D29">
            <w:pPr>
              <w:rPr>
                <w:lang w:eastAsia="ru-RU"/>
              </w:rPr>
            </w:pPr>
          </w:p>
          <w:p w:rsidR="003B4BFD" w:rsidRPr="006D2D29" w:rsidRDefault="003B4BFD" w:rsidP="006D2D29">
            <w:pPr>
              <w:rPr>
                <w:lang w:eastAsia="ru-RU"/>
              </w:rPr>
            </w:pPr>
          </w:p>
          <w:p w:rsidR="006D2D29" w:rsidRDefault="006D2D29" w:rsidP="006D2D29">
            <w:pPr>
              <w:rPr>
                <w:lang w:eastAsia="ru-RU"/>
              </w:rPr>
            </w:pPr>
          </w:p>
          <w:p w:rsidR="00C81C63" w:rsidRPr="006D2D29" w:rsidRDefault="00C81C63" w:rsidP="006D2D29">
            <w:pPr>
              <w:jc w:val="center"/>
              <w:rPr>
                <w:lang w:eastAsia="ru-RU"/>
              </w:rPr>
            </w:pPr>
          </w:p>
        </w:tc>
      </w:tr>
    </w:tbl>
    <w:p w:rsidR="00F03030" w:rsidRPr="00D34010" w:rsidRDefault="00F03030" w:rsidP="004F0DC5">
      <w:pPr>
        <w:pBdr>
          <w:bottom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lastRenderedPageBreak/>
        <w:t>2.3. В целях решения задач, направленных на достижение цели муниципальной программы выполняются наиболее важные задачи.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2.4. В результате реализации мероприятий муниципальной программы ожидается снижение доли неблагоустроенных дворовых и муниципальных территорий общего пользования.</w:t>
      </w:r>
    </w:p>
    <w:p w:rsidR="008965FE" w:rsidRDefault="008965FE" w:rsidP="00DD52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2.5. Успешное выполнение задач муниципальной программы позволит улучшить условия проживания и жизнедеятельности граждан и повысить привлекательность поселка.</w:t>
      </w:r>
    </w:p>
    <w:p w:rsidR="00FE3CF7" w:rsidRPr="00D34010" w:rsidRDefault="00FE3CF7" w:rsidP="00DD52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65FE" w:rsidRPr="00D34010" w:rsidRDefault="008965FE" w:rsidP="00DD52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2.6. Реализация муниципальной программы позволит достичь следующих результатов:</w:t>
      </w:r>
    </w:p>
    <w:p w:rsidR="008965FE" w:rsidRPr="00D34010" w:rsidRDefault="008965FE" w:rsidP="00DD52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а) благоустройство территорий, прилегающих к многокварти</w:t>
      </w:r>
      <w:r w:rsidR="006C0349" w:rsidRPr="00D34010">
        <w:rPr>
          <w:rFonts w:ascii="Times New Roman" w:hAnsi="Times New Roman" w:cs="Times New Roman"/>
          <w:sz w:val="24"/>
          <w:szCs w:val="24"/>
        </w:rPr>
        <w:t>рным ж</w:t>
      </w:r>
      <w:r w:rsidR="00A47F62" w:rsidRPr="00D34010">
        <w:rPr>
          <w:rFonts w:ascii="Times New Roman" w:hAnsi="Times New Roman" w:cs="Times New Roman"/>
          <w:sz w:val="24"/>
          <w:szCs w:val="24"/>
        </w:rPr>
        <w:t xml:space="preserve">илым домам в </w:t>
      </w:r>
      <w:r w:rsidR="008B7AC6">
        <w:rPr>
          <w:rFonts w:ascii="Times New Roman" w:hAnsi="Times New Roman" w:cs="Times New Roman"/>
          <w:sz w:val="24"/>
          <w:szCs w:val="24"/>
        </w:rPr>
        <w:t>количестве 7</w:t>
      </w:r>
      <w:r w:rsidRPr="00D34010">
        <w:rPr>
          <w:rFonts w:ascii="Times New Roman" w:hAnsi="Times New Roman" w:cs="Times New Roman"/>
          <w:sz w:val="24"/>
          <w:szCs w:val="24"/>
        </w:rPr>
        <w:t xml:space="preserve"> единиц</w:t>
      </w:r>
      <w:r w:rsidR="00A47F62" w:rsidRPr="00D34010">
        <w:rPr>
          <w:rFonts w:ascii="Times New Roman" w:hAnsi="Times New Roman" w:cs="Times New Roman"/>
          <w:sz w:val="24"/>
          <w:szCs w:val="24"/>
        </w:rPr>
        <w:t>ы</w:t>
      </w:r>
      <w:r w:rsidRPr="00D34010">
        <w:rPr>
          <w:rFonts w:ascii="Times New Roman" w:hAnsi="Times New Roman" w:cs="Times New Roman"/>
          <w:sz w:val="24"/>
          <w:szCs w:val="24"/>
        </w:rPr>
        <w:t xml:space="preserve">, в результате количество благоустроенных дворовых территорий </w:t>
      </w:r>
      <w:r w:rsidR="007E0B51" w:rsidRPr="00D34010">
        <w:rPr>
          <w:rFonts w:ascii="Times New Roman" w:hAnsi="Times New Roman" w:cs="Times New Roman"/>
          <w:sz w:val="24"/>
          <w:szCs w:val="24"/>
        </w:rPr>
        <w:t>в</w:t>
      </w:r>
      <w:r w:rsidR="008B7AC6">
        <w:rPr>
          <w:rFonts w:ascii="Times New Roman" w:hAnsi="Times New Roman" w:cs="Times New Roman"/>
          <w:sz w:val="24"/>
          <w:szCs w:val="24"/>
        </w:rPr>
        <w:t xml:space="preserve"> целом по поселку составит  25,7 </w:t>
      </w:r>
      <w:r w:rsidRPr="00D34010">
        <w:rPr>
          <w:rFonts w:ascii="Times New Roman" w:hAnsi="Times New Roman" w:cs="Times New Roman"/>
          <w:sz w:val="24"/>
          <w:szCs w:val="24"/>
        </w:rPr>
        <w:t>%.</w:t>
      </w:r>
    </w:p>
    <w:p w:rsidR="00D34010" w:rsidRPr="00D34010" w:rsidRDefault="008965FE" w:rsidP="00DD52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б) благоустрой</w:t>
      </w:r>
      <w:r w:rsidR="007C4CFA" w:rsidRPr="00D34010">
        <w:rPr>
          <w:rFonts w:ascii="Times New Roman" w:hAnsi="Times New Roman" w:cs="Times New Roman"/>
          <w:sz w:val="24"/>
          <w:szCs w:val="24"/>
        </w:rPr>
        <w:t>ство общественных территорий - 3</w:t>
      </w:r>
      <w:r w:rsidRPr="00D34010">
        <w:rPr>
          <w:rFonts w:ascii="Times New Roman" w:hAnsi="Times New Roman" w:cs="Times New Roman"/>
          <w:sz w:val="24"/>
          <w:szCs w:val="24"/>
        </w:rPr>
        <w:t>.</w:t>
      </w:r>
    </w:p>
    <w:p w:rsidR="00D34010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Необходимым условием реализации программы является проведение мероприятий по благоустройству дворовых и общественных территорий с учетом необходимости обеспечения физической, пространственной и информационной доступности зданий, сооружений и общественных территорий для инвалидов и других маломобильных групп населения.</w:t>
      </w:r>
      <w:r w:rsidRPr="00D34010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8965FE" w:rsidRPr="00D34010" w:rsidRDefault="008965FE" w:rsidP="00681F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b/>
          <w:bCs/>
          <w:sz w:val="24"/>
          <w:szCs w:val="24"/>
        </w:rPr>
        <w:t>III. Сведения о показателях и индикаторах</w:t>
      </w:r>
    </w:p>
    <w:p w:rsidR="008965FE" w:rsidRPr="00D34010" w:rsidRDefault="008965FE" w:rsidP="00681FE8">
      <w:pPr>
        <w:jc w:val="center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b/>
          <w:bCs/>
          <w:sz w:val="24"/>
          <w:szCs w:val="24"/>
        </w:rPr>
        <w:t>муниципальной программы</w:t>
      </w:r>
    </w:p>
    <w:p w:rsidR="008965FE" w:rsidRPr="00D34010" w:rsidRDefault="008965FE" w:rsidP="004F0D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Состав показателей и индикаторов муниципальной программы определен исходя из:</w:t>
      </w:r>
    </w:p>
    <w:p w:rsidR="00625659" w:rsidRDefault="008965FE" w:rsidP="003B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наблюдаемости значений показателей и индикаторов в течение срока реализации муниципальной программы;</w:t>
      </w:r>
    </w:p>
    <w:p w:rsidR="008965FE" w:rsidRPr="00D34010" w:rsidRDefault="008965FE" w:rsidP="003B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охвата всех наиболее значимых результатов выполнения основных мероприятий муниципальной программы.</w:t>
      </w:r>
    </w:p>
    <w:p w:rsidR="008965FE" w:rsidRPr="00D34010" w:rsidRDefault="008965FE" w:rsidP="003B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Перечень показателей и индикаторов программы носит открытый характер и предусматривает возможность корректировки в случаях потери информативности показателя и/или индикатора (достижение максимального значения или насыщения), изменения приоритетов государственной политики, появления новых технологических и социально-экономических обстоятельств, существенно влияющих на развитие сферы благоустройства.</w:t>
      </w:r>
    </w:p>
    <w:p w:rsidR="008965FE" w:rsidRPr="00D34010" w:rsidRDefault="008965FE" w:rsidP="003B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Показатели и индикаторы программы являются интегральными (синтезированными), достижение которых обеспечивается путем выполнения (реализации) всех показателей муниципальных программ.</w:t>
      </w:r>
    </w:p>
    <w:p w:rsidR="008965FE" w:rsidRPr="00D34010" w:rsidRDefault="008965FE" w:rsidP="003B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Целевые показатели (индикаторы) программы рассчитываются в % и соответствуют приоритетам, целям и задачам программы.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Плановые </w:t>
      </w:r>
      <w:hyperlink r:id="rId7" w:anchor="Par1465" w:history="1">
        <w:r w:rsidRPr="00D34010">
          <w:rPr>
            <w:rStyle w:val="a5"/>
            <w:rFonts w:ascii="Times New Roman" w:hAnsi="Times New Roman" w:cs="Times New Roman"/>
            <w:sz w:val="24"/>
            <w:szCs w:val="24"/>
          </w:rPr>
          <w:t>значения</w:t>
        </w:r>
      </w:hyperlink>
      <w:r w:rsidRPr="00D34010">
        <w:rPr>
          <w:rFonts w:ascii="Times New Roman" w:hAnsi="Times New Roman" w:cs="Times New Roman"/>
          <w:sz w:val="24"/>
          <w:szCs w:val="24"/>
        </w:rPr>
        <w:t> целевых индикаторов и показателей, характеризующих эффективность реализации мероприятий программы приведены в приложении N 1 к программе.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 xml:space="preserve">В результате реализации программы в </w:t>
      </w:r>
      <w:r w:rsidR="004F0DC5" w:rsidRPr="00D34010">
        <w:rPr>
          <w:rFonts w:ascii="Times New Roman" w:hAnsi="Times New Roman" w:cs="Times New Roman"/>
          <w:sz w:val="24"/>
          <w:szCs w:val="24"/>
        </w:rPr>
        <w:t>2018-2024</w:t>
      </w:r>
      <w:r w:rsidRPr="00D34010">
        <w:rPr>
          <w:rFonts w:ascii="Times New Roman" w:hAnsi="Times New Roman" w:cs="Times New Roman"/>
          <w:sz w:val="24"/>
          <w:szCs w:val="24"/>
        </w:rPr>
        <w:t xml:space="preserve"> годы будет достигнуто:</w:t>
      </w:r>
    </w:p>
    <w:p w:rsidR="008965FE" w:rsidRPr="00D34010" w:rsidRDefault="008965FE" w:rsidP="004F0DC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D34010">
        <w:rPr>
          <w:rFonts w:ascii="Times New Roman" w:hAnsi="Times New Roman" w:cs="Times New Roman"/>
          <w:sz w:val="24"/>
          <w:szCs w:val="24"/>
        </w:rPr>
        <w:t>- приведены в нормативное состояние дворо</w:t>
      </w:r>
      <w:r w:rsidR="003230BB" w:rsidRPr="00D34010">
        <w:rPr>
          <w:rFonts w:ascii="Times New Roman" w:hAnsi="Times New Roman" w:cs="Times New Roman"/>
          <w:sz w:val="24"/>
          <w:szCs w:val="24"/>
        </w:rPr>
        <w:t xml:space="preserve">вые  территории  поселка Теткино  </w:t>
      </w:r>
      <w:r w:rsidRPr="00D34010">
        <w:rPr>
          <w:rFonts w:ascii="Times New Roman" w:hAnsi="Times New Roman" w:cs="Times New Roman"/>
          <w:sz w:val="24"/>
          <w:szCs w:val="24"/>
        </w:rPr>
        <w:t xml:space="preserve"> Глуш</w:t>
      </w:r>
      <w:r w:rsidR="004F0DC5" w:rsidRPr="00D34010">
        <w:rPr>
          <w:rFonts w:ascii="Times New Roman" w:hAnsi="Times New Roman" w:cs="Times New Roman"/>
          <w:sz w:val="24"/>
          <w:szCs w:val="24"/>
        </w:rPr>
        <w:t>ковского района Курской области.</w:t>
      </w:r>
      <w:proofErr w:type="gramEnd"/>
    </w:p>
    <w:p w:rsidR="008965FE" w:rsidRPr="00D34010" w:rsidRDefault="003230BB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 xml:space="preserve">- благоустроено  две </w:t>
      </w:r>
      <w:r w:rsidR="008965FE" w:rsidRPr="00D34010">
        <w:rPr>
          <w:rFonts w:ascii="Times New Roman" w:hAnsi="Times New Roman" w:cs="Times New Roman"/>
          <w:sz w:val="24"/>
          <w:szCs w:val="24"/>
        </w:rPr>
        <w:t xml:space="preserve"> обществен</w:t>
      </w:r>
      <w:r w:rsidRPr="00D34010">
        <w:rPr>
          <w:rFonts w:ascii="Times New Roman" w:hAnsi="Times New Roman" w:cs="Times New Roman"/>
          <w:sz w:val="24"/>
          <w:szCs w:val="24"/>
        </w:rPr>
        <w:t>ных терри</w:t>
      </w:r>
      <w:r w:rsidR="00A47F62" w:rsidRPr="00D34010">
        <w:rPr>
          <w:rFonts w:ascii="Times New Roman" w:hAnsi="Times New Roman" w:cs="Times New Roman"/>
          <w:sz w:val="24"/>
          <w:szCs w:val="24"/>
        </w:rPr>
        <w:t>тории</w:t>
      </w:r>
      <w:r w:rsidRPr="00D34010">
        <w:rPr>
          <w:rFonts w:ascii="Times New Roman" w:hAnsi="Times New Roman" w:cs="Times New Roman"/>
          <w:sz w:val="24"/>
          <w:szCs w:val="24"/>
        </w:rPr>
        <w:t xml:space="preserve"> поселка   </w:t>
      </w:r>
      <w:proofErr w:type="gramStart"/>
      <w:r w:rsidRPr="00D34010"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 w:rsidRPr="00D34010">
        <w:rPr>
          <w:rFonts w:ascii="Times New Roman" w:hAnsi="Times New Roman" w:cs="Times New Roman"/>
          <w:sz w:val="24"/>
          <w:szCs w:val="24"/>
        </w:rPr>
        <w:t xml:space="preserve"> </w:t>
      </w:r>
      <w:r w:rsidR="008965FE" w:rsidRPr="00D34010">
        <w:rPr>
          <w:rFonts w:ascii="Times New Roman" w:hAnsi="Times New Roman" w:cs="Times New Roman"/>
          <w:sz w:val="24"/>
          <w:szCs w:val="24"/>
        </w:rPr>
        <w:t xml:space="preserve"> Глушковского района Курской области.</w:t>
      </w:r>
    </w:p>
    <w:p w:rsidR="00F31DA9" w:rsidRPr="00D34010" w:rsidRDefault="00F31DA9" w:rsidP="00681FE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34010">
        <w:rPr>
          <w:rFonts w:ascii="Times New Roman" w:hAnsi="Times New Roman" w:cs="Times New Roman"/>
          <w:b/>
          <w:bCs/>
          <w:sz w:val="28"/>
          <w:szCs w:val="28"/>
        </w:rPr>
        <w:lastRenderedPageBreak/>
        <w:t>IV. Обобщенная характеристика основных мероприятий муниципальной программы.</w:t>
      </w:r>
    </w:p>
    <w:p w:rsidR="00F31DA9" w:rsidRPr="00C012FB" w:rsidRDefault="00F31DA9" w:rsidP="00F31DA9">
      <w:pPr>
        <w:rPr>
          <w:rFonts w:ascii="Times New Roman" w:hAnsi="Times New Roman" w:cs="Times New Roman"/>
          <w:sz w:val="24"/>
          <w:szCs w:val="24"/>
        </w:rPr>
      </w:pPr>
      <w:r w:rsidRPr="00C012FB">
        <w:rPr>
          <w:rFonts w:ascii="Times New Roman" w:hAnsi="Times New Roman" w:cs="Times New Roman"/>
          <w:sz w:val="24"/>
          <w:szCs w:val="24"/>
        </w:rPr>
        <w:t>Муниципальная программа не содержит подпрограмм.</w:t>
      </w:r>
    </w:p>
    <w:p w:rsidR="00F31DA9" w:rsidRPr="00C012FB" w:rsidRDefault="00F31DA9" w:rsidP="003B4B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12FB">
        <w:rPr>
          <w:rFonts w:ascii="Times New Roman" w:hAnsi="Times New Roman" w:cs="Times New Roman"/>
          <w:sz w:val="24"/>
          <w:szCs w:val="24"/>
        </w:rPr>
        <w:t>Достижение целевых индикаторов и показателей достигается путем реализации следующих основных мероприятий:</w:t>
      </w:r>
    </w:p>
    <w:p w:rsidR="00F31DA9" w:rsidRPr="00C012FB" w:rsidRDefault="00F31DA9" w:rsidP="00F31DA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012F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012FB">
        <w:rPr>
          <w:rFonts w:ascii="Times New Roman" w:hAnsi="Times New Roman" w:cs="Times New Roman"/>
          <w:bCs/>
          <w:sz w:val="24"/>
          <w:szCs w:val="24"/>
        </w:rPr>
        <w:t>1. Благоустройство дворовых территорий</w:t>
      </w:r>
      <w:r w:rsidRPr="00C012FB">
        <w:rPr>
          <w:rFonts w:ascii="Times New Roman" w:hAnsi="Times New Roman" w:cs="Times New Roman"/>
          <w:b/>
          <w:bCs/>
          <w:sz w:val="24"/>
          <w:szCs w:val="24"/>
        </w:rPr>
        <w:t>. </w:t>
      </w:r>
      <w:r w:rsidRPr="00C012FB">
        <w:rPr>
          <w:rFonts w:ascii="Times New Roman" w:hAnsi="Times New Roman" w:cs="Times New Roman"/>
          <w:sz w:val="24"/>
          <w:szCs w:val="24"/>
        </w:rPr>
        <w:t xml:space="preserve">В  данное мероприятие </w:t>
      </w:r>
      <w:proofErr w:type="gramStart"/>
      <w:r w:rsidRPr="00C012FB">
        <w:rPr>
          <w:rFonts w:ascii="Times New Roman" w:hAnsi="Times New Roman" w:cs="Times New Roman"/>
          <w:sz w:val="24"/>
          <w:szCs w:val="24"/>
        </w:rPr>
        <w:t>включены</w:t>
      </w:r>
      <w:proofErr w:type="gramEnd"/>
      <w:r w:rsidRPr="00C012FB">
        <w:rPr>
          <w:rFonts w:ascii="Times New Roman" w:hAnsi="Times New Roman" w:cs="Times New Roman"/>
          <w:sz w:val="24"/>
          <w:szCs w:val="24"/>
        </w:rPr>
        <w:t xml:space="preserve"> реализация минимального перечня работ по благоустройству: </w:t>
      </w:r>
      <w:r w:rsidRPr="00C012FB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</w:p>
    <w:p w:rsidR="00F31DA9" w:rsidRPr="00C012FB" w:rsidRDefault="00F31DA9" w:rsidP="00F31DA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2FB">
        <w:rPr>
          <w:rFonts w:ascii="Times New Roman" w:eastAsia="Calibri" w:hAnsi="Times New Roman" w:cs="Times New Roman"/>
          <w:sz w:val="24"/>
          <w:szCs w:val="24"/>
        </w:rPr>
        <w:t>ремонт дворовых проездов;</w:t>
      </w:r>
    </w:p>
    <w:p w:rsidR="00F31DA9" w:rsidRPr="00C012FB" w:rsidRDefault="00F31DA9" w:rsidP="00F31DA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2FB">
        <w:rPr>
          <w:rFonts w:ascii="Times New Roman" w:eastAsia="Calibri" w:hAnsi="Times New Roman" w:cs="Times New Roman"/>
          <w:sz w:val="24"/>
          <w:szCs w:val="24"/>
        </w:rPr>
        <w:t>обеспечение освещения дворовых территорий;</w:t>
      </w:r>
    </w:p>
    <w:p w:rsidR="00F31DA9" w:rsidRPr="00C012FB" w:rsidRDefault="00F31DA9" w:rsidP="00F31DA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2FB">
        <w:rPr>
          <w:rFonts w:ascii="Times New Roman" w:eastAsia="Calibri" w:hAnsi="Times New Roman" w:cs="Times New Roman"/>
          <w:sz w:val="24"/>
          <w:szCs w:val="24"/>
        </w:rPr>
        <w:t>установка скамеек, урн для мусора;</w:t>
      </w:r>
    </w:p>
    <w:p w:rsidR="00F31DA9" w:rsidRPr="00C012FB" w:rsidRDefault="00F31DA9" w:rsidP="00F31DA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2FB">
        <w:rPr>
          <w:rFonts w:ascii="Times New Roman" w:eastAsia="Calibri" w:hAnsi="Times New Roman" w:cs="Times New Roman"/>
          <w:sz w:val="24"/>
          <w:szCs w:val="24"/>
        </w:rPr>
        <w:t>установка бордюров;</w:t>
      </w:r>
    </w:p>
    <w:p w:rsidR="00F31DA9" w:rsidRPr="00C012FB" w:rsidRDefault="00F31DA9" w:rsidP="00F31DA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2FB">
        <w:rPr>
          <w:rFonts w:ascii="Times New Roman" w:eastAsia="Calibri" w:hAnsi="Times New Roman" w:cs="Times New Roman"/>
          <w:sz w:val="24"/>
          <w:szCs w:val="24"/>
        </w:rPr>
        <w:t>устройство и (или) ремонт территории перед подъездом многоквартирного дома.</w:t>
      </w:r>
    </w:p>
    <w:p w:rsidR="00C012FB" w:rsidRPr="00941580" w:rsidRDefault="00F31DA9" w:rsidP="00F31DA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2FB">
        <w:rPr>
          <w:rFonts w:ascii="Times New Roman" w:eastAsia="Calibri" w:hAnsi="Times New Roman" w:cs="Times New Roman"/>
          <w:sz w:val="24"/>
          <w:szCs w:val="24"/>
        </w:rPr>
        <w:t>Минимальный перечень работ по благоустройству реализуется при наличии решения собственников помещений в многоквартирном доме, дворовая территория которого</w:t>
      </w:r>
      <w:r w:rsidRPr="00941580">
        <w:rPr>
          <w:rFonts w:ascii="Times New Roman" w:eastAsia="Calibri" w:hAnsi="Times New Roman" w:cs="Times New Roman"/>
          <w:sz w:val="24"/>
          <w:szCs w:val="24"/>
        </w:rPr>
        <w:t xml:space="preserve"> благоустраивается, о принятии созданного   в результате благоустройства имущества в состав общего </w:t>
      </w:r>
      <w:r w:rsidR="00C012FB">
        <w:rPr>
          <w:rFonts w:ascii="Times New Roman" w:eastAsia="Calibri" w:hAnsi="Times New Roman" w:cs="Times New Roman"/>
          <w:sz w:val="24"/>
          <w:szCs w:val="24"/>
        </w:rPr>
        <w:t>имущества многоквартирного дома.</w:t>
      </w:r>
    </w:p>
    <w:p w:rsidR="00F31DA9" w:rsidRPr="00941580" w:rsidRDefault="00F31DA9" w:rsidP="00F31DA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941580">
        <w:rPr>
          <w:rFonts w:ascii="Times New Roman" w:eastAsia="Times New Roman" w:hAnsi="Times New Roman" w:cs="Times New Roman"/>
          <w:sz w:val="24"/>
          <w:szCs w:val="24"/>
          <w:lang w:bidi="ru-RU"/>
        </w:rPr>
        <w:t>Доля финансового участия заинтересованных лиц в выполнении минимального перечня работ по благоустройству дворов</w:t>
      </w:r>
      <w:r w:rsidR="0094158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ых территорий </w:t>
      </w:r>
      <w:r w:rsidRPr="00941580">
        <w:rPr>
          <w:rFonts w:ascii="Times New Roman" w:eastAsia="Times New Roman" w:hAnsi="Times New Roman" w:cs="Times New Roman"/>
          <w:sz w:val="24"/>
          <w:szCs w:val="24"/>
          <w:lang w:bidi="ru-RU"/>
        </w:rPr>
        <w:t>не предусмотрена.</w:t>
      </w:r>
    </w:p>
    <w:p w:rsidR="00F31DA9" w:rsidRPr="00941580" w:rsidRDefault="00F31DA9" w:rsidP="00F31DA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941580">
        <w:rPr>
          <w:rFonts w:ascii="Times New Roman" w:eastAsia="Times New Roman" w:hAnsi="Times New Roman" w:cs="Times New Roman"/>
          <w:sz w:val="24"/>
          <w:szCs w:val="24"/>
          <w:lang w:bidi="ru-RU"/>
        </w:rPr>
        <w:t>Заинтересованные лица принимают участие в реализации</w:t>
      </w:r>
      <w:r w:rsidR="0094158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мероприятий </w:t>
      </w:r>
      <w:r w:rsidRPr="00941580">
        <w:rPr>
          <w:rFonts w:ascii="Times New Roman" w:eastAsia="Times New Roman" w:hAnsi="Times New Roman" w:cs="Times New Roman"/>
          <w:sz w:val="24"/>
          <w:szCs w:val="24"/>
          <w:lang w:bidi="ru-RU"/>
        </w:rPr>
        <w:t>по благоустройству дворовых территорий в рамках минимального перечня работ по благоустройству в форме трудового участия.</w:t>
      </w:r>
    </w:p>
    <w:p w:rsidR="00F31DA9" w:rsidRPr="00941580" w:rsidRDefault="00F31DA9" w:rsidP="00F31DA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941580">
        <w:rPr>
          <w:rFonts w:ascii="Times New Roman" w:eastAsia="Times New Roman" w:hAnsi="Times New Roman" w:cs="Times New Roman"/>
          <w:sz w:val="24"/>
          <w:szCs w:val="24"/>
          <w:lang w:bidi="ru-RU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для выполнения минимального перечня работ по благоустройству дворовых территорий.</w:t>
      </w:r>
    </w:p>
    <w:p w:rsidR="00F31DA9" w:rsidRPr="00941580" w:rsidRDefault="00F31DA9" w:rsidP="00F31DA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941580">
        <w:rPr>
          <w:rFonts w:ascii="Times New Roman" w:eastAsia="Times New Roman" w:hAnsi="Times New Roman" w:cs="Times New Roman"/>
          <w:sz w:val="24"/>
          <w:szCs w:val="24"/>
          <w:lang w:bidi="ru-RU"/>
        </w:rPr>
        <w:t>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оформленным соответствующим протоколом общего собрания собственников помещений в многоквартирном доме.</w:t>
      </w:r>
    </w:p>
    <w:p w:rsidR="00F31DA9" w:rsidRPr="00941580" w:rsidRDefault="00F31DA9" w:rsidP="00F31DA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941580">
        <w:rPr>
          <w:rFonts w:ascii="Times New Roman" w:eastAsia="Times New Roman" w:hAnsi="Times New Roman" w:cs="Times New Roman"/>
          <w:sz w:val="24"/>
          <w:szCs w:val="24"/>
          <w:lang w:bidi="ru-RU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F31DA9" w:rsidRPr="00941580" w:rsidRDefault="00F31DA9" w:rsidP="00F31DA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941580">
        <w:rPr>
          <w:rFonts w:ascii="Times New Roman" w:eastAsia="Times New Roman" w:hAnsi="Times New Roman" w:cs="Times New Roman"/>
          <w:sz w:val="24"/>
          <w:szCs w:val="24"/>
          <w:lang w:bidi="ru-RU"/>
        </w:rPr>
        <w:t>субботники;</w:t>
      </w:r>
    </w:p>
    <w:p w:rsidR="00F31DA9" w:rsidRPr="00941580" w:rsidRDefault="00F31DA9" w:rsidP="00F31DA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941580">
        <w:rPr>
          <w:rFonts w:ascii="Times New Roman" w:eastAsia="Times New Roman" w:hAnsi="Times New Roman" w:cs="Times New Roman"/>
          <w:sz w:val="24"/>
          <w:szCs w:val="24"/>
          <w:lang w:bidi="ru-RU"/>
        </w:rPr>
        <w:t>подготовка дворовой территории к началу работ (земляные работы);</w:t>
      </w:r>
    </w:p>
    <w:p w:rsidR="00F31DA9" w:rsidRPr="00941580" w:rsidRDefault="00F31DA9" w:rsidP="00F31DA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941580">
        <w:rPr>
          <w:rFonts w:ascii="Times New Roman" w:eastAsia="Times New Roman" w:hAnsi="Times New Roman" w:cs="Times New Roman"/>
          <w:sz w:val="24"/>
          <w:szCs w:val="24"/>
          <w:lang w:bidi="ru-RU"/>
        </w:rPr>
        <w:t>участие в строительных работах:</w:t>
      </w:r>
    </w:p>
    <w:p w:rsidR="00F31DA9" w:rsidRPr="00941580" w:rsidRDefault="00F31DA9" w:rsidP="00F31DA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941580">
        <w:rPr>
          <w:rFonts w:ascii="Times New Roman" w:eastAsia="Times New Roman" w:hAnsi="Times New Roman" w:cs="Times New Roman"/>
          <w:sz w:val="24"/>
          <w:szCs w:val="24"/>
          <w:lang w:bidi="ru-RU"/>
        </w:rPr>
        <w:t>демонтаж старого оборудования, установка уличной мебели, зачистка   от ржавчины, окрашивание элементов благоустройства;</w:t>
      </w:r>
    </w:p>
    <w:p w:rsidR="00F31DA9" w:rsidRPr="00941580" w:rsidRDefault="00F31DA9" w:rsidP="00F31DA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941580">
        <w:rPr>
          <w:rFonts w:ascii="Times New Roman" w:eastAsia="Times New Roman" w:hAnsi="Times New Roman" w:cs="Times New Roman"/>
          <w:sz w:val="24"/>
          <w:szCs w:val="24"/>
          <w:lang w:bidi="ru-RU"/>
        </w:rPr>
        <w:t>участие в озеленении территории: высадка растений, создание клумб, уборка территории;</w:t>
      </w:r>
    </w:p>
    <w:p w:rsidR="00F31DA9" w:rsidRPr="00941580" w:rsidRDefault="00F31DA9" w:rsidP="00F31DA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941580">
        <w:rPr>
          <w:rFonts w:ascii="Times New Roman" w:eastAsia="Times New Roman" w:hAnsi="Times New Roman" w:cs="Times New Roman"/>
          <w:sz w:val="24"/>
          <w:szCs w:val="24"/>
          <w:lang w:bidi="ru-RU"/>
        </w:rPr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F31DA9" w:rsidRPr="00941580" w:rsidRDefault="00F31DA9" w:rsidP="00F31DA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proofErr w:type="gramStart"/>
      <w:r w:rsidRPr="00941580">
        <w:rPr>
          <w:rFonts w:ascii="Times New Roman" w:eastAsia="Times New Roman" w:hAnsi="Times New Roman" w:cs="Times New Roman"/>
          <w:sz w:val="24"/>
          <w:szCs w:val="24"/>
          <w:lang w:bidi="ru-RU"/>
        </w:rPr>
        <w:t>В качестве документов (материалов), подтверждающих трудовое участие, могут быть представлены отчет о выполнении работ, включающий информацию о проведении мероприятия с трудовым участием граждан, отчет совета многоквартирного дома, лица, управляющего многоквартирным домом, о  проведении мероприятия с трудовым участием граждан.</w:t>
      </w:r>
      <w:proofErr w:type="gramEnd"/>
      <w:r w:rsidRPr="0094158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При этом в качестве приложения к такому отчету рекомендуется представлять фото-, видеоматериалы, подтверждающие проведение мероприятия с трудовым участием граждан.</w:t>
      </w:r>
    </w:p>
    <w:p w:rsidR="00F31DA9" w:rsidRPr="00941580" w:rsidRDefault="00F31DA9" w:rsidP="00F31DA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1580">
        <w:rPr>
          <w:rFonts w:ascii="Times New Roman" w:eastAsia="Calibri" w:hAnsi="Times New Roman" w:cs="Times New Roman"/>
          <w:sz w:val="24"/>
          <w:szCs w:val="24"/>
        </w:rPr>
        <w:t>дополнительный перечень работ по благоустройству:</w:t>
      </w:r>
    </w:p>
    <w:p w:rsidR="00F31DA9" w:rsidRPr="00941580" w:rsidRDefault="00F31DA9" w:rsidP="00F31DA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1580">
        <w:rPr>
          <w:rFonts w:ascii="Times New Roman" w:eastAsia="Calibri" w:hAnsi="Times New Roman" w:cs="Times New Roman"/>
          <w:sz w:val="24"/>
          <w:szCs w:val="24"/>
        </w:rPr>
        <w:t>оборудование детских и (или) спортивных площадок;</w:t>
      </w:r>
    </w:p>
    <w:p w:rsidR="00F31DA9" w:rsidRPr="00941580" w:rsidRDefault="00F31DA9" w:rsidP="00F31DA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1580">
        <w:rPr>
          <w:rFonts w:ascii="Times New Roman" w:eastAsia="Calibri" w:hAnsi="Times New Roman" w:cs="Times New Roman"/>
          <w:sz w:val="24"/>
          <w:szCs w:val="24"/>
        </w:rPr>
        <w:t>оборудование автомобильных парковок;</w:t>
      </w:r>
    </w:p>
    <w:p w:rsidR="00F31DA9" w:rsidRPr="00941580" w:rsidRDefault="00F31DA9" w:rsidP="00F31DA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1580">
        <w:rPr>
          <w:rFonts w:ascii="Times New Roman" w:eastAsia="Calibri" w:hAnsi="Times New Roman" w:cs="Times New Roman"/>
          <w:sz w:val="24"/>
          <w:szCs w:val="24"/>
        </w:rPr>
        <w:t>озеленение территорий;</w:t>
      </w:r>
    </w:p>
    <w:p w:rsidR="00F31DA9" w:rsidRPr="00941580" w:rsidRDefault="00F31DA9" w:rsidP="00F31DA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1580">
        <w:rPr>
          <w:rFonts w:ascii="Times New Roman" w:eastAsia="Calibri" w:hAnsi="Times New Roman" w:cs="Times New Roman"/>
          <w:sz w:val="24"/>
          <w:szCs w:val="24"/>
        </w:rPr>
        <w:t>иные виды работ.</w:t>
      </w:r>
    </w:p>
    <w:p w:rsidR="00F31DA9" w:rsidRPr="00502AEB" w:rsidRDefault="00F31DA9" w:rsidP="00F31DA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2AE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Дополнительный перечень  работ по благоустройству реализуется только при условии реализации работ, предусмотренных минимальным перечнем работ по благоустройству.  </w:t>
      </w:r>
    </w:p>
    <w:p w:rsidR="00F31DA9" w:rsidRPr="00502AEB" w:rsidRDefault="00F31DA9" w:rsidP="00F31DA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2AEB">
        <w:rPr>
          <w:rFonts w:ascii="Times New Roman" w:eastAsia="Calibri" w:hAnsi="Times New Roman" w:cs="Times New Roman"/>
          <w:sz w:val="24"/>
          <w:szCs w:val="24"/>
        </w:rPr>
        <w:t>Дополнительный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 в результате благоустройства имущества в состав общего имущества многоквартирного дома.</w:t>
      </w:r>
    </w:p>
    <w:p w:rsidR="00F31DA9" w:rsidRDefault="00707F46" w:rsidP="00DF4B51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502AEB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    </w:t>
      </w:r>
      <w:r w:rsidR="00F31DA9" w:rsidRPr="00502AEB">
        <w:rPr>
          <w:rFonts w:ascii="Times New Roman" w:eastAsia="Times New Roman" w:hAnsi="Times New Roman" w:cs="Times New Roman"/>
          <w:sz w:val="24"/>
          <w:szCs w:val="24"/>
          <w:lang w:bidi="ru-RU"/>
        </w:rPr>
        <w:t>Форма участия заинтересованных лиц в выполнении дополнительного перечня работ по благоустройству дворовых территорий многоквартирных домов – финансовое и трудовое. Доля финансового участия заинтересованных лиц в выполнении дополнительного перечня работ  по благоустройству дворовых территорий многоквартирных домов определяется в размере не менее 20 процентов стоимости таких работ.</w:t>
      </w:r>
      <w:r w:rsidR="008B7AC6" w:rsidRPr="00502AEB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Данное условие расп</w:t>
      </w:r>
      <w:r w:rsidRPr="00502AEB">
        <w:rPr>
          <w:rFonts w:ascii="Times New Roman" w:eastAsia="Times New Roman" w:hAnsi="Times New Roman" w:cs="Times New Roman"/>
          <w:sz w:val="24"/>
          <w:szCs w:val="24"/>
          <w:lang w:bidi="ru-RU"/>
        </w:rPr>
        <w:t>р</w:t>
      </w:r>
      <w:r w:rsidR="008B7AC6" w:rsidRPr="00502AEB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остраняется на дворовые территории, включенные в программу после вступления в силу Постановления правительства РФ от 09.02.2019г. № 106 </w:t>
      </w:r>
      <w:r w:rsidR="008B7AC6" w:rsidRPr="00502AE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ru-RU"/>
        </w:rPr>
        <w:t>«</w:t>
      </w:r>
      <w:r w:rsidR="008B7AC6" w:rsidRPr="00502AEB">
        <w:rPr>
          <w:rFonts w:ascii="Cambria" w:eastAsia="Times New Roman" w:hAnsi="Cambria" w:cs="Times New Roman"/>
          <w:b/>
          <w:bCs/>
          <w:color w:val="000000" w:themeColor="text1"/>
          <w:kern w:val="36"/>
          <w:sz w:val="24"/>
          <w:szCs w:val="24"/>
          <w:lang w:eastAsia="ru-RU"/>
        </w:rPr>
        <w:t xml:space="preserve"> </w:t>
      </w:r>
      <w:r w:rsidR="008B7AC6" w:rsidRPr="00502AEB">
        <w:rPr>
          <w:rFonts w:ascii="Cambria" w:eastAsia="Times New Roman" w:hAnsi="Cambria" w:cs="Times New Roman"/>
          <w:bCs/>
          <w:color w:val="000000" w:themeColor="text1"/>
          <w:kern w:val="36"/>
          <w:sz w:val="24"/>
          <w:szCs w:val="24"/>
          <w:lang w:eastAsia="ru-RU"/>
        </w:rPr>
        <w:t>О внесении изменений в приложение N 15 к государственной программе Российской Федерации "Обеспечение доступным и комфортным жильем и коммунальными услугами граждан Российской Федерации"</w:t>
      </w:r>
      <w:r w:rsidRPr="00502AEB">
        <w:rPr>
          <w:rFonts w:ascii="Cambria" w:eastAsia="Times New Roman" w:hAnsi="Cambria" w:cs="Times New Roman"/>
          <w:bCs/>
          <w:color w:val="000000" w:themeColor="text1"/>
          <w:kern w:val="36"/>
          <w:sz w:val="24"/>
          <w:szCs w:val="24"/>
          <w:lang w:eastAsia="ru-RU"/>
        </w:rPr>
        <w:t>.</w:t>
      </w:r>
      <w:r w:rsidR="008B7AC6" w:rsidRPr="00502AEB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="00F31DA9" w:rsidRPr="00502AEB">
        <w:rPr>
          <w:rFonts w:ascii="Times New Roman" w:eastAsia="Times New Roman" w:hAnsi="Times New Roman" w:cs="Times New Roman"/>
          <w:sz w:val="24"/>
          <w:szCs w:val="24"/>
          <w:lang w:bidi="ru-RU"/>
        </w:rPr>
        <w:t>Финансовое участие заинтересованных лиц в выполнении мероприятий по благоустройству подтверждается документально.</w:t>
      </w:r>
    </w:p>
    <w:p w:rsidR="00C012FB" w:rsidRPr="00C012FB" w:rsidRDefault="00C012FB" w:rsidP="00C012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12FB">
        <w:rPr>
          <w:rFonts w:ascii="Times New Roman" w:eastAsia="Calibri" w:hAnsi="Times New Roman" w:cs="Times New Roman"/>
          <w:sz w:val="24"/>
          <w:szCs w:val="24"/>
        </w:rPr>
        <w:t>Ориентировочная нормативная стоимость (едини</w:t>
      </w:r>
      <w:r>
        <w:rPr>
          <w:rFonts w:ascii="Times New Roman" w:eastAsia="Calibri" w:hAnsi="Times New Roman" w:cs="Times New Roman"/>
          <w:sz w:val="24"/>
          <w:szCs w:val="24"/>
        </w:rPr>
        <w:t xml:space="preserve">чные расценки) работ </w:t>
      </w:r>
      <w:r w:rsidRPr="00C012FB">
        <w:rPr>
          <w:rFonts w:ascii="Times New Roman" w:eastAsia="Calibri" w:hAnsi="Times New Roman" w:cs="Times New Roman"/>
          <w:sz w:val="24"/>
          <w:szCs w:val="24"/>
        </w:rPr>
        <w:t xml:space="preserve">по благоустройству, входящих в состав минимального и дополнительного перечней работ приведена в Приложении </w:t>
      </w:r>
      <w:r>
        <w:rPr>
          <w:rFonts w:ascii="Times New Roman" w:eastAsia="Calibri" w:hAnsi="Times New Roman" w:cs="Times New Roman"/>
          <w:sz w:val="24"/>
          <w:szCs w:val="24"/>
        </w:rPr>
        <w:t>14</w:t>
      </w:r>
      <w:r w:rsidRPr="00C012FB">
        <w:rPr>
          <w:rFonts w:ascii="Times New Roman" w:eastAsia="Calibri" w:hAnsi="Times New Roman" w:cs="Times New Roman"/>
          <w:sz w:val="24"/>
          <w:szCs w:val="24"/>
        </w:rPr>
        <w:t xml:space="preserve"> к Программе. Стоимость работ носит ориентировочный характер и подлежит </w:t>
      </w:r>
      <w:r>
        <w:rPr>
          <w:rFonts w:ascii="Times New Roman" w:eastAsia="Calibri" w:hAnsi="Times New Roman" w:cs="Times New Roman"/>
          <w:sz w:val="24"/>
          <w:szCs w:val="24"/>
        </w:rPr>
        <w:t xml:space="preserve">ежегодному уточнению </w:t>
      </w:r>
      <w:r w:rsidRPr="00C012FB">
        <w:rPr>
          <w:rFonts w:ascii="Times New Roman" w:eastAsia="Calibri" w:hAnsi="Times New Roman" w:cs="Times New Roman"/>
          <w:sz w:val="24"/>
          <w:szCs w:val="24"/>
        </w:rPr>
        <w:t xml:space="preserve"> (в том числе  с применением дефляторов и индексов). </w:t>
      </w:r>
    </w:p>
    <w:p w:rsidR="00C012FB" w:rsidRPr="00502AEB" w:rsidRDefault="00C012FB" w:rsidP="00D544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C012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Визуализированный перечень </w:t>
      </w:r>
      <w:proofErr w:type="gramStart"/>
      <w:r w:rsidRPr="00C012F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образцов элементов благоустройства, предл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агаемых к размещению на дворовых и общественных  территориях приведены</w:t>
      </w:r>
      <w:proofErr w:type="gramEnd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в Приложении 15 к Программе. </w:t>
      </w:r>
    </w:p>
    <w:p w:rsidR="00F31DA9" w:rsidRPr="00502AEB" w:rsidRDefault="00F31DA9" w:rsidP="00F31DA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502AEB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502AEB">
        <w:rPr>
          <w:rFonts w:ascii="Times New Roman" w:eastAsia="Calibri" w:hAnsi="Times New Roman" w:cs="Times New Roman"/>
          <w:sz w:val="24"/>
          <w:szCs w:val="24"/>
        </w:rPr>
        <w:t xml:space="preserve">Муниципальное образование «поселок Теткино» вправе </w:t>
      </w:r>
      <w:r w:rsidR="00502AEB">
        <w:rPr>
          <w:rFonts w:ascii="Times New Roman" w:eastAsia="Calibri" w:hAnsi="Times New Roman" w:cs="Times New Roman"/>
          <w:sz w:val="24"/>
          <w:szCs w:val="24"/>
        </w:rPr>
        <w:t>исключить</w:t>
      </w:r>
      <w:r w:rsidRPr="00502AEB">
        <w:rPr>
          <w:rFonts w:ascii="Times New Roman" w:eastAsia="Calibri" w:hAnsi="Times New Roman" w:cs="Times New Roman"/>
          <w:sz w:val="24"/>
          <w:szCs w:val="24"/>
        </w:rPr>
        <w:t xml:space="preserve"> из адресного перечня дворовых территорий, подлежащи</w:t>
      </w:r>
      <w:r w:rsidR="00502AEB">
        <w:rPr>
          <w:rFonts w:ascii="Times New Roman" w:eastAsia="Calibri" w:hAnsi="Times New Roman" w:cs="Times New Roman"/>
          <w:sz w:val="24"/>
          <w:szCs w:val="24"/>
        </w:rPr>
        <w:t>х благоустройств</w:t>
      </w:r>
      <w:r w:rsidRPr="00502AEB">
        <w:rPr>
          <w:rFonts w:ascii="Times New Roman" w:eastAsia="Calibri" w:hAnsi="Times New Roman" w:cs="Times New Roman"/>
          <w:sz w:val="24"/>
          <w:szCs w:val="24"/>
        </w:rPr>
        <w:t xml:space="preserve"> в рамках реализации Программы, дворовые территории, собственники помещений многоквартирных домов которых приняли</w:t>
      </w:r>
      <w:r w:rsidR="00502AEB">
        <w:rPr>
          <w:rFonts w:ascii="Times New Roman" w:eastAsia="Calibri" w:hAnsi="Times New Roman" w:cs="Times New Roman"/>
          <w:sz w:val="24"/>
          <w:szCs w:val="24"/>
        </w:rPr>
        <w:t xml:space="preserve"> решение об отказе</w:t>
      </w:r>
      <w:r w:rsidRPr="00502AEB">
        <w:rPr>
          <w:rFonts w:ascii="Times New Roman" w:eastAsia="Calibri" w:hAnsi="Times New Roman" w:cs="Times New Roman"/>
          <w:sz w:val="24"/>
          <w:szCs w:val="24"/>
        </w:rPr>
        <w:t xml:space="preserve"> от благоустройства дворовой территории  в рамках реализации Программы или не приняли решения о благоустройстве дворовой территории в сроки, установленные Программой. При этом исключение дворовой территории из перечня дворовых территорий, подлежащих благоустройству в рамках реализации Программы, возможно только при условии одобрения соответствующего решения муниципального образования межведомственной комиссией в порядке, установленном такой комиссией</w:t>
      </w:r>
      <w:r w:rsidR="00707F46" w:rsidRPr="00502AE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31DA9" w:rsidRPr="00502AEB" w:rsidRDefault="00F31DA9" w:rsidP="00707F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2AEB">
        <w:rPr>
          <w:rFonts w:ascii="Times New Roman" w:hAnsi="Times New Roman" w:cs="Times New Roman"/>
          <w:sz w:val="24"/>
          <w:szCs w:val="24"/>
        </w:rPr>
        <w:t>Адресный перечень многоквартирных домов, дворовые территории которых отобраны и подлежат благоустройству в 2018-2024 году, приведен в приложении №5 к настоящей муниципальной программе</w:t>
      </w:r>
      <w:r w:rsidR="00707F46" w:rsidRPr="00502AEB">
        <w:rPr>
          <w:rFonts w:ascii="Times New Roman" w:hAnsi="Times New Roman" w:cs="Times New Roman"/>
          <w:sz w:val="24"/>
          <w:szCs w:val="24"/>
        </w:rPr>
        <w:t>.</w:t>
      </w:r>
    </w:p>
    <w:p w:rsidR="00707F46" w:rsidRPr="00502AEB" w:rsidRDefault="00F31DA9" w:rsidP="00707F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2AEB">
        <w:rPr>
          <w:rFonts w:ascii="Times New Roman" w:eastAsia="Calibri" w:hAnsi="Times New Roman" w:cs="Times New Roman"/>
          <w:sz w:val="24"/>
          <w:szCs w:val="24"/>
        </w:rPr>
        <w:t xml:space="preserve"> 2. Благоустройство общественных территорий</w:t>
      </w:r>
      <w:r w:rsidRPr="00502AE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502AEB">
        <w:rPr>
          <w:rFonts w:ascii="Times New Roman" w:eastAsia="Calibri" w:hAnsi="Times New Roman" w:cs="Times New Roman"/>
          <w:sz w:val="24"/>
          <w:szCs w:val="24"/>
        </w:rPr>
        <w:t>предусматривает:</w:t>
      </w:r>
      <w:r w:rsidRPr="00502AE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502AEB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502AEB">
        <w:rPr>
          <w:rFonts w:ascii="Times New Roman" w:hAnsi="Times New Roman" w:cs="Times New Roman"/>
          <w:sz w:val="24"/>
          <w:szCs w:val="24"/>
        </w:rPr>
        <w:t>В рамках данного мероприятия могут быть реализованы следующие виды проектов и территорий:</w:t>
      </w:r>
    </w:p>
    <w:p w:rsidR="00707F46" w:rsidRPr="00502AEB" w:rsidRDefault="00F31DA9" w:rsidP="00707F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2AEB">
        <w:rPr>
          <w:rFonts w:ascii="Times New Roman" w:hAnsi="Times New Roman" w:cs="Times New Roman"/>
          <w:sz w:val="24"/>
          <w:szCs w:val="24"/>
        </w:rPr>
        <w:t>- благоустройство  сквера,  стадиона,</w:t>
      </w:r>
    </w:p>
    <w:p w:rsidR="00F31DA9" w:rsidRPr="00502AEB" w:rsidRDefault="00F31DA9" w:rsidP="00DD52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2AEB">
        <w:rPr>
          <w:rFonts w:ascii="Times New Roman" w:hAnsi="Times New Roman" w:cs="Times New Roman"/>
          <w:sz w:val="24"/>
          <w:szCs w:val="24"/>
        </w:rPr>
        <w:t>- устройство осв</w:t>
      </w:r>
      <w:r w:rsidR="00707F46" w:rsidRPr="00502AEB">
        <w:rPr>
          <w:rFonts w:ascii="Times New Roman" w:hAnsi="Times New Roman" w:cs="Times New Roman"/>
          <w:sz w:val="24"/>
          <w:szCs w:val="24"/>
        </w:rPr>
        <w:t>ещения улицы,  сквера, стадион</w:t>
      </w:r>
    </w:p>
    <w:p w:rsidR="00F31DA9" w:rsidRPr="00502AEB" w:rsidRDefault="00F31DA9" w:rsidP="00DD52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2AEB">
        <w:rPr>
          <w:rFonts w:ascii="Times New Roman" w:hAnsi="Times New Roman" w:cs="Times New Roman"/>
          <w:sz w:val="24"/>
          <w:szCs w:val="24"/>
        </w:rPr>
        <w:t>- устройство или реконструкция детской площадки,</w:t>
      </w:r>
    </w:p>
    <w:p w:rsidR="00F31DA9" w:rsidRPr="00502AEB" w:rsidRDefault="00F31DA9" w:rsidP="00DD52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2AEB">
        <w:rPr>
          <w:rFonts w:ascii="Times New Roman" w:hAnsi="Times New Roman" w:cs="Times New Roman"/>
          <w:sz w:val="24"/>
          <w:szCs w:val="24"/>
        </w:rPr>
        <w:t>- благоустройство территории вокруг памятника,</w:t>
      </w:r>
    </w:p>
    <w:p w:rsidR="00F31DA9" w:rsidRPr="00502AEB" w:rsidRDefault="00F31DA9" w:rsidP="00DD52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2AEB">
        <w:rPr>
          <w:rFonts w:ascii="Times New Roman" w:hAnsi="Times New Roman" w:cs="Times New Roman"/>
          <w:sz w:val="24"/>
          <w:szCs w:val="24"/>
        </w:rPr>
        <w:t xml:space="preserve">- реконструкция пешеходных зон (тротуаров) с обустройством зон отдыха (лавочек и пр.) </w:t>
      </w:r>
    </w:p>
    <w:p w:rsidR="00F31DA9" w:rsidRPr="00502AEB" w:rsidRDefault="00F31DA9" w:rsidP="00DD52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2AEB">
        <w:rPr>
          <w:rFonts w:ascii="Times New Roman" w:hAnsi="Times New Roman" w:cs="Times New Roman"/>
          <w:sz w:val="24"/>
          <w:szCs w:val="24"/>
        </w:rPr>
        <w:t>- благоустройство центральной  площади,</w:t>
      </w:r>
    </w:p>
    <w:p w:rsidR="00F31DA9" w:rsidRPr="00502AEB" w:rsidRDefault="00F31DA9" w:rsidP="00711E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2AEB">
        <w:rPr>
          <w:rFonts w:ascii="Times New Roman" w:hAnsi="Times New Roman" w:cs="Times New Roman"/>
          <w:sz w:val="24"/>
          <w:szCs w:val="24"/>
        </w:rPr>
        <w:t>- иные объекты.</w:t>
      </w:r>
    </w:p>
    <w:p w:rsidR="00F31DA9" w:rsidRPr="00502AEB" w:rsidRDefault="00F31DA9" w:rsidP="00711E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2AEB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02AEB">
        <w:rPr>
          <w:rFonts w:ascii="Times New Roman" w:hAnsi="Times New Roman" w:cs="Times New Roman"/>
          <w:sz w:val="24"/>
          <w:szCs w:val="24"/>
        </w:rPr>
        <w:t xml:space="preserve">Перечень общественных территорий, подлежащих благоустройству в 2018-2024 годы, с перечнем видов работ, планируемых к выполнению, в том числе с включением не менее  двух  общественных территорий, отобранных с учетом результатов общественного обсуждения, а также иные мероприятия по благоустройству, определенные Администрацией поселка   Теткино  Глушковского района Курской области, подлежащие реализации в 2018-2024 годах  приведен в приложении №6 к муниципальной программе.        </w:t>
      </w:r>
      <w:proofErr w:type="gramEnd"/>
    </w:p>
    <w:p w:rsidR="00711ECD" w:rsidRDefault="00F31DA9" w:rsidP="00711E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2AEB">
        <w:rPr>
          <w:rFonts w:ascii="Times New Roman" w:hAnsi="Times New Roman" w:cs="Times New Roman"/>
          <w:sz w:val="24"/>
          <w:szCs w:val="24"/>
        </w:rPr>
        <w:lastRenderedPageBreak/>
        <w:t xml:space="preserve">  Перечень основных мероприятий программы приведен в приложении №2 к муниципальной программе.</w:t>
      </w:r>
    </w:p>
    <w:p w:rsidR="00711ECD" w:rsidRDefault="00711ECD" w:rsidP="00711E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реализации мероприятия проводится:</w:t>
      </w:r>
    </w:p>
    <w:p w:rsidR="00711ECD" w:rsidRDefault="00711ECD" w:rsidP="00711EC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анализ благоустройства </w:t>
      </w:r>
      <w:proofErr w:type="gramStart"/>
      <w:r>
        <w:rPr>
          <w:rFonts w:ascii="Times New Roman" w:hAnsi="Times New Roman"/>
          <w:sz w:val="24"/>
          <w:szCs w:val="24"/>
        </w:rPr>
        <w:t>общественны х</w:t>
      </w:r>
      <w:proofErr w:type="gramEnd"/>
      <w:r>
        <w:rPr>
          <w:rFonts w:ascii="Times New Roman" w:hAnsi="Times New Roman"/>
          <w:sz w:val="24"/>
          <w:szCs w:val="24"/>
        </w:rPr>
        <w:t xml:space="preserve"> территорий, по результатам которого составляется паспорт благоустройства общественной территории в соответствии с требованиями установленными нормативным актом Курской области;</w:t>
      </w:r>
    </w:p>
    <w:p w:rsidR="00711ECD" w:rsidRDefault="00711ECD" w:rsidP="00711EC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рассмотрение и оценка предложений граждан, организаций на включении в адресный перечень работ всех общественных территорий, нуждающихся в благоустройстве и подлежащих благоустройству в 2019-2024 гг. в соответствии с Порядком предоставления, рассмотрения и оценки предложений граждан, организаций о включении в муниципальную программу формирования современной городской среды на территории муниципального образования «поселок Теткино» в 2019-2024 годах общественной территории, подлежащей благоустройству в 2018-2024 годах, утвержденным Постановлением Администрации Поселка Теткино;</w:t>
      </w:r>
    </w:p>
    <w:p w:rsidR="00711ECD" w:rsidRDefault="00711ECD" w:rsidP="00711EC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разработка проектной и сметной документации по объектам, благоустройство которых запланировано и будет проводиться в рамках  реализации Программы.</w:t>
      </w:r>
    </w:p>
    <w:p w:rsidR="00711ECD" w:rsidRDefault="00711ECD" w:rsidP="00711EC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Оплата разработки проектно-сметной документации на благоустройство дворовых и общественных территорий</w:t>
      </w:r>
      <w:r w:rsidR="005C5CE1">
        <w:rPr>
          <w:rFonts w:ascii="Times New Roman" w:hAnsi="Times New Roman"/>
          <w:sz w:val="24"/>
          <w:szCs w:val="24"/>
        </w:rPr>
        <w:t>, ее согласование, подготовка и утверждение дизайн-проектов</w:t>
      </w:r>
      <w:r>
        <w:rPr>
          <w:rFonts w:ascii="Times New Roman" w:hAnsi="Times New Roman"/>
          <w:sz w:val="24"/>
          <w:szCs w:val="24"/>
        </w:rPr>
        <w:t xml:space="preserve"> проводится за счет средств всех источников финансирования, предусмотренных для реализации муниципальной программы при сохранении общего объема финансового обеспечения из федерального бюджета и предельного уровня </w:t>
      </w:r>
      <w:proofErr w:type="spellStart"/>
      <w:r>
        <w:rPr>
          <w:rFonts w:ascii="Times New Roman" w:hAnsi="Times New Roman"/>
          <w:sz w:val="24"/>
          <w:szCs w:val="24"/>
        </w:rPr>
        <w:t>софинансирования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711ECD" w:rsidRPr="00502AEB" w:rsidRDefault="00711ECD" w:rsidP="005C5CE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выполнение работ по благоустройству общественных территори</w:t>
      </w:r>
      <w:proofErr w:type="gramStart"/>
      <w:r>
        <w:rPr>
          <w:rFonts w:ascii="Times New Roman" w:hAnsi="Times New Roman"/>
          <w:sz w:val="24"/>
          <w:szCs w:val="24"/>
        </w:rPr>
        <w:t>й(</w:t>
      </w:r>
      <w:proofErr w:type="gramEnd"/>
      <w:r>
        <w:rPr>
          <w:rFonts w:ascii="Times New Roman" w:hAnsi="Times New Roman"/>
          <w:sz w:val="24"/>
          <w:szCs w:val="24"/>
        </w:rPr>
        <w:t xml:space="preserve"> в том числе, устройство и ремонт пешеходных тротуаров и дорожек, обустройство цветников и газонов, посадка новых и вырубка аварийных деревьев, установка урн, скамеек и малых архитектурных форм, обеспечение физической, пространственной и информационной доступности общественных территорий для инвалидов и других маломобильных групп населения, озеленение общественных территорий и т.п.).</w:t>
      </w:r>
    </w:p>
    <w:p w:rsidR="00F31DA9" w:rsidRPr="00502AEB" w:rsidRDefault="00F31DA9" w:rsidP="00F31DA9">
      <w:pPr>
        <w:rPr>
          <w:rFonts w:ascii="Times New Roman" w:eastAsia="Calibri" w:hAnsi="Times New Roman" w:cs="Times New Roman"/>
          <w:sz w:val="24"/>
          <w:szCs w:val="24"/>
        </w:rPr>
      </w:pPr>
      <w:r w:rsidRPr="00502AEB">
        <w:rPr>
          <w:rFonts w:ascii="Times New Roman" w:hAnsi="Times New Roman" w:cs="Times New Roman"/>
          <w:sz w:val="24"/>
          <w:szCs w:val="24"/>
        </w:rPr>
        <w:t xml:space="preserve"> </w:t>
      </w:r>
      <w:r w:rsidRPr="00502AEB">
        <w:rPr>
          <w:rFonts w:ascii="Times New Roman" w:eastAsia="Calibri" w:hAnsi="Times New Roman" w:cs="Times New Roman"/>
          <w:sz w:val="24"/>
          <w:szCs w:val="24"/>
        </w:rPr>
        <w:t>Муниципальное образование «поселок Теткино» вправе исключить из адресного перечня дворовых и общественных территорий, подлежащих благоустройству в рамках реализации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 для муниципальных или государственных нужд в соответствии  с генеральным планом соответствующего поселения при условии одобрения решения об исключении указанных территорий из адресного перечня дворовых и общественных территорий межведомственной комиссией в порядке, установленном такой комиссией.</w:t>
      </w:r>
    </w:p>
    <w:p w:rsidR="00F31DA9" w:rsidRPr="00502AEB" w:rsidRDefault="003B4BFD" w:rsidP="00F31DA9">
      <w:pPr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="00F31DA9" w:rsidRPr="00502AE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F31DA9" w:rsidRPr="00502AEB">
        <w:rPr>
          <w:rFonts w:ascii="Times New Roman" w:eastAsia="Calibri" w:hAnsi="Times New Roman" w:cs="Times New Roman"/>
          <w:sz w:val="24"/>
          <w:szCs w:val="24"/>
        </w:rPr>
        <w:t xml:space="preserve">3. </w:t>
      </w:r>
      <w:r w:rsidR="00F31DA9" w:rsidRPr="00502AEB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 (Приложение № 11 к программе).</w:t>
      </w:r>
    </w:p>
    <w:p w:rsidR="003E2D13" w:rsidRDefault="00F31DA9" w:rsidP="003E2D13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</w:pPr>
      <w:r w:rsidRPr="00502AEB">
        <w:rPr>
          <w:rFonts w:ascii="Times New Roman" w:hAnsi="Times New Roman" w:cs="Times New Roman"/>
          <w:sz w:val="24"/>
          <w:szCs w:val="24"/>
        </w:rPr>
        <w:t xml:space="preserve"> 4.</w:t>
      </w:r>
      <w:r w:rsidRPr="00502AEB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</w:t>
      </w:r>
      <w:r w:rsidR="00502AEB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нвентаризации соглашений </w:t>
      </w:r>
      <w:r w:rsidRPr="00502AEB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с собственниками (пользователями) указанных домов (собственниками (пользователями) земельных участков) об их благоустройстве не позднее </w:t>
      </w:r>
      <w:r w:rsidRPr="00502AEB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lastRenderedPageBreak/>
        <w:t>2024 года в соответствии с требованиями утвержденных в муниципальном образовании правил благоустройства</w:t>
      </w:r>
      <w:proofErr w:type="gramStart"/>
      <w:r w:rsidRPr="00502AEB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.(</w:t>
      </w:r>
      <w:proofErr w:type="gramEnd"/>
      <w:r w:rsidRPr="00502AEB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Приложение №12 к программе).</w:t>
      </w:r>
    </w:p>
    <w:p w:rsidR="00F31DA9" w:rsidRPr="00502AEB" w:rsidRDefault="003E2D13" w:rsidP="003E2D13">
      <w:pPr>
        <w:spacing w:after="0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</w:t>
      </w:r>
      <w:r w:rsidR="00F31DA9" w:rsidRPr="00502AEB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5. Проведение работ по образованию земельных участков, на которых расположены многоквартирные дома, работы по благоустройству дворовых территорий которых </w:t>
      </w:r>
      <w:proofErr w:type="spellStart"/>
      <w:r w:rsidR="00F31DA9" w:rsidRPr="00502AEB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софинансируются</w:t>
      </w:r>
      <w:proofErr w:type="spellEnd"/>
      <w:r w:rsidR="00F31DA9" w:rsidRPr="00502AEB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из бюджета субъекта Российской Федерации</w:t>
      </w:r>
      <w:proofErr w:type="gramStart"/>
      <w:r w:rsidR="00F31DA9" w:rsidRPr="00502AEB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.(</w:t>
      </w:r>
      <w:proofErr w:type="gramEnd"/>
      <w:r w:rsidR="00F31DA9" w:rsidRPr="00502AEB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Приложение № 13 к программе)</w:t>
      </w:r>
      <w:r w:rsidR="00385B3C">
        <w:rPr>
          <w:rFonts w:ascii="Times New Roman" w:eastAsia="Times New Roman" w:hAnsi="Times New Roman" w:cs="Times New Roman"/>
          <w:sz w:val="24"/>
          <w:szCs w:val="24"/>
          <w:lang w:bidi="ru-RU"/>
        </w:rPr>
        <w:t>.</w:t>
      </w:r>
    </w:p>
    <w:p w:rsidR="00F31DA9" w:rsidRPr="00502AEB" w:rsidRDefault="00F31DA9" w:rsidP="00F31DA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502AEB">
        <w:rPr>
          <w:rFonts w:ascii="Times New Roman" w:eastAsia="Times New Roman" w:hAnsi="Times New Roman" w:cs="Times New Roman"/>
          <w:sz w:val="24"/>
          <w:szCs w:val="24"/>
          <w:lang w:bidi="ru-RU"/>
        </w:rPr>
        <w:t>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 и пребывания отдыхающих, а также комфортное современное «общественное пространство».</w:t>
      </w:r>
    </w:p>
    <w:p w:rsidR="00F31DA9" w:rsidRPr="00502AEB" w:rsidRDefault="00F31DA9" w:rsidP="005C5C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2AEB">
        <w:rPr>
          <w:rFonts w:ascii="Times New Roman" w:eastAsia="Calibri" w:hAnsi="Times New Roman" w:cs="Times New Roman"/>
          <w:sz w:val="24"/>
          <w:szCs w:val="24"/>
        </w:rPr>
        <w:t xml:space="preserve"> Предельная дата заключения соглашений по результатам закупки товаров, работ и услуг для обеспечения муниципальных нужд в целях реализации Программы не позднее 1 июля года предоставления субсидии – для заключения соглашений (муниципальных контрактов) на выполнение работ по благоустройству общественных территорий, не позднее 1 мая года предоставления субсидии – для заключения соглашений (муниципальных контрактов)  на выполнение работ по благоустройству дворовых территорий, за исключением случаев обжалования действий (бездействия) заказчика                  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F31DA9" w:rsidRPr="00502AEB" w:rsidRDefault="00F31DA9" w:rsidP="00F31DA9">
      <w:pPr>
        <w:rPr>
          <w:rFonts w:ascii="Times New Roman" w:hAnsi="Times New Roman" w:cs="Times New Roman"/>
          <w:sz w:val="24"/>
          <w:szCs w:val="24"/>
        </w:rPr>
      </w:pPr>
      <w:r w:rsidRPr="00502AEB">
        <w:rPr>
          <w:rFonts w:ascii="Times New Roman" w:hAnsi="Times New Roman" w:cs="Times New Roman"/>
          <w:sz w:val="24"/>
          <w:szCs w:val="24"/>
        </w:rPr>
        <w:t>Для реализации мероприятий программы подготовлены следующие документы:</w:t>
      </w:r>
    </w:p>
    <w:p w:rsidR="00F31DA9" w:rsidRPr="00502AEB" w:rsidRDefault="00F31DA9" w:rsidP="00F31DA9">
      <w:pPr>
        <w:rPr>
          <w:rFonts w:ascii="Times New Roman" w:hAnsi="Times New Roman" w:cs="Times New Roman"/>
          <w:sz w:val="24"/>
          <w:szCs w:val="24"/>
        </w:rPr>
      </w:pPr>
      <w:r w:rsidRPr="00502AEB">
        <w:rPr>
          <w:rFonts w:ascii="Times New Roman" w:hAnsi="Times New Roman" w:cs="Times New Roman"/>
          <w:sz w:val="24"/>
          <w:szCs w:val="24"/>
        </w:rPr>
        <w:t>- минимальный перечень 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 (Приложение №7 к программе),</w:t>
      </w:r>
    </w:p>
    <w:p w:rsidR="00F31DA9" w:rsidRPr="00502AEB" w:rsidRDefault="00F31DA9" w:rsidP="00F31DA9">
      <w:pPr>
        <w:rPr>
          <w:rFonts w:ascii="Times New Roman" w:hAnsi="Times New Roman" w:cs="Times New Roman"/>
          <w:sz w:val="24"/>
          <w:szCs w:val="24"/>
        </w:rPr>
      </w:pPr>
      <w:r w:rsidRPr="00502AEB">
        <w:rPr>
          <w:rFonts w:ascii="Times New Roman" w:hAnsi="Times New Roman" w:cs="Times New Roman"/>
          <w:sz w:val="24"/>
          <w:szCs w:val="24"/>
        </w:rPr>
        <w:t>- дополнительный перечень 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 (Приложение № 8 к программе),</w:t>
      </w:r>
    </w:p>
    <w:p w:rsidR="00F31DA9" w:rsidRPr="00502AEB" w:rsidRDefault="00F31DA9" w:rsidP="00F31DA9">
      <w:pPr>
        <w:rPr>
          <w:rFonts w:ascii="Times New Roman" w:hAnsi="Times New Roman" w:cs="Times New Roman"/>
          <w:sz w:val="24"/>
          <w:szCs w:val="24"/>
        </w:rPr>
      </w:pPr>
      <w:r w:rsidRPr="00502AEB">
        <w:rPr>
          <w:rFonts w:ascii="Times New Roman" w:hAnsi="Times New Roman" w:cs="Times New Roman"/>
          <w:sz w:val="24"/>
          <w:szCs w:val="24"/>
        </w:rPr>
        <w:t>-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и механизм контроля за их расходованием, а также порядок и форма участия (финансовое и (или) трудовое граждан в выполнении указанных работ (Приложение №9 к программе),</w:t>
      </w:r>
    </w:p>
    <w:p w:rsidR="00F31DA9" w:rsidRPr="00502AEB" w:rsidRDefault="00F31DA9" w:rsidP="00F31DA9">
      <w:pPr>
        <w:rPr>
          <w:rFonts w:ascii="Times New Roman" w:hAnsi="Times New Roman" w:cs="Times New Roman"/>
          <w:sz w:val="24"/>
          <w:szCs w:val="24"/>
        </w:rPr>
      </w:pPr>
      <w:r w:rsidRPr="00502AEB">
        <w:rPr>
          <w:rFonts w:ascii="Times New Roman" w:hAnsi="Times New Roman" w:cs="Times New Roman"/>
          <w:sz w:val="24"/>
          <w:szCs w:val="24"/>
        </w:rPr>
        <w:t xml:space="preserve">- порядок разработки, обсуждения с заинтересованными лицами и утверждения дизайн - проекта благоустройства дворовой территории, включенных в муниципальную программу на 2018-2024 годы (Приложение №10 к программе).                       </w:t>
      </w:r>
    </w:p>
    <w:p w:rsidR="008965FE" w:rsidRPr="00D34010" w:rsidRDefault="008965FE" w:rsidP="005C5CE1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 </w:t>
      </w:r>
      <w:r w:rsidRPr="00D34010">
        <w:rPr>
          <w:rFonts w:ascii="Times New Roman" w:hAnsi="Times New Roman" w:cs="Times New Roman"/>
          <w:b/>
          <w:bCs/>
          <w:sz w:val="24"/>
          <w:szCs w:val="24"/>
        </w:rPr>
        <w:t>V. Прогноз сводных показателей муниципальных заданий по этапам реализации муниципальной программы (при оказании муниципальному учреждению муниципальных услуг (работ) в рамках муниципальной программы</w:t>
      </w:r>
      <w:r w:rsidRPr="00D34010">
        <w:rPr>
          <w:rFonts w:ascii="Times New Roman" w:hAnsi="Times New Roman" w:cs="Times New Roman"/>
          <w:sz w:val="24"/>
          <w:szCs w:val="24"/>
        </w:rPr>
        <w:t>).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В рамках муниципальной Программы услуги не предоставляются.</w:t>
      </w:r>
    </w:p>
    <w:p w:rsidR="008965FE" w:rsidRPr="00D34010" w:rsidRDefault="008965FE" w:rsidP="00681FE8">
      <w:pPr>
        <w:jc w:val="center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b/>
          <w:bCs/>
          <w:sz w:val="24"/>
          <w:szCs w:val="24"/>
        </w:rPr>
        <w:t>VI. Информация об участии предприятий и организаций независимо от их организационно-правовых форм и форм собственности в реализации муниципальной программы</w:t>
      </w:r>
      <w:r w:rsidR="00C919EC" w:rsidRPr="00D3401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lastRenderedPageBreak/>
        <w:t>Участие предприятий и организаций независимо от их организационно-правовых форм и форм собственности как субъектов, осуществляющих реализацию мероприятий муниципальной программы, не предполагается.</w:t>
      </w:r>
    </w:p>
    <w:p w:rsidR="008965FE" w:rsidRPr="00D34010" w:rsidRDefault="008965FE" w:rsidP="00681FE8">
      <w:pPr>
        <w:jc w:val="center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b/>
          <w:bCs/>
          <w:sz w:val="24"/>
          <w:szCs w:val="24"/>
        </w:rPr>
        <w:t>VII. Обоснование выделения подпрограмм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Муниципальная программа не включает реализацию подпрограмм. </w:t>
      </w:r>
    </w:p>
    <w:p w:rsidR="008965FE" w:rsidRPr="00D34010" w:rsidRDefault="008965FE" w:rsidP="00681F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b/>
          <w:bCs/>
          <w:sz w:val="24"/>
          <w:szCs w:val="24"/>
        </w:rPr>
        <w:t>VIII. Обоснование объема финансовых ресурсов,</w:t>
      </w:r>
    </w:p>
    <w:p w:rsidR="008965FE" w:rsidRPr="00D34010" w:rsidRDefault="008965FE" w:rsidP="00681FE8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34010">
        <w:rPr>
          <w:rFonts w:ascii="Times New Roman" w:hAnsi="Times New Roman" w:cs="Times New Roman"/>
          <w:b/>
          <w:bCs/>
          <w:sz w:val="24"/>
          <w:szCs w:val="24"/>
        </w:rPr>
        <w:t>необходимых</w:t>
      </w:r>
      <w:proofErr w:type="gramEnd"/>
      <w:r w:rsidRPr="00D34010">
        <w:rPr>
          <w:rFonts w:ascii="Times New Roman" w:hAnsi="Times New Roman" w:cs="Times New Roman"/>
          <w:b/>
          <w:bCs/>
          <w:sz w:val="24"/>
          <w:szCs w:val="24"/>
        </w:rPr>
        <w:t xml:space="preserve"> для реализации муниципальной программы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Финансирование мероприятий Программы осуществляется за счет средств федерального, областного и ме</w:t>
      </w:r>
      <w:r w:rsidR="00F01593" w:rsidRPr="00D34010">
        <w:rPr>
          <w:rFonts w:ascii="Times New Roman" w:hAnsi="Times New Roman" w:cs="Times New Roman"/>
          <w:sz w:val="24"/>
          <w:szCs w:val="24"/>
        </w:rPr>
        <w:t xml:space="preserve">стного бюджета поселка Теткино  </w:t>
      </w:r>
      <w:r w:rsidRPr="00D34010">
        <w:rPr>
          <w:rFonts w:ascii="Times New Roman" w:hAnsi="Times New Roman" w:cs="Times New Roman"/>
          <w:sz w:val="24"/>
          <w:szCs w:val="24"/>
        </w:rPr>
        <w:t xml:space="preserve"> Глушковского района Курской области.</w:t>
      </w:r>
    </w:p>
    <w:p w:rsidR="008965FE" w:rsidRPr="00D34010" w:rsidRDefault="008965FE" w:rsidP="00C919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Сведения о сре</w:t>
      </w:r>
      <w:r w:rsidR="00F01593" w:rsidRPr="00D34010">
        <w:rPr>
          <w:rFonts w:ascii="Times New Roman" w:hAnsi="Times New Roman" w:cs="Times New Roman"/>
          <w:sz w:val="24"/>
          <w:szCs w:val="24"/>
        </w:rPr>
        <w:t xml:space="preserve">дствах бюджета поселка  </w:t>
      </w:r>
      <w:proofErr w:type="gramStart"/>
      <w:r w:rsidR="00F01593" w:rsidRPr="00D34010"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 w:rsidRPr="00D34010">
        <w:rPr>
          <w:rFonts w:ascii="Times New Roman" w:hAnsi="Times New Roman" w:cs="Times New Roman"/>
          <w:sz w:val="24"/>
          <w:szCs w:val="24"/>
        </w:rPr>
        <w:t xml:space="preserve"> Глушковского района Курской области, направляемых на реализацию программы, указаны в приложении №3 к Программе.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Сведения о ресурсном обеспечении и прогнозной (справочной) оценке расходов федерального бюджета, областного бю</w:t>
      </w:r>
      <w:r w:rsidR="00F01593" w:rsidRPr="00D34010">
        <w:rPr>
          <w:rFonts w:ascii="Times New Roman" w:hAnsi="Times New Roman" w:cs="Times New Roman"/>
          <w:sz w:val="24"/>
          <w:szCs w:val="24"/>
        </w:rPr>
        <w:t xml:space="preserve">джета, бюджета поселка Теткино </w:t>
      </w:r>
      <w:r w:rsidRPr="00D34010">
        <w:rPr>
          <w:rFonts w:ascii="Times New Roman" w:hAnsi="Times New Roman" w:cs="Times New Roman"/>
          <w:sz w:val="24"/>
          <w:szCs w:val="24"/>
        </w:rPr>
        <w:t xml:space="preserve"> Глушковского района Курской области и внебюджетных источников на реализацию целей муниципальной программы «Формирование современной го</w:t>
      </w:r>
      <w:r w:rsidR="00F01593" w:rsidRPr="00D34010">
        <w:rPr>
          <w:rFonts w:ascii="Times New Roman" w:hAnsi="Times New Roman" w:cs="Times New Roman"/>
          <w:sz w:val="24"/>
          <w:szCs w:val="24"/>
        </w:rPr>
        <w:t>родской среды в поселке Теткино</w:t>
      </w:r>
      <w:r w:rsidRPr="00D34010">
        <w:rPr>
          <w:rFonts w:ascii="Times New Roman" w:hAnsi="Times New Roman" w:cs="Times New Roman"/>
          <w:sz w:val="24"/>
          <w:szCs w:val="24"/>
        </w:rPr>
        <w:t xml:space="preserve"> Глушковского района К</w:t>
      </w:r>
      <w:r w:rsidR="00C919EC" w:rsidRPr="00D34010">
        <w:rPr>
          <w:rFonts w:ascii="Times New Roman" w:hAnsi="Times New Roman" w:cs="Times New Roman"/>
          <w:sz w:val="24"/>
          <w:szCs w:val="24"/>
        </w:rPr>
        <w:t>урской области на 2018</w:t>
      </w:r>
      <w:r w:rsidRPr="00D34010">
        <w:rPr>
          <w:rFonts w:ascii="Times New Roman" w:hAnsi="Times New Roman" w:cs="Times New Roman"/>
          <w:sz w:val="24"/>
          <w:szCs w:val="24"/>
        </w:rPr>
        <w:t xml:space="preserve"> </w:t>
      </w:r>
      <w:r w:rsidR="00A47F62" w:rsidRPr="00D34010">
        <w:rPr>
          <w:rFonts w:ascii="Times New Roman" w:hAnsi="Times New Roman" w:cs="Times New Roman"/>
          <w:sz w:val="24"/>
          <w:szCs w:val="24"/>
        </w:rPr>
        <w:t>-</w:t>
      </w:r>
      <w:r w:rsidR="00C919EC" w:rsidRPr="00D34010">
        <w:rPr>
          <w:rFonts w:ascii="Times New Roman" w:hAnsi="Times New Roman" w:cs="Times New Roman"/>
          <w:sz w:val="24"/>
          <w:szCs w:val="24"/>
        </w:rPr>
        <w:t>2024</w:t>
      </w:r>
      <w:r w:rsidR="00F01593" w:rsidRPr="00D34010">
        <w:rPr>
          <w:rFonts w:ascii="Times New Roman" w:hAnsi="Times New Roman" w:cs="Times New Roman"/>
          <w:sz w:val="24"/>
          <w:szCs w:val="24"/>
        </w:rPr>
        <w:t xml:space="preserve"> </w:t>
      </w:r>
      <w:r w:rsidRPr="00D34010">
        <w:rPr>
          <w:rFonts w:ascii="Times New Roman" w:hAnsi="Times New Roman" w:cs="Times New Roman"/>
          <w:sz w:val="24"/>
          <w:szCs w:val="24"/>
        </w:rPr>
        <w:t>год</w:t>
      </w:r>
      <w:r w:rsidR="00F01593" w:rsidRPr="00D34010">
        <w:rPr>
          <w:rFonts w:ascii="Times New Roman" w:hAnsi="Times New Roman" w:cs="Times New Roman"/>
          <w:sz w:val="24"/>
          <w:szCs w:val="24"/>
        </w:rPr>
        <w:t>ы</w:t>
      </w:r>
      <w:r w:rsidRPr="00D34010">
        <w:rPr>
          <w:rFonts w:ascii="Times New Roman" w:hAnsi="Times New Roman" w:cs="Times New Roman"/>
          <w:sz w:val="24"/>
          <w:szCs w:val="24"/>
        </w:rPr>
        <w:t>» указаны в приложении №4 к Программе. </w:t>
      </w:r>
    </w:p>
    <w:p w:rsidR="008965FE" w:rsidRPr="00D34010" w:rsidRDefault="008965FE" w:rsidP="00681F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b/>
          <w:bCs/>
          <w:sz w:val="24"/>
          <w:szCs w:val="24"/>
        </w:rPr>
        <w:t>IX. Оценка степени влияния выделения дополнительных</w:t>
      </w:r>
    </w:p>
    <w:p w:rsidR="008965FE" w:rsidRPr="00D34010" w:rsidRDefault="008965FE" w:rsidP="00681F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b/>
          <w:bCs/>
          <w:sz w:val="24"/>
          <w:szCs w:val="24"/>
        </w:rPr>
        <w:t xml:space="preserve">объемов ресурсов на показатели (индикаторы) </w:t>
      </w:r>
      <w:proofErr w:type="gramStart"/>
      <w:r w:rsidRPr="00D34010">
        <w:rPr>
          <w:rFonts w:ascii="Times New Roman" w:hAnsi="Times New Roman" w:cs="Times New Roman"/>
          <w:b/>
          <w:bCs/>
          <w:sz w:val="24"/>
          <w:szCs w:val="24"/>
        </w:rPr>
        <w:t>муниципальной</w:t>
      </w:r>
      <w:proofErr w:type="gramEnd"/>
    </w:p>
    <w:p w:rsidR="008965FE" w:rsidRPr="00D34010" w:rsidRDefault="008965FE" w:rsidP="00681F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b/>
          <w:bCs/>
          <w:sz w:val="24"/>
          <w:szCs w:val="24"/>
        </w:rPr>
        <w:t xml:space="preserve">программы, состав и основные характеристики </w:t>
      </w:r>
      <w:proofErr w:type="gramStart"/>
      <w:r w:rsidRPr="00D34010">
        <w:rPr>
          <w:rFonts w:ascii="Times New Roman" w:hAnsi="Times New Roman" w:cs="Times New Roman"/>
          <w:b/>
          <w:bCs/>
          <w:sz w:val="24"/>
          <w:szCs w:val="24"/>
        </w:rPr>
        <w:t>основных</w:t>
      </w:r>
      <w:proofErr w:type="gramEnd"/>
    </w:p>
    <w:p w:rsidR="008965FE" w:rsidRPr="00D34010" w:rsidRDefault="008965FE" w:rsidP="00681FE8">
      <w:pPr>
        <w:jc w:val="center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b/>
          <w:bCs/>
          <w:sz w:val="24"/>
          <w:szCs w:val="24"/>
        </w:rPr>
        <w:t>мероприятий подпрограмм муниципальной программы</w:t>
      </w:r>
      <w:r w:rsidR="00C919EC" w:rsidRPr="00D3401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Реализация основных мероприятий муниципальной программы не предусматривает выделение дополнительных объемов ресурсов. </w:t>
      </w:r>
    </w:p>
    <w:p w:rsidR="008965FE" w:rsidRPr="00D34010" w:rsidRDefault="008965FE" w:rsidP="00681FE8">
      <w:pPr>
        <w:jc w:val="center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b/>
          <w:bCs/>
          <w:sz w:val="24"/>
          <w:szCs w:val="24"/>
        </w:rPr>
        <w:t>X. Анализ рисков реализации муниципальной Программы (вероятных явлений, событий, процессов, не зависящих от ответственного исполнителя, соисполнителей и участников муниципальной программы и негативно влияющих на основные параметры муниципальной программы (подпрограммы) и описание мер управления рисками реализации муниципальной программы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На основе анализа мероприятий, предлагаемых для реализации в рамках программы, выделены следующие риски ее реализации.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Риски, которые связаны с изменениями внешней среды, и которыми невозможно управлять в рамках реализации программы: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- риски ухудшения состояния экономики, которые могут привести к снижению бюджетных доходов, ухудшению динамики основных макроэкономических показателей, в том числе повышению инфляции, снижению темпов экономического роста, инвестиционной активности и доходов населения.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 xml:space="preserve">- риски возникновения обстоятельств непреодолимой силы, в том числе природных и техногенных катастроф и катаклизмов, что может отразиться самым негативным образом на состояния жилищного фонда, а также потребовать концентрации средств бюджетов различного уровня на преодоление последствий таких катастроф. На качественном уровне </w:t>
      </w:r>
      <w:r w:rsidRPr="00D34010">
        <w:rPr>
          <w:rFonts w:ascii="Times New Roman" w:hAnsi="Times New Roman" w:cs="Times New Roman"/>
          <w:sz w:val="24"/>
          <w:szCs w:val="24"/>
        </w:rPr>
        <w:lastRenderedPageBreak/>
        <w:t>такой риск для программы оценивается как умеренный. Возникновение данных рисков может привести к недофинансированию запланированных мероприятий всех подпрограмм.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Финансовые риски связаны с возникновением бюджетного дефицита и недостаточным, вследствие этого, уровнем бюджетного финансирования, секвестрованием бюджетных расходов в данном секторе экономики.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Возникновение указанных рисков может привести к сокращению объемов финансирования запланированных мероприятий, прекращению финансирования ряда мероприятий и, как следствие, выполнению не в полном объеме или невыполнению как непосредственных, так и конечных результатов муниципальной программы.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Способами ограничения финансовых рисков выступают следующие меры: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-ежегодное уточнение объемов финансовых средств, предусмотренных на реализацию мероприятий муниципальной программы, в зависимости от достигнутых результатов;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-определение приоритетов для первоочередного финансирования расходов;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-планирование бюджетных расходов с применением методик оценки эффективности бюджетных расходов.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Минимизация данных рисков предусматривается путем привлечения внебюджетных и иных источников финансирования для реализации мероприятий муниципальной программы, применения механизмов государственно-частного партнерства.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 xml:space="preserve">В рамках реализации муниципальной программы может быть выделен риск недостаточной финансовой мотивации инвесторов, который может привести к </w:t>
      </w:r>
      <w:proofErr w:type="gramStart"/>
      <w:r w:rsidRPr="00D34010">
        <w:rPr>
          <w:rFonts w:ascii="Times New Roman" w:hAnsi="Times New Roman" w:cs="Times New Roman"/>
          <w:sz w:val="24"/>
          <w:szCs w:val="24"/>
        </w:rPr>
        <w:t>не достижению</w:t>
      </w:r>
      <w:proofErr w:type="gramEnd"/>
      <w:r w:rsidRPr="00D34010">
        <w:rPr>
          <w:rFonts w:ascii="Times New Roman" w:hAnsi="Times New Roman" w:cs="Times New Roman"/>
          <w:sz w:val="24"/>
          <w:szCs w:val="24"/>
        </w:rPr>
        <w:t xml:space="preserve"> целевых значений по ряду показателей реализации муниципальной программы из-за недостатка или отсутствия необходимого объёма средств, предусмотренных на финансирования мероприятий программы. Для сокращения возможных негативных последствий риска предусмотрены меры по организации целенаправленного мониторинга, в том числе усилению информационной, методической и консультационной поддержки потенциальных участников программы.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Правовые риски связаны с изменением федерального законодательства, длительностью формирования нормативной правовой базы, необходимой для эффективной реализации муниципальной программы. Это может привести к существенному увеличению планируемых сроков или изменению условий реализации мероприятий программы.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Для минимизации воздействия данной группы рисков в рамках реализации муниципальной программы планируется на этапе разработки проектов документов привлекать к их обсуждению основные заинтересованные стороны, которые впоследствии должны принять участие в их согласовании, а также проводить мониторинг планируемых изменений в федеральном законодательстве.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Информационные риски определяются отсутствием или частичной недостаточностью исходной отчетной и прогнозной информации, используемой в процессе разработки и реализации муниципальной программы.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С целью управления информационными рисками в ходе реализации муниципальной программы будет проводиться работа, направленная на: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lastRenderedPageBreak/>
        <w:t>-использование статистических показателей, обеспечивающих объективность оценки хода и результатов реализации муниципальной программы;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-выявление и идентификацию потенциальных рисков путем  мониторинга основных параметров реализации налоговой, бюджетной, инвестиционной, демографической, социальной политики (социально-экономических и финансовых показателей);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-мониторинг и оценку исполнения целевых показателей (индикаторов) муниципальной программы, выявление факторов риска, оценку их значимости (анализ вероятности того, что произойдут события, способные отрицательно повлиять на конечные результаты реализации муниципальной программы).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Административные риски связаны с неэффективным управлением реализацией подпрограмм, низкой эффективностью взаимодействия заинтересованных сторон, что может повлечь за собой потерю управляемости, нарушение планируемых сроков реализации мероприятий муниципальной программы, невыполнение ее цели и задач, не достижение плановых значений показателей, нецелевое и/или неэффективное использование бюджетных средств, снижение качества выполнения мероприятий муниципальной программы.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Основными условиями минимизации административных рисков являются: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- формирование эффективной системы управления реализацией муниципальной программы и её подпрограмм;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-повышение эффективности взаимодействия участников реализации муниципальной программы;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- заключение и контроль реализации соглашений о взаимодействии с заинтересованными сторонами;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-создание системы мониторинга реализации муниципальной программы;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-своевременная корректировка мероприятий муниципальной программы.</w:t>
      </w:r>
    </w:p>
    <w:p w:rsidR="003E2D13" w:rsidRDefault="008965FE" w:rsidP="000D5E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Кадровые риски обусловлены определенным дефицитом высококвалифицированных кадров, что снижает эффективность работы и качество предоставляемых услуг.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Снижение влияния данной группы рисков предполагается посредством обеспечения подбора высококвалифицированных кадров и переподготовки (повышения квалификации) имеющихся специалистов, формирования резерва кадров.</w:t>
      </w:r>
    </w:p>
    <w:p w:rsidR="00BD3FA1" w:rsidRPr="00E376D2" w:rsidRDefault="008965FE" w:rsidP="008965F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Управление рисками программы будет осуществляться в соответствии с федеральным и региональным законодательством.</w:t>
      </w:r>
      <w:r w:rsidRPr="00D34010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8965FE" w:rsidRPr="00D34010" w:rsidRDefault="008965FE" w:rsidP="00681F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b/>
          <w:bCs/>
          <w:sz w:val="24"/>
          <w:szCs w:val="24"/>
        </w:rPr>
        <w:t>XI. Методика оценки эффективности</w:t>
      </w:r>
    </w:p>
    <w:p w:rsidR="008965FE" w:rsidRPr="00D34010" w:rsidRDefault="008965FE" w:rsidP="00681FE8">
      <w:pPr>
        <w:jc w:val="center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b/>
          <w:bCs/>
          <w:sz w:val="24"/>
          <w:szCs w:val="24"/>
        </w:rPr>
        <w:t>муниципальной программы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Оценка эффективности реализации муниципальной программы будет осуществляться с использованием целевых индикаторов и показателей (далее - показатели) выполнения муниципальной программы.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решения.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lastRenderedPageBreak/>
        <w:t>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реализации. Фактическая эффективность муниципальной программы основывается на оценке ее результативности с учетом объема ресурсов, направленных на реализацию муниципальной программы, а также реализовавшихся рисков и социально-экономических эффектов, оказывающих влияние на изменение ситуации в сфере транспортного комплекса.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Методика оценки эффективности муниципальной программы включает в себя проведение количественных оценок эффективности по следующим направлениям:</w:t>
      </w:r>
    </w:p>
    <w:p w:rsidR="008965FE" w:rsidRPr="00D34010" w:rsidRDefault="008965FE" w:rsidP="005C5C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1) степень достижения запланированных результатов (достижения целей и решения задач муниципальной программы);</w:t>
      </w:r>
    </w:p>
    <w:p w:rsidR="005C5CE1" w:rsidRDefault="008965FE" w:rsidP="005C5C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2) степень соответствия фактических затрат бюджета поселка </w:t>
      </w:r>
      <w:r w:rsidR="00F01593" w:rsidRPr="00D34010">
        <w:rPr>
          <w:rFonts w:ascii="Times New Roman" w:hAnsi="Times New Roman" w:cs="Times New Roman"/>
          <w:sz w:val="24"/>
          <w:szCs w:val="24"/>
        </w:rPr>
        <w:t>Теткино</w:t>
      </w:r>
      <w:r w:rsidRPr="00D34010">
        <w:rPr>
          <w:rFonts w:ascii="Times New Roman" w:hAnsi="Times New Roman" w:cs="Times New Roman"/>
          <w:sz w:val="24"/>
          <w:szCs w:val="24"/>
        </w:rPr>
        <w:t xml:space="preserve"> Глушковского района Курской области запланированному уровню (оценка полноты использования средств бюджета) и эффективности использования средств </w:t>
      </w:r>
      <w:r w:rsidR="00F01593" w:rsidRPr="00D34010">
        <w:rPr>
          <w:rFonts w:ascii="Times New Roman" w:hAnsi="Times New Roman" w:cs="Times New Roman"/>
          <w:sz w:val="24"/>
          <w:szCs w:val="24"/>
        </w:rPr>
        <w:t>бюджета поселка  Теткино</w:t>
      </w:r>
      <w:r w:rsidRPr="00D34010">
        <w:rPr>
          <w:rFonts w:ascii="Times New Roman" w:hAnsi="Times New Roman" w:cs="Times New Roman"/>
          <w:sz w:val="24"/>
          <w:szCs w:val="24"/>
        </w:rPr>
        <w:t xml:space="preserve"> Глушковского района Курской области  (оценка экономической эффективности достижения результатов);</w:t>
      </w:r>
    </w:p>
    <w:p w:rsidR="008965FE" w:rsidRPr="00D34010" w:rsidRDefault="008965FE" w:rsidP="005C5C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3) степень реализации мероприятий муниципальной программы (сопоставление количества запланированных мероприятий программы и фактически выполненных).</w:t>
      </w:r>
    </w:p>
    <w:p w:rsidR="008965FE" w:rsidRPr="00D34010" w:rsidRDefault="008965FE" w:rsidP="003E2D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Степень достижения запланированных результатов по каждому показателю муниципальной программы производится по формуле: 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 xml:space="preserve">                                  </w:t>
      </w:r>
      <w:proofErr w:type="spellStart"/>
      <w:r w:rsidRPr="00D34010">
        <w:rPr>
          <w:rFonts w:ascii="Times New Roman" w:hAnsi="Times New Roman" w:cs="Times New Roman"/>
          <w:sz w:val="24"/>
          <w:szCs w:val="24"/>
        </w:rPr>
        <w:t>Тfi</w:t>
      </w:r>
      <w:proofErr w:type="spellEnd"/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 xml:space="preserve">                          </w:t>
      </w:r>
      <w:proofErr w:type="spellStart"/>
      <w:r w:rsidRPr="00D34010">
        <w:rPr>
          <w:rFonts w:ascii="Times New Roman" w:hAnsi="Times New Roman" w:cs="Times New Roman"/>
          <w:sz w:val="24"/>
          <w:szCs w:val="24"/>
        </w:rPr>
        <w:t>Еi</w:t>
      </w:r>
      <w:proofErr w:type="spellEnd"/>
      <w:r w:rsidRPr="00D34010">
        <w:rPr>
          <w:rFonts w:ascii="Times New Roman" w:hAnsi="Times New Roman" w:cs="Times New Roman"/>
          <w:sz w:val="24"/>
          <w:szCs w:val="24"/>
        </w:rPr>
        <w:t xml:space="preserve"> = --------- x 100%, где: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 xml:space="preserve">                                  </w:t>
      </w:r>
      <w:proofErr w:type="spellStart"/>
      <w:r w:rsidRPr="00D34010">
        <w:rPr>
          <w:rFonts w:ascii="Times New Roman" w:hAnsi="Times New Roman" w:cs="Times New Roman"/>
          <w:sz w:val="24"/>
          <w:szCs w:val="24"/>
        </w:rPr>
        <w:t>Тpi</w:t>
      </w:r>
      <w:proofErr w:type="spellEnd"/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34010">
        <w:rPr>
          <w:rFonts w:ascii="Times New Roman" w:hAnsi="Times New Roman" w:cs="Times New Roman"/>
          <w:sz w:val="24"/>
          <w:szCs w:val="24"/>
        </w:rPr>
        <w:t>Еi</w:t>
      </w:r>
      <w:proofErr w:type="spellEnd"/>
      <w:r w:rsidRPr="00D34010">
        <w:rPr>
          <w:rFonts w:ascii="Times New Roman" w:hAnsi="Times New Roman" w:cs="Times New Roman"/>
          <w:sz w:val="24"/>
          <w:szCs w:val="24"/>
        </w:rPr>
        <w:t xml:space="preserve"> - степень достижения i-показателя муниципальной программы (процентов);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34010">
        <w:rPr>
          <w:rFonts w:ascii="Times New Roman" w:hAnsi="Times New Roman" w:cs="Times New Roman"/>
          <w:sz w:val="24"/>
          <w:szCs w:val="24"/>
        </w:rPr>
        <w:t>Тfi</w:t>
      </w:r>
      <w:proofErr w:type="spellEnd"/>
      <w:r w:rsidRPr="00D34010">
        <w:rPr>
          <w:rFonts w:ascii="Times New Roman" w:hAnsi="Times New Roman" w:cs="Times New Roman"/>
          <w:sz w:val="24"/>
          <w:szCs w:val="24"/>
        </w:rPr>
        <w:t xml:space="preserve"> - фактическое значение показателя;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34010">
        <w:rPr>
          <w:rFonts w:ascii="Times New Roman" w:hAnsi="Times New Roman" w:cs="Times New Roman"/>
          <w:sz w:val="24"/>
          <w:szCs w:val="24"/>
        </w:rPr>
        <w:t>Тpi</w:t>
      </w:r>
      <w:proofErr w:type="spellEnd"/>
      <w:r w:rsidRPr="00D34010">
        <w:rPr>
          <w:rFonts w:ascii="Times New Roman" w:hAnsi="Times New Roman" w:cs="Times New Roman"/>
          <w:sz w:val="24"/>
          <w:szCs w:val="24"/>
        </w:rPr>
        <w:t xml:space="preserve"> - установленное муниципальной программой целевое значение показателя.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Расчет результативности реализации муниципальной программы в целом проводится по формуле: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, где: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Е степень достижения запланированных результатов результативность реализации муниципальной программы (процентов);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n - количество показателей муниципальной программы.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Степень соответствия фактических з</w:t>
      </w:r>
      <w:r w:rsidR="00F01593" w:rsidRPr="00D34010">
        <w:rPr>
          <w:rFonts w:ascii="Times New Roman" w:hAnsi="Times New Roman" w:cs="Times New Roman"/>
          <w:sz w:val="24"/>
          <w:szCs w:val="24"/>
        </w:rPr>
        <w:t>атрат бюджета поселка </w:t>
      </w:r>
      <w:proofErr w:type="gramStart"/>
      <w:r w:rsidR="00F01593" w:rsidRPr="00D34010"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 w:rsidR="00F01593" w:rsidRPr="00D34010">
        <w:rPr>
          <w:rFonts w:ascii="Times New Roman" w:hAnsi="Times New Roman" w:cs="Times New Roman"/>
          <w:sz w:val="24"/>
          <w:szCs w:val="24"/>
        </w:rPr>
        <w:t xml:space="preserve">  </w:t>
      </w:r>
      <w:r w:rsidRPr="00D34010">
        <w:rPr>
          <w:rFonts w:ascii="Times New Roman" w:hAnsi="Times New Roman" w:cs="Times New Roman"/>
          <w:sz w:val="24"/>
          <w:szCs w:val="24"/>
        </w:rPr>
        <w:t>Глушковского района Курской области запланированному уровню финансирования муниципальной программы определяется по следующей формуле: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34010">
        <w:rPr>
          <w:rFonts w:ascii="Times New Roman" w:hAnsi="Times New Roman" w:cs="Times New Roman"/>
          <w:sz w:val="24"/>
          <w:szCs w:val="24"/>
        </w:rPr>
        <w:t>Кpoi</w:t>
      </w:r>
      <w:proofErr w:type="spellEnd"/>
      <w:r w:rsidRPr="00D34010">
        <w:rPr>
          <w:rFonts w:ascii="Times New Roman" w:hAnsi="Times New Roman" w:cs="Times New Roman"/>
          <w:sz w:val="24"/>
          <w:szCs w:val="24"/>
        </w:rPr>
        <w:t xml:space="preserve"> = (</w:t>
      </w:r>
      <w:proofErr w:type="spellStart"/>
      <w:r w:rsidRPr="00D34010">
        <w:rPr>
          <w:rFonts w:ascii="Times New Roman" w:hAnsi="Times New Roman" w:cs="Times New Roman"/>
          <w:sz w:val="24"/>
          <w:szCs w:val="24"/>
        </w:rPr>
        <w:t>Сfoi</w:t>
      </w:r>
      <w:proofErr w:type="spellEnd"/>
      <w:r w:rsidRPr="00D34010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D34010">
        <w:rPr>
          <w:rFonts w:ascii="Times New Roman" w:hAnsi="Times New Roman" w:cs="Times New Roman"/>
          <w:sz w:val="24"/>
          <w:szCs w:val="24"/>
        </w:rPr>
        <w:t>Сpoi</w:t>
      </w:r>
      <w:proofErr w:type="spellEnd"/>
      <w:r w:rsidRPr="00D34010">
        <w:rPr>
          <w:rFonts w:ascii="Times New Roman" w:hAnsi="Times New Roman" w:cs="Times New Roman"/>
          <w:sz w:val="24"/>
          <w:szCs w:val="24"/>
        </w:rPr>
        <w:t>) x 100%, где: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34010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D34010">
        <w:rPr>
          <w:rFonts w:ascii="Times New Roman" w:hAnsi="Times New Roman" w:cs="Times New Roman"/>
          <w:sz w:val="24"/>
          <w:szCs w:val="24"/>
        </w:rPr>
        <w:t>poi</w:t>
      </w:r>
      <w:proofErr w:type="spellEnd"/>
      <w:r w:rsidRPr="00D34010">
        <w:rPr>
          <w:rFonts w:ascii="Times New Roman" w:hAnsi="Times New Roman" w:cs="Times New Roman"/>
          <w:sz w:val="24"/>
          <w:szCs w:val="24"/>
        </w:rPr>
        <w:t xml:space="preserve"> - степень соответствия фактических </w:t>
      </w:r>
      <w:r w:rsidR="00F01593" w:rsidRPr="00D34010">
        <w:rPr>
          <w:rFonts w:ascii="Times New Roman" w:hAnsi="Times New Roman" w:cs="Times New Roman"/>
          <w:sz w:val="24"/>
          <w:szCs w:val="24"/>
        </w:rPr>
        <w:t>затрат бюджета поселка  Теткино</w:t>
      </w:r>
      <w:r w:rsidRPr="00D34010">
        <w:rPr>
          <w:rFonts w:ascii="Times New Roman" w:hAnsi="Times New Roman" w:cs="Times New Roman"/>
          <w:sz w:val="24"/>
          <w:szCs w:val="24"/>
        </w:rPr>
        <w:t xml:space="preserve"> Глушковского района Курской области запланированному уровню финансирования i-основного мероприятия муниципальной программы;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34010">
        <w:rPr>
          <w:rFonts w:ascii="Times New Roman" w:hAnsi="Times New Roman" w:cs="Times New Roman"/>
          <w:sz w:val="24"/>
          <w:szCs w:val="24"/>
        </w:rPr>
        <w:lastRenderedPageBreak/>
        <w:t>С</w:t>
      </w:r>
      <w:proofErr w:type="gramEnd"/>
      <w:r w:rsidRPr="00D34010">
        <w:rPr>
          <w:rFonts w:ascii="Times New Roman" w:hAnsi="Times New Roman" w:cs="Times New Roman"/>
          <w:sz w:val="24"/>
          <w:szCs w:val="24"/>
        </w:rPr>
        <w:t>foi</w:t>
      </w:r>
      <w:proofErr w:type="spellEnd"/>
      <w:r w:rsidRPr="00D34010">
        <w:rPr>
          <w:rFonts w:ascii="Times New Roman" w:hAnsi="Times New Roman" w:cs="Times New Roman"/>
          <w:sz w:val="24"/>
          <w:szCs w:val="24"/>
        </w:rPr>
        <w:t xml:space="preserve"> - сумма с</w:t>
      </w:r>
      <w:r w:rsidR="00F01593" w:rsidRPr="00D34010">
        <w:rPr>
          <w:rFonts w:ascii="Times New Roman" w:hAnsi="Times New Roman" w:cs="Times New Roman"/>
          <w:sz w:val="24"/>
          <w:szCs w:val="24"/>
        </w:rPr>
        <w:t>редств бюджета поселка  Теткино</w:t>
      </w:r>
      <w:r w:rsidRPr="00D34010">
        <w:rPr>
          <w:rFonts w:ascii="Times New Roman" w:hAnsi="Times New Roman" w:cs="Times New Roman"/>
          <w:sz w:val="24"/>
          <w:szCs w:val="24"/>
        </w:rPr>
        <w:t xml:space="preserve"> Глушковского района Курской области, израсходованных на реализацию i-основного мероприятия муниципальной программы;</w:t>
      </w:r>
    </w:p>
    <w:p w:rsidR="008965FE" w:rsidRPr="00D34010" w:rsidRDefault="008965FE" w:rsidP="00BD3FA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3401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34010">
        <w:rPr>
          <w:rFonts w:ascii="Times New Roman" w:hAnsi="Times New Roman" w:cs="Times New Roman"/>
          <w:sz w:val="24"/>
          <w:szCs w:val="24"/>
        </w:rPr>
        <w:t>poi</w:t>
      </w:r>
      <w:proofErr w:type="spellEnd"/>
      <w:r w:rsidRPr="00D34010">
        <w:rPr>
          <w:rFonts w:ascii="Times New Roman" w:hAnsi="Times New Roman" w:cs="Times New Roman"/>
          <w:sz w:val="24"/>
          <w:szCs w:val="24"/>
        </w:rPr>
        <w:t xml:space="preserve"> - установленная муниципальной программой сумма с</w:t>
      </w:r>
      <w:r w:rsidR="00F01593" w:rsidRPr="00D34010">
        <w:rPr>
          <w:rFonts w:ascii="Times New Roman" w:hAnsi="Times New Roman" w:cs="Times New Roman"/>
          <w:sz w:val="24"/>
          <w:szCs w:val="24"/>
        </w:rPr>
        <w:t>редств бюджета поселка  Теткино</w:t>
      </w:r>
      <w:r w:rsidRPr="00D34010">
        <w:rPr>
          <w:rFonts w:ascii="Times New Roman" w:hAnsi="Times New Roman" w:cs="Times New Roman"/>
          <w:sz w:val="24"/>
          <w:szCs w:val="24"/>
        </w:rPr>
        <w:t xml:space="preserve"> Глушковского района Курской области на реализацию i-основного мероприятия.</w:t>
      </w:r>
    </w:p>
    <w:p w:rsidR="008965FE" w:rsidRPr="00D34010" w:rsidRDefault="008965FE" w:rsidP="003E2D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Расчет полноты использования с</w:t>
      </w:r>
      <w:r w:rsidR="00F01593" w:rsidRPr="00D34010">
        <w:rPr>
          <w:rFonts w:ascii="Times New Roman" w:hAnsi="Times New Roman" w:cs="Times New Roman"/>
          <w:sz w:val="24"/>
          <w:szCs w:val="24"/>
        </w:rPr>
        <w:t xml:space="preserve">редств бюджета поселка  </w:t>
      </w:r>
      <w:r w:rsidRPr="00D34010">
        <w:rPr>
          <w:rFonts w:ascii="Times New Roman" w:hAnsi="Times New Roman" w:cs="Times New Roman"/>
          <w:sz w:val="24"/>
          <w:szCs w:val="24"/>
        </w:rPr>
        <w:t xml:space="preserve"> </w:t>
      </w:r>
      <w:r w:rsidR="00F01593" w:rsidRPr="00D34010">
        <w:rPr>
          <w:rFonts w:ascii="Times New Roman" w:hAnsi="Times New Roman" w:cs="Times New Roman"/>
          <w:sz w:val="24"/>
          <w:szCs w:val="24"/>
        </w:rPr>
        <w:t xml:space="preserve">Теткино </w:t>
      </w:r>
      <w:r w:rsidRPr="00D34010">
        <w:rPr>
          <w:rFonts w:ascii="Times New Roman" w:hAnsi="Times New Roman" w:cs="Times New Roman"/>
          <w:sz w:val="24"/>
          <w:szCs w:val="24"/>
        </w:rPr>
        <w:t>Глушковского района Курской области в целом по муниципальной программе проводится по формуле:</w:t>
      </w:r>
    </w:p>
    <w:p w:rsidR="008965FE" w:rsidRPr="00D34010" w:rsidRDefault="008965FE" w:rsidP="003E2D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, где:</w:t>
      </w:r>
    </w:p>
    <w:p w:rsidR="008965FE" w:rsidRPr="00D34010" w:rsidRDefault="008965FE" w:rsidP="00BD3FA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D34010">
        <w:rPr>
          <w:rFonts w:ascii="Times New Roman" w:hAnsi="Times New Roman" w:cs="Times New Roman"/>
          <w:sz w:val="24"/>
          <w:szCs w:val="24"/>
        </w:rPr>
        <w:t>Кро</w:t>
      </w:r>
      <w:proofErr w:type="spellEnd"/>
      <w:r w:rsidRPr="00D34010">
        <w:rPr>
          <w:rFonts w:ascii="Times New Roman" w:hAnsi="Times New Roman" w:cs="Times New Roman"/>
          <w:sz w:val="24"/>
          <w:szCs w:val="24"/>
        </w:rPr>
        <w:t xml:space="preserve"> - степень соответствия фактических </w:t>
      </w:r>
      <w:r w:rsidR="00F01593" w:rsidRPr="00D34010">
        <w:rPr>
          <w:rFonts w:ascii="Times New Roman" w:hAnsi="Times New Roman" w:cs="Times New Roman"/>
          <w:sz w:val="24"/>
          <w:szCs w:val="24"/>
        </w:rPr>
        <w:t xml:space="preserve">затрат бюджета поселка  </w:t>
      </w:r>
      <w:proofErr w:type="gramStart"/>
      <w:r w:rsidR="00F01593" w:rsidRPr="00D34010"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 w:rsidRPr="00D34010">
        <w:rPr>
          <w:rFonts w:ascii="Times New Roman" w:hAnsi="Times New Roman" w:cs="Times New Roman"/>
          <w:sz w:val="24"/>
          <w:szCs w:val="24"/>
        </w:rPr>
        <w:t xml:space="preserve"> Глушковского района Курской области запланированному уровню финансирования основных мероприятий муниципальной программы (процентов);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n - количество финансируемых основных мероприятий муниципальной программы.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Коэффициент эффективности использования средств, выделяе</w:t>
      </w:r>
      <w:r w:rsidR="00F01593" w:rsidRPr="00D34010">
        <w:rPr>
          <w:rFonts w:ascii="Times New Roman" w:hAnsi="Times New Roman" w:cs="Times New Roman"/>
          <w:sz w:val="24"/>
          <w:szCs w:val="24"/>
        </w:rPr>
        <w:t>мых из бюджета поселка </w:t>
      </w:r>
      <w:proofErr w:type="gramStart"/>
      <w:r w:rsidR="00F01593" w:rsidRPr="00D34010"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 w:rsidR="00F01593" w:rsidRPr="00D34010">
        <w:rPr>
          <w:rFonts w:ascii="Times New Roman" w:hAnsi="Times New Roman" w:cs="Times New Roman"/>
          <w:sz w:val="24"/>
          <w:szCs w:val="24"/>
        </w:rPr>
        <w:t xml:space="preserve"> </w:t>
      </w:r>
      <w:r w:rsidRPr="00D34010">
        <w:rPr>
          <w:rFonts w:ascii="Times New Roman" w:hAnsi="Times New Roman" w:cs="Times New Roman"/>
          <w:sz w:val="24"/>
          <w:szCs w:val="24"/>
        </w:rPr>
        <w:t xml:space="preserve"> Глушковского района Курской области, определяется по следующей формуле: 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               Е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 xml:space="preserve">    </w:t>
      </w:r>
      <w:proofErr w:type="spellStart"/>
      <w:r w:rsidRPr="00D34010">
        <w:rPr>
          <w:rFonts w:ascii="Times New Roman" w:hAnsi="Times New Roman" w:cs="Times New Roman"/>
          <w:sz w:val="24"/>
          <w:szCs w:val="24"/>
        </w:rPr>
        <w:t>Кеоi</w:t>
      </w:r>
      <w:proofErr w:type="spellEnd"/>
      <w:r w:rsidRPr="00D34010">
        <w:rPr>
          <w:rFonts w:ascii="Times New Roman" w:hAnsi="Times New Roman" w:cs="Times New Roman"/>
          <w:sz w:val="24"/>
          <w:szCs w:val="24"/>
        </w:rPr>
        <w:t xml:space="preserve"> = ----------, где: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 xml:space="preserve">              </w:t>
      </w:r>
      <w:proofErr w:type="spellStart"/>
      <w:r w:rsidRPr="00D34010">
        <w:rPr>
          <w:rFonts w:ascii="Times New Roman" w:hAnsi="Times New Roman" w:cs="Times New Roman"/>
          <w:sz w:val="24"/>
          <w:szCs w:val="24"/>
        </w:rPr>
        <w:t>Кро</w:t>
      </w:r>
      <w:proofErr w:type="spellEnd"/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34010">
        <w:rPr>
          <w:rFonts w:ascii="Times New Roman" w:hAnsi="Times New Roman" w:cs="Times New Roman"/>
          <w:sz w:val="24"/>
          <w:szCs w:val="24"/>
        </w:rPr>
        <w:t>Кеоi</w:t>
      </w:r>
      <w:proofErr w:type="spellEnd"/>
      <w:r w:rsidRPr="00D34010">
        <w:rPr>
          <w:rFonts w:ascii="Times New Roman" w:hAnsi="Times New Roman" w:cs="Times New Roman"/>
          <w:sz w:val="24"/>
          <w:szCs w:val="24"/>
        </w:rPr>
        <w:t xml:space="preserve"> - коэффициент эффективности использования средств, выделяе</w:t>
      </w:r>
      <w:r w:rsidR="00F01593" w:rsidRPr="00D34010">
        <w:rPr>
          <w:rFonts w:ascii="Times New Roman" w:hAnsi="Times New Roman" w:cs="Times New Roman"/>
          <w:sz w:val="24"/>
          <w:szCs w:val="24"/>
        </w:rPr>
        <w:t xml:space="preserve">мых из бюджета поселка  </w:t>
      </w:r>
      <w:proofErr w:type="gramStart"/>
      <w:r w:rsidR="00F01593" w:rsidRPr="00D34010"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 w:rsidRPr="00D34010">
        <w:rPr>
          <w:rFonts w:ascii="Times New Roman" w:hAnsi="Times New Roman" w:cs="Times New Roman"/>
          <w:sz w:val="24"/>
          <w:szCs w:val="24"/>
        </w:rPr>
        <w:t xml:space="preserve"> Глушковского района Курской области;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34010">
        <w:rPr>
          <w:rFonts w:ascii="Times New Roman" w:hAnsi="Times New Roman" w:cs="Times New Roman"/>
          <w:sz w:val="24"/>
          <w:szCs w:val="24"/>
        </w:rPr>
        <w:t>Кро</w:t>
      </w:r>
      <w:proofErr w:type="spellEnd"/>
      <w:r w:rsidRPr="00D34010">
        <w:rPr>
          <w:rFonts w:ascii="Times New Roman" w:hAnsi="Times New Roman" w:cs="Times New Roman"/>
          <w:sz w:val="24"/>
          <w:szCs w:val="24"/>
        </w:rPr>
        <w:t xml:space="preserve"> - полнота использовани</w:t>
      </w:r>
      <w:r w:rsidR="00F01593" w:rsidRPr="00D34010">
        <w:rPr>
          <w:rFonts w:ascii="Times New Roman" w:hAnsi="Times New Roman" w:cs="Times New Roman"/>
          <w:sz w:val="24"/>
          <w:szCs w:val="24"/>
        </w:rPr>
        <w:t xml:space="preserve">я средств бюджета поселка  </w:t>
      </w:r>
      <w:proofErr w:type="gramStart"/>
      <w:r w:rsidR="00F01593" w:rsidRPr="00D34010"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 w:rsidRPr="00D34010">
        <w:rPr>
          <w:rFonts w:ascii="Times New Roman" w:hAnsi="Times New Roman" w:cs="Times New Roman"/>
          <w:sz w:val="24"/>
          <w:szCs w:val="24"/>
        </w:rPr>
        <w:t xml:space="preserve"> Глушковского района Курской области на реализацию основных мероприятий муниципальной программы;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Е - степень достижения запланированных результатов результативность реализации основных мероприятий муниципальной программы;</w:t>
      </w:r>
    </w:p>
    <w:p w:rsidR="008965FE" w:rsidRPr="00D34010" w:rsidRDefault="008965FE" w:rsidP="00BD3F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4)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формуле: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                                   М  x 100%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                                    ф</w:t>
      </w:r>
    </w:p>
    <w:p w:rsidR="008965FE" w:rsidRPr="00D34010" w:rsidRDefault="008965FE" w:rsidP="00BD3F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                           СТ = -------------, где:</w:t>
      </w:r>
    </w:p>
    <w:p w:rsidR="008965FE" w:rsidRPr="00D34010" w:rsidRDefault="008965FE" w:rsidP="00BD3F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                                     М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 xml:space="preserve">                                      </w:t>
      </w:r>
      <w:proofErr w:type="spellStart"/>
      <w:proofErr w:type="gramStart"/>
      <w:r w:rsidRPr="00D34010">
        <w:rPr>
          <w:rFonts w:ascii="Times New Roman" w:hAnsi="Times New Roman" w:cs="Times New Roman"/>
          <w:sz w:val="24"/>
          <w:szCs w:val="24"/>
        </w:rPr>
        <w:t>пл</w:t>
      </w:r>
      <w:proofErr w:type="spellEnd"/>
      <w:proofErr w:type="gramEnd"/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СТ - степень реализации основных мероприятий муниципальной программы;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    М  - количество   основных   мероприятий   муниципальной   программы,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 xml:space="preserve">     </w:t>
      </w:r>
      <w:r w:rsidR="003E2D13">
        <w:rPr>
          <w:rFonts w:ascii="Times New Roman" w:hAnsi="Times New Roman" w:cs="Times New Roman"/>
          <w:sz w:val="24"/>
          <w:szCs w:val="24"/>
        </w:rPr>
        <w:t xml:space="preserve">ф - </w:t>
      </w:r>
      <w:r w:rsidRPr="00D34010">
        <w:rPr>
          <w:rFonts w:ascii="Times New Roman" w:hAnsi="Times New Roman" w:cs="Times New Roman"/>
          <w:sz w:val="24"/>
          <w:szCs w:val="24"/>
        </w:rPr>
        <w:t xml:space="preserve">фактически </w:t>
      </w:r>
      <w:proofErr w:type="gramStart"/>
      <w:r w:rsidRPr="00D34010">
        <w:rPr>
          <w:rFonts w:ascii="Times New Roman" w:hAnsi="Times New Roman" w:cs="Times New Roman"/>
          <w:sz w:val="24"/>
          <w:szCs w:val="24"/>
        </w:rPr>
        <w:t>реализованных</w:t>
      </w:r>
      <w:proofErr w:type="gramEnd"/>
      <w:r w:rsidRPr="00D34010">
        <w:rPr>
          <w:rFonts w:ascii="Times New Roman" w:hAnsi="Times New Roman" w:cs="Times New Roman"/>
          <w:sz w:val="24"/>
          <w:szCs w:val="24"/>
        </w:rPr>
        <w:t xml:space="preserve"> за отчетный период;</w:t>
      </w:r>
    </w:p>
    <w:p w:rsidR="008965FE" w:rsidRPr="00D34010" w:rsidRDefault="008965FE" w:rsidP="003E2D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    М   - количество   основных   мероприятий   муниципальной  программы,</w:t>
      </w:r>
      <w:r w:rsidR="003E2D13">
        <w:rPr>
          <w:rFonts w:ascii="Times New Roman" w:hAnsi="Times New Roman" w:cs="Times New Roman"/>
          <w:sz w:val="24"/>
          <w:szCs w:val="24"/>
        </w:rPr>
        <w:t> </w:t>
      </w:r>
      <w:proofErr w:type="spellStart"/>
      <w:proofErr w:type="gramStart"/>
      <w:r w:rsidRPr="00D34010">
        <w:rPr>
          <w:rFonts w:ascii="Times New Roman" w:hAnsi="Times New Roman" w:cs="Times New Roman"/>
          <w:sz w:val="24"/>
          <w:szCs w:val="24"/>
        </w:rPr>
        <w:t>пл</w:t>
      </w:r>
      <w:proofErr w:type="spellEnd"/>
      <w:proofErr w:type="gramEnd"/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34010">
        <w:rPr>
          <w:rFonts w:ascii="Times New Roman" w:hAnsi="Times New Roman" w:cs="Times New Roman"/>
          <w:sz w:val="24"/>
          <w:szCs w:val="24"/>
        </w:rPr>
        <w:t>запланированных</w:t>
      </w:r>
      <w:proofErr w:type="gramEnd"/>
      <w:r w:rsidRPr="00D34010">
        <w:rPr>
          <w:rFonts w:ascii="Times New Roman" w:hAnsi="Times New Roman" w:cs="Times New Roman"/>
          <w:sz w:val="24"/>
          <w:szCs w:val="24"/>
        </w:rPr>
        <w:t xml:space="preserve"> на отчетный период.</w:t>
      </w:r>
    </w:p>
    <w:p w:rsidR="008965FE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lastRenderedPageBreak/>
        <w:t>Вывод об эффективности (неэффективности) реализации муниципальной программы может определяться на основании следующих критериев:</w:t>
      </w:r>
    </w:p>
    <w:tbl>
      <w:tblPr>
        <w:tblW w:w="5436" w:type="dxa"/>
        <w:tblInd w:w="4219" w:type="dxa"/>
        <w:tblLook w:val="04A0" w:firstRow="1" w:lastRow="0" w:firstColumn="1" w:lastColumn="0" w:noHBand="0" w:noVBand="1"/>
      </w:tblPr>
      <w:tblGrid>
        <w:gridCol w:w="259"/>
        <w:gridCol w:w="5177"/>
      </w:tblGrid>
      <w:tr w:rsidR="00E6644F" w:rsidRPr="00D94DE6" w:rsidTr="005C5CE1">
        <w:trPr>
          <w:gridAfter w:val="1"/>
          <w:wAfter w:w="5177" w:type="dxa"/>
          <w:trHeight w:val="240"/>
        </w:trPr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644F" w:rsidRPr="00D94DE6" w:rsidRDefault="00E6644F" w:rsidP="00E66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6644F" w:rsidRPr="00D94DE6" w:rsidTr="005C5CE1">
        <w:trPr>
          <w:trHeight w:val="315"/>
        </w:trPr>
        <w:tc>
          <w:tcPr>
            <w:tcW w:w="54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644F" w:rsidRPr="00D94DE6" w:rsidRDefault="00E6644F" w:rsidP="00E66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4D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ПРИЛОЖЕНИЕ 1                                                                                    </w:t>
            </w:r>
          </w:p>
        </w:tc>
      </w:tr>
      <w:tr w:rsidR="00E6644F" w:rsidRPr="00D94DE6" w:rsidTr="005C5CE1">
        <w:trPr>
          <w:trHeight w:val="322"/>
        </w:trPr>
        <w:tc>
          <w:tcPr>
            <w:tcW w:w="543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644F" w:rsidRPr="00D94DE6" w:rsidRDefault="00E6644F" w:rsidP="00E66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94D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 муниципальной программе «Формирование современной городской среды в поселке Теткино Глушковского района Курской области на 2018-2024 годы»</w:t>
            </w:r>
          </w:p>
        </w:tc>
      </w:tr>
      <w:tr w:rsidR="00E6644F" w:rsidRPr="00D94DE6" w:rsidTr="005C5CE1">
        <w:trPr>
          <w:trHeight w:val="322"/>
        </w:trPr>
        <w:tc>
          <w:tcPr>
            <w:tcW w:w="543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44F" w:rsidRPr="00D94DE6" w:rsidRDefault="00E6644F" w:rsidP="00E66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6644F" w:rsidRPr="00D94DE6" w:rsidTr="005C5CE1">
        <w:trPr>
          <w:trHeight w:val="435"/>
        </w:trPr>
        <w:tc>
          <w:tcPr>
            <w:tcW w:w="543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44F" w:rsidRPr="00D94DE6" w:rsidRDefault="00E6644F" w:rsidP="00E66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FE3CF7" w:rsidRPr="00E6644F" w:rsidRDefault="00E6644F" w:rsidP="00E6644F">
      <w:pPr>
        <w:jc w:val="center"/>
        <w:rPr>
          <w:rFonts w:ascii="Times New Roman" w:hAnsi="Times New Roman" w:cs="Times New Roman"/>
          <w:sz w:val="24"/>
          <w:szCs w:val="24"/>
        </w:rPr>
      </w:pPr>
      <w:r w:rsidRPr="00E664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Сведения о целевых показателях (индикаторах)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</w:t>
      </w:r>
      <w:r w:rsidRPr="00E664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Программы "Формирование современной городской среды                                                                                                                               в поселке Теткино Глушковского района Курской области на 2018-2024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21"/>
        <w:gridCol w:w="3500"/>
        <w:gridCol w:w="1200"/>
        <w:gridCol w:w="642"/>
        <w:gridCol w:w="642"/>
        <w:gridCol w:w="642"/>
        <w:gridCol w:w="642"/>
        <w:gridCol w:w="642"/>
        <w:gridCol w:w="634"/>
        <w:gridCol w:w="649"/>
      </w:tblGrid>
      <w:tr w:rsidR="00E6644F" w:rsidRPr="00D94DE6" w:rsidTr="00BD35D5">
        <w:trPr>
          <w:trHeight w:val="750"/>
        </w:trPr>
        <w:tc>
          <w:tcPr>
            <w:tcW w:w="480" w:type="dxa"/>
            <w:vMerge w:val="restart"/>
            <w:hideMark/>
          </w:tcPr>
          <w:p w:rsidR="00E6644F" w:rsidRPr="00D94DE6" w:rsidRDefault="00E6644F" w:rsidP="00E6644F">
            <w:pPr>
              <w:rPr>
                <w:b/>
                <w:bCs/>
              </w:rPr>
            </w:pPr>
            <w:r w:rsidRPr="00D94DE6">
              <w:rPr>
                <w:b/>
                <w:bCs/>
              </w:rPr>
              <w:t>№ п/п</w:t>
            </w:r>
          </w:p>
        </w:tc>
        <w:tc>
          <w:tcPr>
            <w:tcW w:w="3769" w:type="dxa"/>
            <w:vMerge w:val="restart"/>
            <w:hideMark/>
          </w:tcPr>
          <w:p w:rsidR="00E6644F" w:rsidRPr="00D94DE6" w:rsidRDefault="00E6644F" w:rsidP="00E6644F">
            <w:pPr>
              <w:rPr>
                <w:b/>
                <w:bCs/>
              </w:rPr>
            </w:pPr>
            <w:r w:rsidRPr="00D94DE6">
              <w:rPr>
                <w:b/>
                <w:bCs/>
              </w:rPr>
              <w:t>Наименование показателя (индикатора)</w:t>
            </w:r>
          </w:p>
        </w:tc>
        <w:tc>
          <w:tcPr>
            <w:tcW w:w="727" w:type="dxa"/>
            <w:vMerge w:val="restart"/>
            <w:hideMark/>
          </w:tcPr>
          <w:p w:rsidR="00E6644F" w:rsidRPr="00D94DE6" w:rsidRDefault="00E6644F" w:rsidP="00E6644F">
            <w:pPr>
              <w:rPr>
                <w:b/>
                <w:bCs/>
              </w:rPr>
            </w:pPr>
            <w:r w:rsidRPr="00D94DE6">
              <w:rPr>
                <w:b/>
                <w:bCs/>
              </w:rPr>
              <w:t>Единица измерения</w:t>
            </w:r>
          </w:p>
        </w:tc>
        <w:tc>
          <w:tcPr>
            <w:tcW w:w="4738" w:type="dxa"/>
            <w:gridSpan w:val="7"/>
            <w:hideMark/>
          </w:tcPr>
          <w:p w:rsidR="00E6644F" w:rsidRPr="00D94DE6" w:rsidRDefault="00E6644F" w:rsidP="00E6644F">
            <w:pPr>
              <w:rPr>
                <w:b/>
                <w:bCs/>
              </w:rPr>
            </w:pPr>
            <w:r w:rsidRPr="00D94DE6">
              <w:rPr>
                <w:b/>
                <w:bCs/>
              </w:rPr>
              <w:t>Значения целевых показателей (индикаторов)</w:t>
            </w:r>
          </w:p>
        </w:tc>
      </w:tr>
      <w:tr w:rsidR="00E6644F" w:rsidRPr="00D94DE6" w:rsidTr="00BD35D5">
        <w:trPr>
          <w:trHeight w:val="348"/>
        </w:trPr>
        <w:tc>
          <w:tcPr>
            <w:tcW w:w="480" w:type="dxa"/>
            <w:vMerge/>
            <w:hideMark/>
          </w:tcPr>
          <w:p w:rsidR="00E6644F" w:rsidRPr="00D94DE6" w:rsidRDefault="00E6644F" w:rsidP="00E6644F">
            <w:pPr>
              <w:rPr>
                <w:b/>
                <w:bCs/>
              </w:rPr>
            </w:pPr>
          </w:p>
        </w:tc>
        <w:tc>
          <w:tcPr>
            <w:tcW w:w="3769" w:type="dxa"/>
            <w:vMerge/>
            <w:hideMark/>
          </w:tcPr>
          <w:p w:rsidR="00E6644F" w:rsidRPr="00D94DE6" w:rsidRDefault="00E6644F" w:rsidP="00E6644F">
            <w:pPr>
              <w:rPr>
                <w:b/>
                <w:bCs/>
              </w:rPr>
            </w:pPr>
          </w:p>
        </w:tc>
        <w:tc>
          <w:tcPr>
            <w:tcW w:w="727" w:type="dxa"/>
            <w:vMerge/>
            <w:hideMark/>
          </w:tcPr>
          <w:p w:rsidR="00E6644F" w:rsidRPr="00D94DE6" w:rsidRDefault="00E6644F" w:rsidP="00E6644F">
            <w:pPr>
              <w:rPr>
                <w:b/>
                <w:bCs/>
              </w:rPr>
            </w:pPr>
          </w:p>
        </w:tc>
        <w:tc>
          <w:tcPr>
            <w:tcW w:w="677" w:type="dxa"/>
            <w:hideMark/>
          </w:tcPr>
          <w:p w:rsidR="00E6644F" w:rsidRPr="00D94DE6" w:rsidRDefault="00E6644F" w:rsidP="00E6644F">
            <w:pPr>
              <w:rPr>
                <w:b/>
                <w:bCs/>
              </w:rPr>
            </w:pPr>
            <w:r w:rsidRPr="00D94DE6">
              <w:rPr>
                <w:b/>
                <w:bCs/>
              </w:rPr>
              <w:t>2018 г.</w:t>
            </w:r>
          </w:p>
        </w:tc>
        <w:tc>
          <w:tcPr>
            <w:tcW w:w="677" w:type="dxa"/>
            <w:hideMark/>
          </w:tcPr>
          <w:p w:rsidR="00E6644F" w:rsidRPr="00D94DE6" w:rsidRDefault="00E6644F" w:rsidP="00E6644F">
            <w:pPr>
              <w:rPr>
                <w:b/>
                <w:bCs/>
              </w:rPr>
            </w:pPr>
            <w:r w:rsidRPr="00D94DE6">
              <w:rPr>
                <w:b/>
                <w:bCs/>
              </w:rPr>
              <w:t>2019 г.</w:t>
            </w:r>
          </w:p>
        </w:tc>
        <w:tc>
          <w:tcPr>
            <w:tcW w:w="677" w:type="dxa"/>
            <w:hideMark/>
          </w:tcPr>
          <w:p w:rsidR="00E6644F" w:rsidRPr="00D94DE6" w:rsidRDefault="00E6644F" w:rsidP="00E6644F">
            <w:pPr>
              <w:rPr>
                <w:b/>
                <w:bCs/>
              </w:rPr>
            </w:pPr>
            <w:r w:rsidRPr="00D94DE6">
              <w:rPr>
                <w:b/>
                <w:bCs/>
              </w:rPr>
              <w:t>2020 г.</w:t>
            </w:r>
          </w:p>
        </w:tc>
        <w:tc>
          <w:tcPr>
            <w:tcW w:w="677" w:type="dxa"/>
            <w:hideMark/>
          </w:tcPr>
          <w:p w:rsidR="00E6644F" w:rsidRPr="00D94DE6" w:rsidRDefault="00E6644F" w:rsidP="00E6644F">
            <w:pPr>
              <w:rPr>
                <w:b/>
                <w:bCs/>
              </w:rPr>
            </w:pPr>
            <w:r w:rsidRPr="00D94DE6">
              <w:rPr>
                <w:b/>
                <w:bCs/>
              </w:rPr>
              <w:t>2021 г.</w:t>
            </w:r>
          </w:p>
        </w:tc>
        <w:tc>
          <w:tcPr>
            <w:tcW w:w="677" w:type="dxa"/>
            <w:hideMark/>
          </w:tcPr>
          <w:p w:rsidR="00E6644F" w:rsidRPr="00D94DE6" w:rsidRDefault="00E6644F" w:rsidP="00E6644F">
            <w:pPr>
              <w:rPr>
                <w:b/>
                <w:bCs/>
              </w:rPr>
            </w:pPr>
            <w:r w:rsidRPr="00D94DE6">
              <w:rPr>
                <w:b/>
                <w:bCs/>
              </w:rPr>
              <w:t>2022 г.</w:t>
            </w:r>
          </w:p>
        </w:tc>
        <w:tc>
          <w:tcPr>
            <w:tcW w:w="668" w:type="dxa"/>
            <w:hideMark/>
          </w:tcPr>
          <w:p w:rsidR="00E6644F" w:rsidRPr="00D94DE6" w:rsidRDefault="00E6644F" w:rsidP="00E6644F">
            <w:pPr>
              <w:rPr>
                <w:b/>
                <w:bCs/>
              </w:rPr>
            </w:pPr>
            <w:r w:rsidRPr="00D94DE6">
              <w:rPr>
                <w:b/>
                <w:bCs/>
              </w:rPr>
              <w:t xml:space="preserve">2023 г. </w:t>
            </w:r>
          </w:p>
        </w:tc>
        <w:tc>
          <w:tcPr>
            <w:tcW w:w="685" w:type="dxa"/>
            <w:hideMark/>
          </w:tcPr>
          <w:p w:rsidR="00E6644F" w:rsidRPr="00D94DE6" w:rsidRDefault="00E6644F" w:rsidP="00E6644F">
            <w:pPr>
              <w:rPr>
                <w:b/>
                <w:bCs/>
              </w:rPr>
            </w:pPr>
            <w:r w:rsidRPr="00D94DE6">
              <w:rPr>
                <w:b/>
                <w:bCs/>
              </w:rPr>
              <w:t>2024 г.</w:t>
            </w:r>
          </w:p>
        </w:tc>
      </w:tr>
      <w:tr w:rsidR="00E6644F" w:rsidRPr="00D94DE6" w:rsidTr="00BD35D5">
        <w:trPr>
          <w:trHeight w:val="348"/>
        </w:trPr>
        <w:tc>
          <w:tcPr>
            <w:tcW w:w="480" w:type="dxa"/>
            <w:hideMark/>
          </w:tcPr>
          <w:p w:rsidR="00E6644F" w:rsidRPr="00D94DE6" w:rsidRDefault="00E6644F" w:rsidP="00E6644F">
            <w:pPr>
              <w:rPr>
                <w:b/>
                <w:bCs/>
              </w:rPr>
            </w:pPr>
            <w:r w:rsidRPr="00D94DE6">
              <w:rPr>
                <w:b/>
                <w:bCs/>
              </w:rPr>
              <w:t>1</w:t>
            </w:r>
          </w:p>
        </w:tc>
        <w:tc>
          <w:tcPr>
            <w:tcW w:w="3769" w:type="dxa"/>
            <w:hideMark/>
          </w:tcPr>
          <w:p w:rsidR="00E6644F" w:rsidRPr="00D94DE6" w:rsidRDefault="00E6644F" w:rsidP="00E6644F">
            <w:pPr>
              <w:rPr>
                <w:b/>
                <w:bCs/>
              </w:rPr>
            </w:pPr>
            <w:r w:rsidRPr="00D94DE6">
              <w:rPr>
                <w:b/>
                <w:bCs/>
              </w:rPr>
              <w:t>2</w:t>
            </w:r>
          </w:p>
        </w:tc>
        <w:tc>
          <w:tcPr>
            <w:tcW w:w="727" w:type="dxa"/>
            <w:hideMark/>
          </w:tcPr>
          <w:p w:rsidR="00E6644F" w:rsidRPr="00D94DE6" w:rsidRDefault="00E6644F" w:rsidP="00E6644F">
            <w:pPr>
              <w:rPr>
                <w:b/>
                <w:bCs/>
              </w:rPr>
            </w:pPr>
            <w:r w:rsidRPr="00D94DE6">
              <w:rPr>
                <w:b/>
                <w:bCs/>
              </w:rPr>
              <w:t>3</w:t>
            </w:r>
          </w:p>
        </w:tc>
        <w:tc>
          <w:tcPr>
            <w:tcW w:w="677" w:type="dxa"/>
            <w:hideMark/>
          </w:tcPr>
          <w:p w:rsidR="00E6644F" w:rsidRPr="00D94DE6" w:rsidRDefault="00E6644F" w:rsidP="00E6644F">
            <w:pPr>
              <w:rPr>
                <w:b/>
                <w:bCs/>
              </w:rPr>
            </w:pPr>
            <w:r w:rsidRPr="00D94DE6">
              <w:rPr>
                <w:b/>
                <w:bCs/>
              </w:rPr>
              <w:t>4</w:t>
            </w:r>
          </w:p>
        </w:tc>
        <w:tc>
          <w:tcPr>
            <w:tcW w:w="677" w:type="dxa"/>
            <w:hideMark/>
          </w:tcPr>
          <w:p w:rsidR="00E6644F" w:rsidRPr="00D94DE6" w:rsidRDefault="00E6644F" w:rsidP="00E6644F">
            <w:pPr>
              <w:rPr>
                <w:b/>
                <w:bCs/>
              </w:rPr>
            </w:pPr>
            <w:r w:rsidRPr="00D94DE6">
              <w:rPr>
                <w:b/>
                <w:bCs/>
              </w:rPr>
              <w:t>5</w:t>
            </w:r>
          </w:p>
        </w:tc>
        <w:tc>
          <w:tcPr>
            <w:tcW w:w="677" w:type="dxa"/>
            <w:hideMark/>
          </w:tcPr>
          <w:p w:rsidR="00E6644F" w:rsidRPr="00D94DE6" w:rsidRDefault="00E6644F" w:rsidP="00E6644F">
            <w:pPr>
              <w:rPr>
                <w:b/>
                <w:bCs/>
              </w:rPr>
            </w:pPr>
            <w:r w:rsidRPr="00D94DE6">
              <w:rPr>
                <w:b/>
                <w:bCs/>
              </w:rPr>
              <w:t>6</w:t>
            </w:r>
          </w:p>
        </w:tc>
        <w:tc>
          <w:tcPr>
            <w:tcW w:w="677" w:type="dxa"/>
            <w:hideMark/>
          </w:tcPr>
          <w:p w:rsidR="00E6644F" w:rsidRPr="00D94DE6" w:rsidRDefault="00E6644F" w:rsidP="00E6644F">
            <w:pPr>
              <w:rPr>
                <w:b/>
                <w:bCs/>
              </w:rPr>
            </w:pPr>
            <w:r w:rsidRPr="00D94DE6">
              <w:rPr>
                <w:b/>
                <w:bCs/>
              </w:rPr>
              <w:t>7</w:t>
            </w:r>
          </w:p>
        </w:tc>
        <w:tc>
          <w:tcPr>
            <w:tcW w:w="677" w:type="dxa"/>
            <w:hideMark/>
          </w:tcPr>
          <w:p w:rsidR="00E6644F" w:rsidRPr="00D94DE6" w:rsidRDefault="00E6644F" w:rsidP="00E6644F">
            <w:pPr>
              <w:rPr>
                <w:b/>
                <w:bCs/>
              </w:rPr>
            </w:pPr>
            <w:r w:rsidRPr="00D94DE6">
              <w:rPr>
                <w:b/>
                <w:bCs/>
              </w:rPr>
              <w:t>8</w:t>
            </w:r>
          </w:p>
        </w:tc>
        <w:tc>
          <w:tcPr>
            <w:tcW w:w="668" w:type="dxa"/>
            <w:hideMark/>
          </w:tcPr>
          <w:p w:rsidR="00E6644F" w:rsidRPr="00D94DE6" w:rsidRDefault="00E6644F" w:rsidP="00E6644F">
            <w:pPr>
              <w:rPr>
                <w:b/>
                <w:bCs/>
              </w:rPr>
            </w:pPr>
            <w:r w:rsidRPr="00D94DE6">
              <w:rPr>
                <w:b/>
                <w:bCs/>
              </w:rPr>
              <w:t>9</w:t>
            </w:r>
          </w:p>
        </w:tc>
        <w:tc>
          <w:tcPr>
            <w:tcW w:w="685" w:type="dxa"/>
            <w:hideMark/>
          </w:tcPr>
          <w:p w:rsidR="00E6644F" w:rsidRPr="00D94DE6" w:rsidRDefault="00E6644F" w:rsidP="00E6644F">
            <w:pPr>
              <w:rPr>
                <w:b/>
                <w:bCs/>
              </w:rPr>
            </w:pPr>
            <w:r w:rsidRPr="00D94DE6">
              <w:rPr>
                <w:b/>
                <w:bCs/>
              </w:rPr>
              <w:t>10</w:t>
            </w:r>
          </w:p>
        </w:tc>
      </w:tr>
      <w:tr w:rsidR="00E6644F" w:rsidRPr="00D94DE6" w:rsidTr="00BD35D5">
        <w:trPr>
          <w:trHeight w:val="375"/>
        </w:trPr>
        <w:tc>
          <w:tcPr>
            <w:tcW w:w="8361" w:type="dxa"/>
            <w:gridSpan w:val="8"/>
            <w:hideMark/>
          </w:tcPr>
          <w:p w:rsidR="00E6644F" w:rsidRPr="00D94DE6" w:rsidRDefault="00E6644F" w:rsidP="00E6644F">
            <w:pPr>
              <w:rPr>
                <w:b/>
                <w:bCs/>
              </w:rPr>
            </w:pPr>
            <w:r w:rsidRPr="00D94DE6">
              <w:rPr>
                <w:b/>
                <w:bCs/>
              </w:rPr>
              <w:t>«Формирование современной городской среды в поселке Теткино Глушковского района Курской области на 2018-2024годы»</w:t>
            </w:r>
          </w:p>
        </w:tc>
        <w:tc>
          <w:tcPr>
            <w:tcW w:w="668" w:type="dxa"/>
            <w:noWrap/>
            <w:hideMark/>
          </w:tcPr>
          <w:p w:rsidR="00E6644F" w:rsidRPr="00D94DE6" w:rsidRDefault="00E6644F" w:rsidP="00E6644F">
            <w:r w:rsidRPr="00D94DE6">
              <w:t> </w:t>
            </w:r>
          </w:p>
        </w:tc>
        <w:tc>
          <w:tcPr>
            <w:tcW w:w="685" w:type="dxa"/>
            <w:noWrap/>
            <w:hideMark/>
          </w:tcPr>
          <w:p w:rsidR="00E6644F" w:rsidRPr="00D94DE6" w:rsidRDefault="00E6644F" w:rsidP="00E6644F">
            <w:r w:rsidRPr="00D94DE6">
              <w:t> </w:t>
            </w:r>
          </w:p>
        </w:tc>
      </w:tr>
      <w:tr w:rsidR="00E6644F" w:rsidRPr="00D94DE6" w:rsidTr="00BD35D5">
        <w:trPr>
          <w:trHeight w:val="1061"/>
        </w:trPr>
        <w:tc>
          <w:tcPr>
            <w:tcW w:w="480" w:type="dxa"/>
            <w:hideMark/>
          </w:tcPr>
          <w:p w:rsidR="00E6644F" w:rsidRPr="00D94DE6" w:rsidRDefault="00E6644F" w:rsidP="00E6644F">
            <w:r w:rsidRPr="00D94DE6">
              <w:t>1</w:t>
            </w:r>
          </w:p>
        </w:tc>
        <w:tc>
          <w:tcPr>
            <w:tcW w:w="3769" w:type="dxa"/>
            <w:hideMark/>
          </w:tcPr>
          <w:p w:rsidR="00E6644F" w:rsidRPr="00D94DE6" w:rsidRDefault="00E6644F" w:rsidP="00E6644F">
            <w:r w:rsidRPr="00D94DE6">
              <w:t xml:space="preserve"> Доля  благоустроенных дворовых территори</w:t>
            </w:r>
            <w:r w:rsidR="005C715A">
              <w:t xml:space="preserve">й МКД от общего количества </w:t>
            </w:r>
            <w:r w:rsidRPr="00D94DE6">
              <w:t>дворовых территорий МКД.</w:t>
            </w:r>
          </w:p>
        </w:tc>
        <w:tc>
          <w:tcPr>
            <w:tcW w:w="727" w:type="dxa"/>
            <w:hideMark/>
          </w:tcPr>
          <w:p w:rsidR="00E6644F" w:rsidRPr="00D94DE6" w:rsidRDefault="00E6644F" w:rsidP="00E6644F">
            <w:r w:rsidRPr="00D94DE6">
              <w:t>Процент</w:t>
            </w:r>
          </w:p>
        </w:tc>
        <w:tc>
          <w:tcPr>
            <w:tcW w:w="677" w:type="dxa"/>
            <w:hideMark/>
          </w:tcPr>
          <w:p w:rsidR="00E6644F" w:rsidRPr="00D94DE6" w:rsidRDefault="00E6644F" w:rsidP="00E6644F">
            <w:r w:rsidRPr="00D94DE6">
              <w:t>0</w:t>
            </w:r>
          </w:p>
        </w:tc>
        <w:tc>
          <w:tcPr>
            <w:tcW w:w="677" w:type="dxa"/>
            <w:hideMark/>
          </w:tcPr>
          <w:p w:rsidR="00E6644F" w:rsidRPr="00D94DE6" w:rsidRDefault="00E6644F" w:rsidP="00E6644F">
            <w:r w:rsidRPr="00D94DE6">
              <w:t>20</w:t>
            </w:r>
          </w:p>
        </w:tc>
        <w:tc>
          <w:tcPr>
            <w:tcW w:w="677" w:type="dxa"/>
            <w:hideMark/>
          </w:tcPr>
          <w:p w:rsidR="00E6644F" w:rsidRPr="00D94DE6" w:rsidRDefault="00E6644F" w:rsidP="00E6644F">
            <w:r w:rsidRPr="00D94DE6">
              <w:t>20</w:t>
            </w:r>
          </w:p>
        </w:tc>
        <w:tc>
          <w:tcPr>
            <w:tcW w:w="677" w:type="dxa"/>
            <w:hideMark/>
          </w:tcPr>
          <w:p w:rsidR="00E6644F" w:rsidRPr="00D94DE6" w:rsidRDefault="00E6644F" w:rsidP="00E6644F">
            <w:r w:rsidRPr="00D94DE6">
              <w:t>20</w:t>
            </w:r>
          </w:p>
        </w:tc>
        <w:tc>
          <w:tcPr>
            <w:tcW w:w="677" w:type="dxa"/>
            <w:hideMark/>
          </w:tcPr>
          <w:p w:rsidR="00E6644F" w:rsidRPr="00D94DE6" w:rsidRDefault="00E6644F" w:rsidP="00E6644F">
            <w:r w:rsidRPr="00D94DE6">
              <w:t>20</w:t>
            </w:r>
          </w:p>
        </w:tc>
        <w:tc>
          <w:tcPr>
            <w:tcW w:w="668" w:type="dxa"/>
            <w:hideMark/>
          </w:tcPr>
          <w:p w:rsidR="00E6644F" w:rsidRPr="00D94DE6" w:rsidRDefault="00E6644F" w:rsidP="00E6644F">
            <w:r w:rsidRPr="00D94DE6">
              <w:t>20</w:t>
            </w:r>
          </w:p>
        </w:tc>
        <w:tc>
          <w:tcPr>
            <w:tcW w:w="685" w:type="dxa"/>
            <w:hideMark/>
          </w:tcPr>
          <w:p w:rsidR="00E6644F" w:rsidRPr="00D94DE6" w:rsidRDefault="00E6644F" w:rsidP="00E6644F">
            <w:r w:rsidRPr="00D94DE6">
              <w:t>25,7</w:t>
            </w:r>
          </w:p>
        </w:tc>
      </w:tr>
      <w:tr w:rsidR="00E6644F" w:rsidRPr="00D94DE6" w:rsidTr="00BD35D5">
        <w:trPr>
          <w:trHeight w:val="837"/>
        </w:trPr>
        <w:tc>
          <w:tcPr>
            <w:tcW w:w="480" w:type="dxa"/>
            <w:hideMark/>
          </w:tcPr>
          <w:p w:rsidR="00E6644F" w:rsidRPr="00D94DE6" w:rsidRDefault="00E6644F" w:rsidP="00E6644F">
            <w:r w:rsidRPr="00D94DE6">
              <w:t>2</w:t>
            </w:r>
          </w:p>
        </w:tc>
        <w:tc>
          <w:tcPr>
            <w:tcW w:w="3769" w:type="dxa"/>
            <w:hideMark/>
          </w:tcPr>
          <w:p w:rsidR="00E6644F" w:rsidRPr="00D94DE6" w:rsidRDefault="00E6644F" w:rsidP="00E6644F">
            <w:r w:rsidRPr="00D94DE6">
              <w:t xml:space="preserve"> Доля благоустроенных общественных территорий от общего количества таких территорий.</w:t>
            </w:r>
          </w:p>
        </w:tc>
        <w:tc>
          <w:tcPr>
            <w:tcW w:w="727" w:type="dxa"/>
            <w:hideMark/>
          </w:tcPr>
          <w:p w:rsidR="00E6644F" w:rsidRPr="00D94DE6" w:rsidRDefault="005C715A" w:rsidP="00E6644F">
            <w:r>
              <w:t>Единица</w:t>
            </w:r>
          </w:p>
        </w:tc>
        <w:tc>
          <w:tcPr>
            <w:tcW w:w="677" w:type="dxa"/>
            <w:hideMark/>
          </w:tcPr>
          <w:p w:rsidR="00E6644F" w:rsidRPr="00D94DE6" w:rsidRDefault="00E6644F" w:rsidP="00E6644F">
            <w:r w:rsidRPr="00D94DE6">
              <w:t>33,3</w:t>
            </w:r>
          </w:p>
        </w:tc>
        <w:tc>
          <w:tcPr>
            <w:tcW w:w="677" w:type="dxa"/>
            <w:hideMark/>
          </w:tcPr>
          <w:p w:rsidR="00E6644F" w:rsidRPr="00D94DE6" w:rsidRDefault="00E6644F" w:rsidP="00E6644F">
            <w:r w:rsidRPr="00D94DE6">
              <w:t>66,7</w:t>
            </w:r>
          </w:p>
        </w:tc>
        <w:tc>
          <w:tcPr>
            <w:tcW w:w="677" w:type="dxa"/>
            <w:hideMark/>
          </w:tcPr>
          <w:p w:rsidR="00E6644F" w:rsidRPr="00D94DE6" w:rsidRDefault="00E6644F" w:rsidP="00E6644F">
            <w:r w:rsidRPr="00D94DE6">
              <w:t>66,7</w:t>
            </w:r>
          </w:p>
        </w:tc>
        <w:tc>
          <w:tcPr>
            <w:tcW w:w="677" w:type="dxa"/>
            <w:hideMark/>
          </w:tcPr>
          <w:p w:rsidR="00E6644F" w:rsidRPr="00D94DE6" w:rsidRDefault="00E6644F" w:rsidP="00E6644F">
            <w:r w:rsidRPr="00D94DE6">
              <w:t>66,7</w:t>
            </w:r>
          </w:p>
        </w:tc>
        <w:tc>
          <w:tcPr>
            <w:tcW w:w="677" w:type="dxa"/>
            <w:hideMark/>
          </w:tcPr>
          <w:p w:rsidR="00E6644F" w:rsidRPr="00D94DE6" w:rsidRDefault="00E6644F" w:rsidP="00E6644F">
            <w:r w:rsidRPr="00D94DE6">
              <w:t>100</w:t>
            </w:r>
          </w:p>
        </w:tc>
        <w:tc>
          <w:tcPr>
            <w:tcW w:w="668" w:type="dxa"/>
            <w:hideMark/>
          </w:tcPr>
          <w:p w:rsidR="00E6644F" w:rsidRPr="00D94DE6" w:rsidRDefault="00E6644F" w:rsidP="00E6644F">
            <w:r w:rsidRPr="00D94DE6">
              <w:t>100</w:t>
            </w:r>
          </w:p>
        </w:tc>
        <w:tc>
          <w:tcPr>
            <w:tcW w:w="685" w:type="dxa"/>
            <w:hideMark/>
          </w:tcPr>
          <w:p w:rsidR="00E6644F" w:rsidRPr="00D94DE6" w:rsidRDefault="00E6644F" w:rsidP="00E6644F">
            <w:r w:rsidRPr="00D94DE6">
              <w:t>0</w:t>
            </w:r>
          </w:p>
        </w:tc>
      </w:tr>
      <w:tr w:rsidR="00E6644F" w:rsidRPr="00D94DE6" w:rsidTr="00BD35D5">
        <w:trPr>
          <w:trHeight w:val="1690"/>
        </w:trPr>
        <w:tc>
          <w:tcPr>
            <w:tcW w:w="480" w:type="dxa"/>
            <w:hideMark/>
          </w:tcPr>
          <w:p w:rsidR="00E6644F" w:rsidRPr="00D94DE6" w:rsidRDefault="00E6644F" w:rsidP="00E6644F">
            <w:r w:rsidRPr="00D94DE6">
              <w:t>3</w:t>
            </w:r>
          </w:p>
        </w:tc>
        <w:tc>
          <w:tcPr>
            <w:tcW w:w="3769" w:type="dxa"/>
            <w:hideMark/>
          </w:tcPr>
          <w:p w:rsidR="00E6644F" w:rsidRPr="00D94DE6" w:rsidRDefault="00E6644F" w:rsidP="00E6644F">
            <w:r w:rsidRPr="00D94DE6">
              <w:t>Доля дворовых территорий, благоустройство которых 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727" w:type="dxa"/>
            <w:hideMark/>
          </w:tcPr>
          <w:p w:rsidR="00E6644F" w:rsidRPr="00D94DE6" w:rsidRDefault="00E6644F" w:rsidP="00E6644F">
            <w:r w:rsidRPr="00D94DE6">
              <w:t>Процент</w:t>
            </w:r>
          </w:p>
        </w:tc>
        <w:tc>
          <w:tcPr>
            <w:tcW w:w="677" w:type="dxa"/>
            <w:hideMark/>
          </w:tcPr>
          <w:p w:rsidR="00E6644F" w:rsidRPr="00D94DE6" w:rsidRDefault="00E6644F" w:rsidP="00E6644F">
            <w:r w:rsidRPr="00D94DE6">
              <w:t>0</w:t>
            </w:r>
          </w:p>
        </w:tc>
        <w:tc>
          <w:tcPr>
            <w:tcW w:w="677" w:type="dxa"/>
            <w:hideMark/>
          </w:tcPr>
          <w:p w:rsidR="00E6644F" w:rsidRPr="00D94DE6" w:rsidRDefault="00E6644F" w:rsidP="00E6644F">
            <w:r w:rsidRPr="00D94DE6">
              <w:t>0</w:t>
            </w:r>
          </w:p>
        </w:tc>
        <w:tc>
          <w:tcPr>
            <w:tcW w:w="677" w:type="dxa"/>
            <w:hideMark/>
          </w:tcPr>
          <w:p w:rsidR="00E6644F" w:rsidRPr="00D94DE6" w:rsidRDefault="00E6644F" w:rsidP="00E6644F">
            <w:r w:rsidRPr="00D94DE6">
              <w:t>0</w:t>
            </w:r>
          </w:p>
        </w:tc>
        <w:tc>
          <w:tcPr>
            <w:tcW w:w="677" w:type="dxa"/>
            <w:hideMark/>
          </w:tcPr>
          <w:p w:rsidR="00E6644F" w:rsidRPr="00D94DE6" w:rsidRDefault="00E6644F" w:rsidP="00E6644F">
            <w:r w:rsidRPr="00D94DE6">
              <w:t>0</w:t>
            </w:r>
          </w:p>
        </w:tc>
        <w:tc>
          <w:tcPr>
            <w:tcW w:w="677" w:type="dxa"/>
            <w:hideMark/>
          </w:tcPr>
          <w:p w:rsidR="00E6644F" w:rsidRPr="00D94DE6" w:rsidRDefault="00E6644F" w:rsidP="00E6644F">
            <w:r w:rsidRPr="00D94DE6">
              <w:t>0</w:t>
            </w:r>
          </w:p>
        </w:tc>
        <w:tc>
          <w:tcPr>
            <w:tcW w:w="668" w:type="dxa"/>
            <w:hideMark/>
          </w:tcPr>
          <w:p w:rsidR="00E6644F" w:rsidRPr="00D94DE6" w:rsidRDefault="00E6644F" w:rsidP="00E6644F">
            <w:r w:rsidRPr="00D94DE6">
              <w:t>0</w:t>
            </w:r>
          </w:p>
        </w:tc>
        <w:tc>
          <w:tcPr>
            <w:tcW w:w="685" w:type="dxa"/>
            <w:hideMark/>
          </w:tcPr>
          <w:p w:rsidR="00E6644F" w:rsidRPr="00D94DE6" w:rsidRDefault="00E6644F" w:rsidP="00E6644F">
            <w:r w:rsidRPr="00D94DE6">
              <w:t>0</w:t>
            </w:r>
          </w:p>
        </w:tc>
      </w:tr>
      <w:tr w:rsidR="00E6644F" w:rsidRPr="00D94DE6" w:rsidTr="00BD35D5">
        <w:trPr>
          <w:trHeight w:val="600"/>
        </w:trPr>
        <w:tc>
          <w:tcPr>
            <w:tcW w:w="480" w:type="dxa"/>
            <w:hideMark/>
          </w:tcPr>
          <w:p w:rsidR="00E6644F" w:rsidRPr="00D94DE6" w:rsidRDefault="00E6644F" w:rsidP="00E6644F">
            <w:r w:rsidRPr="00D94DE6">
              <w:t>4</w:t>
            </w:r>
          </w:p>
        </w:tc>
        <w:tc>
          <w:tcPr>
            <w:tcW w:w="3769" w:type="dxa"/>
            <w:hideMark/>
          </w:tcPr>
          <w:p w:rsidR="00E6644F" w:rsidRPr="00D94DE6" w:rsidRDefault="00E6644F" w:rsidP="00E6644F">
            <w:r w:rsidRPr="00D94DE6">
              <w:t xml:space="preserve">Количество благоустроенных дворовых территорий </w:t>
            </w:r>
          </w:p>
        </w:tc>
        <w:tc>
          <w:tcPr>
            <w:tcW w:w="727" w:type="dxa"/>
            <w:hideMark/>
          </w:tcPr>
          <w:p w:rsidR="00E6644F" w:rsidRPr="00D94DE6" w:rsidRDefault="00E6644F" w:rsidP="00E6644F">
            <w:r w:rsidRPr="00D94DE6">
              <w:t>Единица</w:t>
            </w:r>
          </w:p>
        </w:tc>
        <w:tc>
          <w:tcPr>
            <w:tcW w:w="677" w:type="dxa"/>
            <w:hideMark/>
          </w:tcPr>
          <w:p w:rsidR="00E6644F" w:rsidRPr="00D94DE6" w:rsidRDefault="00E6644F" w:rsidP="00E6644F">
            <w:r w:rsidRPr="00D94DE6">
              <w:t>0</w:t>
            </w:r>
          </w:p>
        </w:tc>
        <w:tc>
          <w:tcPr>
            <w:tcW w:w="677" w:type="dxa"/>
            <w:hideMark/>
          </w:tcPr>
          <w:p w:rsidR="00E6644F" w:rsidRPr="00D94DE6" w:rsidRDefault="00E6644F" w:rsidP="00E6644F">
            <w:r w:rsidRPr="00D94DE6">
              <w:t>5</w:t>
            </w:r>
          </w:p>
        </w:tc>
        <w:tc>
          <w:tcPr>
            <w:tcW w:w="677" w:type="dxa"/>
            <w:hideMark/>
          </w:tcPr>
          <w:p w:rsidR="00E6644F" w:rsidRPr="00D94DE6" w:rsidRDefault="00E6644F" w:rsidP="00E6644F">
            <w:r w:rsidRPr="00D94DE6">
              <w:t>0</w:t>
            </w:r>
          </w:p>
        </w:tc>
        <w:tc>
          <w:tcPr>
            <w:tcW w:w="677" w:type="dxa"/>
            <w:hideMark/>
          </w:tcPr>
          <w:p w:rsidR="00E6644F" w:rsidRPr="00D94DE6" w:rsidRDefault="00E6644F" w:rsidP="00E6644F">
            <w:r w:rsidRPr="00D94DE6">
              <w:t>0</w:t>
            </w:r>
          </w:p>
        </w:tc>
        <w:tc>
          <w:tcPr>
            <w:tcW w:w="677" w:type="dxa"/>
            <w:hideMark/>
          </w:tcPr>
          <w:p w:rsidR="00E6644F" w:rsidRPr="00D94DE6" w:rsidRDefault="00E6644F" w:rsidP="00E6644F">
            <w:r w:rsidRPr="00D94DE6">
              <w:t>0</w:t>
            </w:r>
          </w:p>
        </w:tc>
        <w:tc>
          <w:tcPr>
            <w:tcW w:w="668" w:type="dxa"/>
            <w:hideMark/>
          </w:tcPr>
          <w:p w:rsidR="00E6644F" w:rsidRPr="00D94DE6" w:rsidRDefault="00E6644F" w:rsidP="00E6644F">
            <w:r w:rsidRPr="00D94DE6">
              <w:t>0</w:t>
            </w:r>
          </w:p>
        </w:tc>
        <w:tc>
          <w:tcPr>
            <w:tcW w:w="685" w:type="dxa"/>
            <w:hideMark/>
          </w:tcPr>
          <w:p w:rsidR="00E6644F" w:rsidRPr="00D94DE6" w:rsidRDefault="00E6644F" w:rsidP="00E6644F">
            <w:r w:rsidRPr="00D94DE6">
              <w:t>2</w:t>
            </w:r>
          </w:p>
        </w:tc>
      </w:tr>
      <w:tr w:rsidR="00E6644F" w:rsidRPr="00D94DE6" w:rsidTr="00BD35D5">
        <w:trPr>
          <w:trHeight w:val="756"/>
        </w:trPr>
        <w:tc>
          <w:tcPr>
            <w:tcW w:w="480" w:type="dxa"/>
            <w:hideMark/>
          </w:tcPr>
          <w:p w:rsidR="00E6644F" w:rsidRPr="00D94DE6" w:rsidRDefault="00E6644F" w:rsidP="00E6644F">
            <w:r w:rsidRPr="00D94DE6">
              <w:t>5</w:t>
            </w:r>
          </w:p>
        </w:tc>
        <w:tc>
          <w:tcPr>
            <w:tcW w:w="3769" w:type="dxa"/>
            <w:hideMark/>
          </w:tcPr>
          <w:p w:rsidR="00E6644F" w:rsidRPr="00D94DE6" w:rsidRDefault="00E6644F" w:rsidP="00E6644F">
            <w:r w:rsidRPr="00D94DE6">
              <w:t>Количество благоустроенных общественных территорий</w:t>
            </w:r>
          </w:p>
        </w:tc>
        <w:tc>
          <w:tcPr>
            <w:tcW w:w="727" w:type="dxa"/>
            <w:hideMark/>
          </w:tcPr>
          <w:p w:rsidR="00E6644F" w:rsidRPr="00D94DE6" w:rsidRDefault="00E6644F" w:rsidP="00E6644F">
            <w:r w:rsidRPr="00D94DE6">
              <w:t>Единица</w:t>
            </w:r>
          </w:p>
        </w:tc>
        <w:tc>
          <w:tcPr>
            <w:tcW w:w="677" w:type="dxa"/>
            <w:hideMark/>
          </w:tcPr>
          <w:p w:rsidR="00E6644F" w:rsidRPr="00D94DE6" w:rsidRDefault="00E6644F" w:rsidP="00E6644F">
            <w:r w:rsidRPr="00D94DE6">
              <w:t>1</w:t>
            </w:r>
          </w:p>
        </w:tc>
        <w:tc>
          <w:tcPr>
            <w:tcW w:w="677" w:type="dxa"/>
            <w:hideMark/>
          </w:tcPr>
          <w:p w:rsidR="00E6644F" w:rsidRPr="00D94DE6" w:rsidRDefault="00E6644F" w:rsidP="00E6644F">
            <w:r w:rsidRPr="00D94DE6">
              <w:t>1</w:t>
            </w:r>
          </w:p>
        </w:tc>
        <w:tc>
          <w:tcPr>
            <w:tcW w:w="677" w:type="dxa"/>
            <w:hideMark/>
          </w:tcPr>
          <w:p w:rsidR="00E6644F" w:rsidRPr="00D94DE6" w:rsidRDefault="000D5ED6" w:rsidP="00E6644F">
            <w:r>
              <w:t>1</w:t>
            </w:r>
          </w:p>
        </w:tc>
        <w:tc>
          <w:tcPr>
            <w:tcW w:w="677" w:type="dxa"/>
            <w:hideMark/>
          </w:tcPr>
          <w:p w:rsidR="00E6644F" w:rsidRPr="00D94DE6" w:rsidRDefault="000D5ED6" w:rsidP="00E6644F">
            <w:r>
              <w:t>1</w:t>
            </w:r>
          </w:p>
        </w:tc>
        <w:tc>
          <w:tcPr>
            <w:tcW w:w="677" w:type="dxa"/>
            <w:hideMark/>
          </w:tcPr>
          <w:p w:rsidR="00E6644F" w:rsidRPr="00D94DE6" w:rsidRDefault="00E6644F" w:rsidP="00E6644F"/>
        </w:tc>
        <w:tc>
          <w:tcPr>
            <w:tcW w:w="668" w:type="dxa"/>
            <w:hideMark/>
          </w:tcPr>
          <w:p w:rsidR="00E6644F" w:rsidRPr="00D94DE6" w:rsidRDefault="00E6644F" w:rsidP="00E6644F">
            <w:r w:rsidRPr="00D94DE6">
              <w:t>0</w:t>
            </w:r>
          </w:p>
        </w:tc>
        <w:tc>
          <w:tcPr>
            <w:tcW w:w="685" w:type="dxa"/>
            <w:hideMark/>
          </w:tcPr>
          <w:p w:rsidR="00E6644F" w:rsidRPr="00D94DE6" w:rsidRDefault="00E6644F" w:rsidP="00E6644F">
            <w:r w:rsidRPr="00D94DE6">
              <w:t>0</w:t>
            </w:r>
          </w:p>
        </w:tc>
      </w:tr>
      <w:tr w:rsidR="00BD35D5" w:rsidRPr="00D94DE6" w:rsidTr="00BD35D5">
        <w:trPr>
          <w:trHeight w:val="560"/>
        </w:trPr>
        <w:tc>
          <w:tcPr>
            <w:tcW w:w="480" w:type="dxa"/>
            <w:noWrap/>
          </w:tcPr>
          <w:p w:rsidR="00BD35D5" w:rsidRPr="00D94DE6" w:rsidRDefault="00BD35D5" w:rsidP="00E6644F">
            <w:r>
              <w:t>6</w:t>
            </w:r>
          </w:p>
        </w:tc>
        <w:tc>
          <w:tcPr>
            <w:tcW w:w="3769" w:type="dxa"/>
            <w:noWrap/>
          </w:tcPr>
          <w:p w:rsidR="00BD35D5" w:rsidRDefault="00BD35D5" w:rsidP="00BD35D5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Доля граждан, принявших участие в решении вопросов развития городской среды, от  общего количества граждан в возрасте от 14 лет, проживаю-</w:t>
            </w:r>
          </w:p>
          <w:p w:rsidR="00BD35D5" w:rsidRDefault="005C715A" w:rsidP="00BD35D5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щих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в муниципальном обра</w:t>
            </w:r>
            <w:r w:rsidR="00BD35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зовании.</w:t>
            </w:r>
          </w:p>
          <w:p w:rsidR="00BD35D5" w:rsidRPr="00D94DE6" w:rsidRDefault="00BD35D5" w:rsidP="00E6644F"/>
        </w:tc>
        <w:tc>
          <w:tcPr>
            <w:tcW w:w="727" w:type="dxa"/>
            <w:noWrap/>
          </w:tcPr>
          <w:p w:rsidR="00BD35D5" w:rsidRDefault="00BD35D5" w:rsidP="00E6644F"/>
          <w:p w:rsidR="00BD35D5" w:rsidRDefault="00BD35D5" w:rsidP="00E6644F"/>
          <w:p w:rsidR="00BD35D5" w:rsidRPr="00D94DE6" w:rsidRDefault="00BD35D5" w:rsidP="00E6644F">
            <w:r>
              <w:t>Процент</w:t>
            </w:r>
          </w:p>
        </w:tc>
        <w:tc>
          <w:tcPr>
            <w:tcW w:w="677" w:type="dxa"/>
            <w:noWrap/>
          </w:tcPr>
          <w:p w:rsidR="00BD35D5" w:rsidRPr="00D94DE6" w:rsidRDefault="00BD35D5" w:rsidP="00E6644F"/>
        </w:tc>
        <w:tc>
          <w:tcPr>
            <w:tcW w:w="677" w:type="dxa"/>
            <w:noWrap/>
          </w:tcPr>
          <w:p w:rsidR="00BD35D5" w:rsidRDefault="00BD35D5" w:rsidP="00E6644F"/>
          <w:p w:rsidR="00BD35D5" w:rsidRDefault="00BD35D5" w:rsidP="00E6644F"/>
          <w:p w:rsidR="00BD35D5" w:rsidRPr="00D94DE6" w:rsidRDefault="00BD35D5" w:rsidP="00E6644F">
            <w:r>
              <w:t>9%</w:t>
            </w:r>
          </w:p>
        </w:tc>
        <w:tc>
          <w:tcPr>
            <w:tcW w:w="677" w:type="dxa"/>
            <w:noWrap/>
          </w:tcPr>
          <w:p w:rsidR="00BD35D5" w:rsidRDefault="00BD35D5" w:rsidP="00E6644F"/>
          <w:p w:rsidR="00BD35D5" w:rsidRDefault="00BD35D5" w:rsidP="00E6644F"/>
          <w:p w:rsidR="00BD35D5" w:rsidRPr="00D94DE6" w:rsidRDefault="00BD35D5" w:rsidP="00E6644F">
            <w:r>
              <w:t>12%</w:t>
            </w:r>
          </w:p>
        </w:tc>
        <w:tc>
          <w:tcPr>
            <w:tcW w:w="677" w:type="dxa"/>
            <w:noWrap/>
          </w:tcPr>
          <w:p w:rsidR="00BD35D5" w:rsidRDefault="00BD35D5" w:rsidP="00E6644F"/>
          <w:p w:rsidR="00BD35D5" w:rsidRDefault="00BD35D5" w:rsidP="00E6644F"/>
          <w:p w:rsidR="00BD35D5" w:rsidRPr="00D94DE6" w:rsidRDefault="00BD35D5" w:rsidP="00E6644F">
            <w:r>
              <w:t>15%</w:t>
            </w:r>
          </w:p>
        </w:tc>
        <w:tc>
          <w:tcPr>
            <w:tcW w:w="677" w:type="dxa"/>
            <w:noWrap/>
          </w:tcPr>
          <w:p w:rsidR="005C715A" w:rsidRDefault="005C715A" w:rsidP="00E6644F"/>
          <w:p w:rsidR="005C715A" w:rsidRDefault="005C715A" w:rsidP="00E6644F"/>
          <w:p w:rsidR="00BD35D5" w:rsidRPr="00D94DE6" w:rsidRDefault="005C715A" w:rsidP="00E6644F">
            <w:r>
              <w:t>20%</w:t>
            </w:r>
          </w:p>
        </w:tc>
        <w:tc>
          <w:tcPr>
            <w:tcW w:w="668" w:type="dxa"/>
            <w:noWrap/>
          </w:tcPr>
          <w:p w:rsidR="00BD35D5" w:rsidRPr="00D94DE6" w:rsidRDefault="00BD35D5" w:rsidP="00E6644F"/>
        </w:tc>
        <w:tc>
          <w:tcPr>
            <w:tcW w:w="685" w:type="dxa"/>
            <w:noWrap/>
          </w:tcPr>
          <w:p w:rsidR="00BD35D5" w:rsidRPr="00D94DE6" w:rsidRDefault="00BD35D5" w:rsidP="00E6644F"/>
        </w:tc>
      </w:tr>
      <w:tr w:rsidR="005432D8" w:rsidRPr="00D94DE6" w:rsidTr="00BD35D5">
        <w:trPr>
          <w:trHeight w:val="990"/>
        </w:trPr>
        <w:tc>
          <w:tcPr>
            <w:tcW w:w="480" w:type="dxa"/>
            <w:noWrap/>
          </w:tcPr>
          <w:p w:rsidR="005432D8" w:rsidRDefault="005432D8" w:rsidP="00E6644F">
            <w:r>
              <w:t>7</w:t>
            </w:r>
          </w:p>
        </w:tc>
        <w:tc>
          <w:tcPr>
            <w:tcW w:w="3769" w:type="dxa"/>
            <w:noWrap/>
          </w:tcPr>
          <w:p w:rsidR="005432D8" w:rsidRPr="009D0630" w:rsidRDefault="005432D8" w:rsidP="00BD35D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Доля реализации муниципальным образованием мероприятий по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цифровизации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городского хозяйства</w:t>
            </w:r>
          </w:p>
        </w:tc>
        <w:tc>
          <w:tcPr>
            <w:tcW w:w="727" w:type="dxa"/>
            <w:noWrap/>
          </w:tcPr>
          <w:p w:rsidR="005432D8" w:rsidRDefault="005432D8" w:rsidP="00E6644F">
            <w:r>
              <w:t>Процент</w:t>
            </w:r>
          </w:p>
        </w:tc>
        <w:tc>
          <w:tcPr>
            <w:tcW w:w="677" w:type="dxa"/>
            <w:noWrap/>
          </w:tcPr>
          <w:p w:rsidR="005432D8" w:rsidRPr="00D94DE6" w:rsidRDefault="005432D8" w:rsidP="00E6644F"/>
        </w:tc>
        <w:tc>
          <w:tcPr>
            <w:tcW w:w="677" w:type="dxa"/>
            <w:noWrap/>
          </w:tcPr>
          <w:p w:rsidR="005432D8" w:rsidRDefault="005432D8" w:rsidP="00E6644F"/>
        </w:tc>
        <w:tc>
          <w:tcPr>
            <w:tcW w:w="677" w:type="dxa"/>
            <w:noWrap/>
          </w:tcPr>
          <w:p w:rsidR="005432D8" w:rsidRDefault="005432D8" w:rsidP="00E6644F"/>
        </w:tc>
        <w:tc>
          <w:tcPr>
            <w:tcW w:w="677" w:type="dxa"/>
            <w:noWrap/>
          </w:tcPr>
          <w:p w:rsidR="005432D8" w:rsidRDefault="005432D8" w:rsidP="00E6644F"/>
        </w:tc>
        <w:tc>
          <w:tcPr>
            <w:tcW w:w="677" w:type="dxa"/>
            <w:noWrap/>
          </w:tcPr>
          <w:p w:rsidR="005432D8" w:rsidRPr="00D94DE6" w:rsidRDefault="005432D8" w:rsidP="00E6644F"/>
        </w:tc>
        <w:tc>
          <w:tcPr>
            <w:tcW w:w="668" w:type="dxa"/>
            <w:noWrap/>
          </w:tcPr>
          <w:p w:rsidR="005432D8" w:rsidRPr="00D94DE6" w:rsidRDefault="005432D8" w:rsidP="00E6644F"/>
        </w:tc>
        <w:tc>
          <w:tcPr>
            <w:tcW w:w="685" w:type="dxa"/>
            <w:noWrap/>
          </w:tcPr>
          <w:p w:rsidR="005432D8" w:rsidRPr="00D94DE6" w:rsidRDefault="005432D8" w:rsidP="00E6644F"/>
        </w:tc>
      </w:tr>
      <w:tr w:rsidR="00BD35D5" w:rsidRPr="00D94DE6" w:rsidTr="00BD35D5">
        <w:trPr>
          <w:trHeight w:val="990"/>
        </w:trPr>
        <w:tc>
          <w:tcPr>
            <w:tcW w:w="480" w:type="dxa"/>
            <w:noWrap/>
          </w:tcPr>
          <w:p w:rsidR="00BD35D5" w:rsidRPr="00D94DE6" w:rsidRDefault="005432D8" w:rsidP="00E6644F">
            <w:r>
              <w:lastRenderedPageBreak/>
              <w:t>8</w:t>
            </w:r>
          </w:p>
        </w:tc>
        <w:tc>
          <w:tcPr>
            <w:tcW w:w="3769" w:type="dxa"/>
            <w:noWrap/>
          </w:tcPr>
          <w:p w:rsidR="00BD35D5" w:rsidRPr="00D94DE6" w:rsidRDefault="00BD35D5" w:rsidP="00BD35D5">
            <w:r w:rsidRPr="009D06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="005432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оля объема закупок оборудова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ния, имеющих российское происхождение, в том числе  оборудования, закупаемого при выполнении работ, в общем объеме оборудования (детские и спортивные комплексы</w:t>
            </w:r>
            <w:r w:rsidR="00DB52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727" w:type="dxa"/>
            <w:noWrap/>
          </w:tcPr>
          <w:p w:rsidR="00BD35D5" w:rsidRDefault="00BD35D5" w:rsidP="00E6644F"/>
          <w:p w:rsidR="00DB5229" w:rsidRDefault="00DB5229" w:rsidP="00E6644F"/>
          <w:p w:rsidR="00DB5229" w:rsidRPr="00D94DE6" w:rsidRDefault="00DB5229" w:rsidP="00E6644F">
            <w:r>
              <w:t>Процент</w:t>
            </w:r>
          </w:p>
        </w:tc>
        <w:tc>
          <w:tcPr>
            <w:tcW w:w="677" w:type="dxa"/>
            <w:noWrap/>
          </w:tcPr>
          <w:p w:rsidR="00BD35D5" w:rsidRPr="00D94DE6" w:rsidRDefault="00BD35D5" w:rsidP="00E6644F"/>
        </w:tc>
        <w:tc>
          <w:tcPr>
            <w:tcW w:w="677" w:type="dxa"/>
            <w:noWrap/>
          </w:tcPr>
          <w:p w:rsidR="00BD35D5" w:rsidRDefault="00BD35D5" w:rsidP="00E6644F"/>
          <w:p w:rsidR="00DB5229" w:rsidRDefault="00DB5229" w:rsidP="00E6644F"/>
          <w:p w:rsidR="00DB5229" w:rsidRPr="00D94DE6" w:rsidRDefault="00DB5229" w:rsidP="00E6644F"/>
        </w:tc>
        <w:tc>
          <w:tcPr>
            <w:tcW w:w="677" w:type="dxa"/>
            <w:noWrap/>
          </w:tcPr>
          <w:p w:rsidR="00BD35D5" w:rsidRDefault="00BD35D5" w:rsidP="00E6644F"/>
          <w:p w:rsidR="00DB5229" w:rsidRDefault="00DB5229" w:rsidP="00E6644F"/>
          <w:p w:rsidR="00DB5229" w:rsidRPr="00D94DE6" w:rsidRDefault="00DB5229" w:rsidP="00E6644F"/>
        </w:tc>
        <w:tc>
          <w:tcPr>
            <w:tcW w:w="677" w:type="dxa"/>
            <w:noWrap/>
          </w:tcPr>
          <w:p w:rsidR="00BD35D5" w:rsidRDefault="00BD35D5" w:rsidP="00E6644F"/>
          <w:p w:rsidR="00DB5229" w:rsidRDefault="00DB5229" w:rsidP="00E6644F"/>
          <w:p w:rsidR="00DB5229" w:rsidRPr="00D94DE6" w:rsidRDefault="00DB5229" w:rsidP="00E6644F"/>
        </w:tc>
        <w:tc>
          <w:tcPr>
            <w:tcW w:w="677" w:type="dxa"/>
            <w:noWrap/>
          </w:tcPr>
          <w:p w:rsidR="00BD35D5" w:rsidRPr="00D94DE6" w:rsidRDefault="00BD35D5" w:rsidP="00E6644F"/>
        </w:tc>
        <w:tc>
          <w:tcPr>
            <w:tcW w:w="668" w:type="dxa"/>
            <w:noWrap/>
          </w:tcPr>
          <w:p w:rsidR="00BD35D5" w:rsidRPr="00D94DE6" w:rsidRDefault="00BD35D5" w:rsidP="00E6644F"/>
        </w:tc>
        <w:tc>
          <w:tcPr>
            <w:tcW w:w="685" w:type="dxa"/>
            <w:noWrap/>
          </w:tcPr>
          <w:p w:rsidR="00BD35D5" w:rsidRPr="00D94DE6" w:rsidRDefault="00BD35D5" w:rsidP="00E6644F"/>
        </w:tc>
      </w:tr>
    </w:tbl>
    <w:tbl>
      <w:tblPr>
        <w:tblW w:w="4044" w:type="dxa"/>
        <w:tblInd w:w="5465" w:type="dxa"/>
        <w:tblLook w:val="04A0" w:firstRow="1" w:lastRow="0" w:firstColumn="1" w:lastColumn="0" w:noHBand="0" w:noVBand="1"/>
      </w:tblPr>
      <w:tblGrid>
        <w:gridCol w:w="4044"/>
      </w:tblGrid>
      <w:tr w:rsidR="00E6644F" w:rsidRPr="002D0F1A" w:rsidTr="00E376D2">
        <w:trPr>
          <w:trHeight w:val="420"/>
        </w:trPr>
        <w:tc>
          <w:tcPr>
            <w:tcW w:w="4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432D8" w:rsidRPr="002D0F1A" w:rsidRDefault="005432D8" w:rsidP="00E66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  <w:tr w:rsidR="00E6644F" w:rsidRPr="002D0F1A" w:rsidTr="00E376D2">
        <w:trPr>
          <w:trHeight w:val="315"/>
        </w:trPr>
        <w:tc>
          <w:tcPr>
            <w:tcW w:w="4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644F" w:rsidRPr="002D0F1A" w:rsidRDefault="00E6644F" w:rsidP="00E37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0F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ПРИЛОЖЕНИЕ 2</w:t>
            </w:r>
          </w:p>
        </w:tc>
      </w:tr>
      <w:tr w:rsidR="00E6644F" w:rsidRPr="002D0F1A" w:rsidTr="00E376D2">
        <w:trPr>
          <w:trHeight w:val="368"/>
        </w:trPr>
        <w:tc>
          <w:tcPr>
            <w:tcW w:w="404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644F" w:rsidRPr="002D0F1A" w:rsidRDefault="00E6644F" w:rsidP="00E37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0F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 муниципальной программе «Формирование современной городской среды в поселке Теткино Глушковского района  на 2018-2024 годы»</w:t>
            </w:r>
          </w:p>
        </w:tc>
      </w:tr>
      <w:tr w:rsidR="00E6644F" w:rsidRPr="002D0F1A" w:rsidTr="00E376D2">
        <w:trPr>
          <w:trHeight w:val="368"/>
        </w:trPr>
        <w:tc>
          <w:tcPr>
            <w:tcW w:w="40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44F" w:rsidRPr="002D0F1A" w:rsidRDefault="00E6644F" w:rsidP="00E66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  <w:tr w:rsidR="00E6644F" w:rsidRPr="002D0F1A" w:rsidTr="00E376D2">
        <w:trPr>
          <w:trHeight w:val="744"/>
        </w:trPr>
        <w:tc>
          <w:tcPr>
            <w:tcW w:w="40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6644F" w:rsidRPr="002D0F1A" w:rsidRDefault="00E6644F" w:rsidP="00E66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</w:tbl>
    <w:p w:rsidR="00E6644F" w:rsidRDefault="00E6644F" w:rsidP="00623617">
      <w:pPr>
        <w:jc w:val="center"/>
        <w:rPr>
          <w:rFonts w:ascii="Times New Roman" w:hAnsi="Times New Roman" w:cs="Times New Roman"/>
          <w:sz w:val="24"/>
          <w:szCs w:val="24"/>
        </w:rPr>
      </w:pPr>
      <w:r w:rsidRPr="002D0F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Перечень основных мероприятий Программы "Формирование современной городской среды в поселке Теткино Глушковского рай</w:t>
      </w:r>
      <w:r w:rsidR="00681F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2D0F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на 2018-2024 годы"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88"/>
        <w:gridCol w:w="1681"/>
        <w:gridCol w:w="1579"/>
        <w:gridCol w:w="1217"/>
        <w:gridCol w:w="1217"/>
        <w:gridCol w:w="1827"/>
        <w:gridCol w:w="1705"/>
      </w:tblGrid>
      <w:tr w:rsidR="00D26DE7" w:rsidRPr="002D0F1A" w:rsidTr="00623617">
        <w:trPr>
          <w:trHeight w:val="750"/>
        </w:trPr>
        <w:tc>
          <w:tcPr>
            <w:tcW w:w="488" w:type="dxa"/>
            <w:vMerge w:val="restart"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  <w:b/>
                <w:bCs/>
              </w:rPr>
            </w:pPr>
            <w:r w:rsidRPr="002D0F1A">
              <w:rPr>
                <w:rFonts w:ascii="Times New Roman" w:hAnsi="Times New Roman" w:cs="Times New Roman"/>
                <w:b/>
                <w:bCs/>
              </w:rPr>
              <w:t>№ п/п</w:t>
            </w:r>
          </w:p>
        </w:tc>
        <w:tc>
          <w:tcPr>
            <w:tcW w:w="1681" w:type="dxa"/>
            <w:vMerge w:val="restart"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  <w:b/>
                <w:bCs/>
              </w:rPr>
            </w:pPr>
            <w:r w:rsidRPr="002D0F1A">
              <w:rPr>
                <w:rFonts w:ascii="Times New Roman" w:hAnsi="Times New Roman" w:cs="Times New Roman"/>
                <w:b/>
                <w:bCs/>
              </w:rPr>
              <w:t>Наименование мероприятия, контрольного события Программы</w:t>
            </w:r>
          </w:p>
        </w:tc>
        <w:tc>
          <w:tcPr>
            <w:tcW w:w="1579" w:type="dxa"/>
            <w:vMerge w:val="restart"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  <w:b/>
                <w:bCs/>
              </w:rPr>
            </w:pPr>
            <w:r w:rsidRPr="002D0F1A">
              <w:rPr>
                <w:rFonts w:ascii="Times New Roman" w:hAnsi="Times New Roman" w:cs="Times New Roman"/>
                <w:b/>
                <w:bCs/>
              </w:rPr>
              <w:t>Ответственный исполнитель, соисполнитель, участник Программы</w:t>
            </w:r>
          </w:p>
        </w:tc>
        <w:tc>
          <w:tcPr>
            <w:tcW w:w="2434" w:type="dxa"/>
            <w:gridSpan w:val="2"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  <w:b/>
                <w:bCs/>
              </w:rPr>
            </w:pPr>
            <w:r w:rsidRPr="002D0F1A">
              <w:rPr>
                <w:rFonts w:ascii="Times New Roman" w:hAnsi="Times New Roman" w:cs="Times New Roman"/>
                <w:b/>
                <w:bCs/>
              </w:rPr>
              <w:t xml:space="preserve">Срок </w:t>
            </w:r>
          </w:p>
        </w:tc>
        <w:tc>
          <w:tcPr>
            <w:tcW w:w="1827" w:type="dxa"/>
            <w:vMerge w:val="restart"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  <w:b/>
                <w:bCs/>
              </w:rPr>
            </w:pPr>
            <w:r w:rsidRPr="002D0F1A">
              <w:rPr>
                <w:rFonts w:ascii="Times New Roman" w:hAnsi="Times New Roman" w:cs="Times New Roman"/>
                <w:b/>
                <w:bCs/>
              </w:rPr>
              <w:t>Ожидаемый непосредственный результат (краткое описание)</w:t>
            </w:r>
          </w:p>
        </w:tc>
        <w:tc>
          <w:tcPr>
            <w:tcW w:w="1705" w:type="dxa"/>
            <w:vMerge w:val="restart"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  <w:b/>
                <w:bCs/>
              </w:rPr>
            </w:pPr>
            <w:r w:rsidRPr="002D0F1A">
              <w:rPr>
                <w:rFonts w:ascii="Times New Roman" w:hAnsi="Times New Roman" w:cs="Times New Roman"/>
                <w:b/>
                <w:bCs/>
              </w:rPr>
              <w:t>Связь с показателями Программы</w:t>
            </w:r>
          </w:p>
        </w:tc>
      </w:tr>
      <w:tr w:rsidR="00D26DE7" w:rsidRPr="002D0F1A" w:rsidTr="00623617">
        <w:trPr>
          <w:trHeight w:val="375"/>
        </w:trPr>
        <w:tc>
          <w:tcPr>
            <w:tcW w:w="488" w:type="dxa"/>
            <w:vMerge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681" w:type="dxa"/>
            <w:vMerge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79" w:type="dxa"/>
            <w:vMerge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17" w:type="dxa"/>
            <w:vMerge w:val="restart"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  <w:b/>
                <w:bCs/>
              </w:rPr>
            </w:pPr>
            <w:r w:rsidRPr="002D0F1A">
              <w:rPr>
                <w:rFonts w:ascii="Times New Roman" w:hAnsi="Times New Roman" w:cs="Times New Roman"/>
                <w:b/>
                <w:bCs/>
              </w:rPr>
              <w:t>начала реализации</w:t>
            </w:r>
          </w:p>
        </w:tc>
        <w:tc>
          <w:tcPr>
            <w:tcW w:w="1217" w:type="dxa"/>
            <w:vMerge w:val="restart"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  <w:b/>
                <w:bCs/>
              </w:rPr>
            </w:pPr>
            <w:r w:rsidRPr="002D0F1A">
              <w:rPr>
                <w:rFonts w:ascii="Times New Roman" w:hAnsi="Times New Roman" w:cs="Times New Roman"/>
                <w:b/>
                <w:bCs/>
              </w:rPr>
              <w:t>окончания реализации</w:t>
            </w:r>
          </w:p>
        </w:tc>
        <w:tc>
          <w:tcPr>
            <w:tcW w:w="1827" w:type="dxa"/>
            <w:vMerge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05" w:type="dxa"/>
            <w:vMerge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26DE7" w:rsidRPr="002D0F1A" w:rsidTr="00623617">
        <w:trPr>
          <w:trHeight w:val="368"/>
        </w:trPr>
        <w:tc>
          <w:tcPr>
            <w:tcW w:w="488" w:type="dxa"/>
            <w:vMerge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681" w:type="dxa"/>
            <w:vMerge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79" w:type="dxa"/>
            <w:vMerge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17" w:type="dxa"/>
            <w:vMerge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17" w:type="dxa"/>
            <w:vMerge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27" w:type="dxa"/>
            <w:vMerge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05" w:type="dxa"/>
            <w:vMerge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26DE7" w:rsidRPr="002D0F1A" w:rsidTr="00623617">
        <w:trPr>
          <w:trHeight w:val="375"/>
        </w:trPr>
        <w:tc>
          <w:tcPr>
            <w:tcW w:w="9714" w:type="dxa"/>
            <w:gridSpan w:val="7"/>
            <w:hideMark/>
          </w:tcPr>
          <w:p w:rsidR="00D26DE7" w:rsidRPr="002D0F1A" w:rsidRDefault="00D26DE7" w:rsidP="00385B3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D0F1A">
              <w:rPr>
                <w:rFonts w:ascii="Times New Roman" w:hAnsi="Times New Roman" w:cs="Times New Roman"/>
                <w:b/>
                <w:bCs/>
              </w:rPr>
              <w:t xml:space="preserve">Задача 1. Повышение уровня благоустройства общественных </w:t>
            </w:r>
            <w:proofErr w:type="spellStart"/>
            <w:r w:rsidRPr="002D0F1A">
              <w:rPr>
                <w:rFonts w:ascii="Times New Roman" w:hAnsi="Times New Roman" w:cs="Times New Roman"/>
                <w:b/>
                <w:bCs/>
              </w:rPr>
              <w:t>трриторий</w:t>
            </w:r>
            <w:proofErr w:type="spellEnd"/>
            <w:r w:rsidRPr="002D0F1A">
              <w:rPr>
                <w:rFonts w:ascii="Times New Roman" w:hAnsi="Times New Roman" w:cs="Times New Roman"/>
                <w:b/>
                <w:bCs/>
              </w:rPr>
              <w:t xml:space="preserve"> муниципального образования</w:t>
            </w:r>
          </w:p>
        </w:tc>
      </w:tr>
      <w:tr w:rsidR="00D26DE7" w:rsidRPr="002D0F1A" w:rsidTr="00623617">
        <w:trPr>
          <w:trHeight w:val="420"/>
        </w:trPr>
        <w:tc>
          <w:tcPr>
            <w:tcW w:w="488" w:type="dxa"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</w:rPr>
            </w:pPr>
            <w:r w:rsidRPr="002D0F1A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681" w:type="dxa"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</w:rPr>
            </w:pPr>
            <w:r w:rsidRPr="002D0F1A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79" w:type="dxa"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</w:rPr>
            </w:pPr>
            <w:r w:rsidRPr="002D0F1A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17" w:type="dxa"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</w:rPr>
            </w:pPr>
            <w:r w:rsidRPr="002D0F1A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17" w:type="dxa"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</w:rPr>
            </w:pPr>
            <w:r w:rsidRPr="002D0F1A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827" w:type="dxa"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</w:rPr>
            </w:pPr>
            <w:r w:rsidRPr="002D0F1A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705" w:type="dxa"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</w:rPr>
            </w:pPr>
            <w:r w:rsidRPr="002D0F1A">
              <w:rPr>
                <w:rFonts w:ascii="Times New Roman" w:hAnsi="Times New Roman" w:cs="Times New Roman"/>
              </w:rPr>
              <w:t> </w:t>
            </w:r>
          </w:p>
        </w:tc>
      </w:tr>
      <w:tr w:rsidR="00D26DE7" w:rsidRPr="002D0F1A" w:rsidTr="00623617">
        <w:trPr>
          <w:trHeight w:val="3360"/>
        </w:trPr>
        <w:tc>
          <w:tcPr>
            <w:tcW w:w="488" w:type="dxa"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</w:rPr>
            </w:pPr>
            <w:r w:rsidRPr="002D0F1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81" w:type="dxa"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</w:rPr>
            </w:pPr>
            <w:r w:rsidRPr="002D0F1A">
              <w:rPr>
                <w:rFonts w:ascii="Times New Roman" w:hAnsi="Times New Roman" w:cs="Times New Roman"/>
              </w:rPr>
              <w:t>Контрольное событие № 1</w:t>
            </w:r>
            <w:r w:rsidRPr="002D0F1A">
              <w:rPr>
                <w:rFonts w:ascii="Times New Roman" w:hAnsi="Times New Roman" w:cs="Times New Roman"/>
              </w:rPr>
              <w:br/>
              <w:t>Благоустройство общественных территорий поселка Теткино</w:t>
            </w:r>
          </w:p>
        </w:tc>
        <w:tc>
          <w:tcPr>
            <w:tcW w:w="1579" w:type="dxa"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</w:rPr>
            </w:pPr>
            <w:r w:rsidRPr="002D0F1A">
              <w:rPr>
                <w:rFonts w:ascii="Times New Roman" w:hAnsi="Times New Roman" w:cs="Times New Roman"/>
              </w:rPr>
              <w:t xml:space="preserve"> Администрация поселка Теткино Глушковского </w:t>
            </w:r>
            <w:proofErr w:type="spellStart"/>
            <w:r w:rsidRPr="002D0F1A">
              <w:rPr>
                <w:rFonts w:ascii="Times New Roman" w:hAnsi="Times New Roman" w:cs="Times New Roman"/>
              </w:rPr>
              <w:t>райоона</w:t>
            </w:r>
            <w:proofErr w:type="spellEnd"/>
            <w:r w:rsidRPr="002D0F1A">
              <w:rPr>
                <w:rFonts w:ascii="Times New Roman" w:hAnsi="Times New Roman" w:cs="Times New Roman"/>
              </w:rPr>
              <w:t xml:space="preserve"> Курской области</w:t>
            </w:r>
          </w:p>
        </w:tc>
        <w:tc>
          <w:tcPr>
            <w:tcW w:w="1217" w:type="dxa"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</w:rPr>
            </w:pPr>
            <w:r w:rsidRPr="002D0F1A">
              <w:rPr>
                <w:rFonts w:ascii="Times New Roman" w:hAnsi="Times New Roman" w:cs="Times New Roman"/>
              </w:rPr>
              <w:t>2018 год</w:t>
            </w:r>
          </w:p>
        </w:tc>
        <w:tc>
          <w:tcPr>
            <w:tcW w:w="1217" w:type="dxa"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</w:rPr>
            </w:pPr>
            <w:r w:rsidRPr="002D0F1A">
              <w:rPr>
                <w:rFonts w:ascii="Times New Roman" w:hAnsi="Times New Roman" w:cs="Times New Roman"/>
              </w:rPr>
              <w:t>2024 год</w:t>
            </w:r>
          </w:p>
        </w:tc>
        <w:tc>
          <w:tcPr>
            <w:tcW w:w="1827" w:type="dxa"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</w:rPr>
            </w:pPr>
            <w:r w:rsidRPr="002D0F1A">
              <w:rPr>
                <w:rFonts w:ascii="Times New Roman" w:hAnsi="Times New Roman" w:cs="Times New Roman"/>
              </w:rPr>
              <w:t xml:space="preserve"> увеличение  количества и доли благоустроенных общественных территорий поселка</w:t>
            </w:r>
          </w:p>
        </w:tc>
        <w:tc>
          <w:tcPr>
            <w:tcW w:w="1705" w:type="dxa"/>
            <w:hideMark/>
          </w:tcPr>
          <w:p w:rsidR="00D26DE7" w:rsidRPr="002D0F1A" w:rsidRDefault="00D26DE7" w:rsidP="00385B3C">
            <w:pPr>
              <w:spacing w:after="200"/>
              <w:rPr>
                <w:rFonts w:ascii="Times New Roman" w:hAnsi="Times New Roman" w:cs="Times New Roman"/>
              </w:rPr>
            </w:pPr>
            <w:r w:rsidRPr="002D0F1A">
              <w:rPr>
                <w:rFonts w:ascii="Times New Roman" w:hAnsi="Times New Roman" w:cs="Times New Roman"/>
              </w:rPr>
              <w:t xml:space="preserve">Повышение уровня благоустройства общественных территорий ( </w:t>
            </w:r>
            <w:proofErr w:type="spellStart"/>
            <w:r w:rsidRPr="002D0F1A">
              <w:rPr>
                <w:rFonts w:ascii="Times New Roman" w:hAnsi="Times New Roman" w:cs="Times New Roman"/>
              </w:rPr>
              <w:t>площадей</w:t>
            </w:r>
            <w:proofErr w:type="gramStart"/>
            <w:r w:rsidRPr="002D0F1A">
              <w:rPr>
                <w:rFonts w:ascii="Times New Roman" w:hAnsi="Times New Roman" w:cs="Times New Roman"/>
              </w:rPr>
              <w:t>,с</w:t>
            </w:r>
            <w:proofErr w:type="gramEnd"/>
            <w:r w:rsidRPr="002D0F1A">
              <w:rPr>
                <w:rFonts w:ascii="Times New Roman" w:hAnsi="Times New Roman" w:cs="Times New Roman"/>
              </w:rPr>
              <w:t>квера</w:t>
            </w:r>
            <w:proofErr w:type="spellEnd"/>
            <w:r w:rsidRPr="002D0F1A">
              <w:rPr>
                <w:rFonts w:ascii="Times New Roman" w:hAnsi="Times New Roman" w:cs="Times New Roman"/>
              </w:rPr>
              <w:t>, стадиона и т.д.)</w:t>
            </w:r>
            <w:r w:rsidRPr="002D0F1A">
              <w:rPr>
                <w:rFonts w:ascii="Times New Roman" w:hAnsi="Times New Roman" w:cs="Times New Roman"/>
              </w:rPr>
              <w:br/>
              <w:t>Повышение уровня вовлеченности заинтересованных граждан, организаций в реализацию мероприятий по благоустройству территории поселка Теткино Глушковского района Курской области</w:t>
            </w:r>
          </w:p>
        </w:tc>
      </w:tr>
      <w:tr w:rsidR="00D26DE7" w:rsidRPr="002D0F1A" w:rsidTr="00623617">
        <w:trPr>
          <w:trHeight w:val="480"/>
        </w:trPr>
        <w:tc>
          <w:tcPr>
            <w:tcW w:w="9714" w:type="dxa"/>
            <w:gridSpan w:val="7"/>
            <w:hideMark/>
          </w:tcPr>
          <w:p w:rsidR="00D26DE7" w:rsidRPr="002D0F1A" w:rsidRDefault="00D26DE7" w:rsidP="00385B3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D0F1A">
              <w:rPr>
                <w:rFonts w:ascii="Times New Roman" w:hAnsi="Times New Roman" w:cs="Times New Roman"/>
                <w:b/>
                <w:bCs/>
              </w:rPr>
              <w:t xml:space="preserve">Задача 2. Повышение уровня благоустройства дворовых </w:t>
            </w:r>
            <w:proofErr w:type="spellStart"/>
            <w:r w:rsidRPr="002D0F1A">
              <w:rPr>
                <w:rFonts w:ascii="Times New Roman" w:hAnsi="Times New Roman" w:cs="Times New Roman"/>
                <w:b/>
                <w:bCs/>
              </w:rPr>
              <w:t>трриторий</w:t>
            </w:r>
            <w:proofErr w:type="spellEnd"/>
            <w:r w:rsidRPr="002D0F1A">
              <w:rPr>
                <w:rFonts w:ascii="Times New Roman" w:hAnsi="Times New Roman" w:cs="Times New Roman"/>
                <w:b/>
                <w:bCs/>
              </w:rPr>
              <w:t xml:space="preserve"> муниципального образования</w:t>
            </w:r>
          </w:p>
        </w:tc>
      </w:tr>
      <w:tr w:rsidR="00D26DE7" w:rsidRPr="002D0F1A" w:rsidTr="00623617">
        <w:trPr>
          <w:trHeight w:val="3168"/>
        </w:trPr>
        <w:tc>
          <w:tcPr>
            <w:tcW w:w="488" w:type="dxa"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</w:rPr>
            </w:pPr>
            <w:r w:rsidRPr="002D0F1A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681" w:type="dxa"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</w:rPr>
            </w:pPr>
            <w:r w:rsidRPr="002D0F1A">
              <w:rPr>
                <w:rFonts w:ascii="Times New Roman" w:hAnsi="Times New Roman" w:cs="Times New Roman"/>
              </w:rPr>
              <w:t>Контрольное событие № 1</w:t>
            </w:r>
            <w:r w:rsidRPr="002D0F1A">
              <w:rPr>
                <w:rFonts w:ascii="Times New Roman" w:hAnsi="Times New Roman" w:cs="Times New Roman"/>
              </w:rPr>
              <w:br/>
              <w:t>Благоустройство дворовых территорий поселка Теткино</w:t>
            </w:r>
          </w:p>
        </w:tc>
        <w:tc>
          <w:tcPr>
            <w:tcW w:w="1579" w:type="dxa"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</w:rPr>
            </w:pPr>
            <w:r w:rsidRPr="002D0F1A">
              <w:rPr>
                <w:rFonts w:ascii="Times New Roman" w:hAnsi="Times New Roman" w:cs="Times New Roman"/>
              </w:rPr>
              <w:t xml:space="preserve"> Администрация поселка Теткино Глушковского </w:t>
            </w:r>
            <w:proofErr w:type="spellStart"/>
            <w:r w:rsidRPr="002D0F1A">
              <w:rPr>
                <w:rFonts w:ascii="Times New Roman" w:hAnsi="Times New Roman" w:cs="Times New Roman"/>
              </w:rPr>
              <w:t>райоона</w:t>
            </w:r>
            <w:proofErr w:type="spellEnd"/>
            <w:r w:rsidRPr="002D0F1A">
              <w:rPr>
                <w:rFonts w:ascii="Times New Roman" w:hAnsi="Times New Roman" w:cs="Times New Roman"/>
              </w:rPr>
              <w:t xml:space="preserve"> Курской области</w:t>
            </w:r>
          </w:p>
        </w:tc>
        <w:tc>
          <w:tcPr>
            <w:tcW w:w="1217" w:type="dxa"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</w:rPr>
            </w:pPr>
            <w:r w:rsidRPr="002D0F1A">
              <w:rPr>
                <w:rFonts w:ascii="Times New Roman" w:hAnsi="Times New Roman" w:cs="Times New Roman"/>
              </w:rPr>
              <w:t>2018 год</w:t>
            </w:r>
          </w:p>
        </w:tc>
        <w:tc>
          <w:tcPr>
            <w:tcW w:w="1217" w:type="dxa"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</w:rPr>
            </w:pPr>
            <w:r w:rsidRPr="002D0F1A">
              <w:rPr>
                <w:rFonts w:ascii="Times New Roman" w:hAnsi="Times New Roman" w:cs="Times New Roman"/>
              </w:rPr>
              <w:t>2024 год</w:t>
            </w:r>
          </w:p>
        </w:tc>
        <w:tc>
          <w:tcPr>
            <w:tcW w:w="1827" w:type="dxa"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</w:rPr>
            </w:pPr>
            <w:r w:rsidRPr="002D0F1A">
              <w:rPr>
                <w:rFonts w:ascii="Times New Roman" w:hAnsi="Times New Roman" w:cs="Times New Roman"/>
              </w:rPr>
              <w:t xml:space="preserve"> увеличение  количества и доли благоустроенных дворовых территорий поселка</w:t>
            </w:r>
          </w:p>
        </w:tc>
        <w:tc>
          <w:tcPr>
            <w:tcW w:w="1705" w:type="dxa"/>
            <w:hideMark/>
          </w:tcPr>
          <w:p w:rsidR="00D26DE7" w:rsidRPr="002D0F1A" w:rsidRDefault="00D26DE7" w:rsidP="00385B3C">
            <w:pPr>
              <w:spacing w:after="200"/>
              <w:rPr>
                <w:rFonts w:ascii="Times New Roman" w:hAnsi="Times New Roman" w:cs="Times New Roman"/>
              </w:rPr>
            </w:pPr>
            <w:r w:rsidRPr="002D0F1A">
              <w:rPr>
                <w:rFonts w:ascii="Times New Roman" w:hAnsi="Times New Roman" w:cs="Times New Roman"/>
              </w:rPr>
              <w:t>Повышение уровня благоустройства дворовых территорий.</w:t>
            </w:r>
            <w:r w:rsidRPr="002D0F1A">
              <w:rPr>
                <w:rFonts w:ascii="Times New Roman" w:hAnsi="Times New Roman" w:cs="Times New Roman"/>
              </w:rPr>
              <w:br/>
              <w:t>Повышение уровня вовлеченности заинтересованных граждан, организаций в реализацию мероприятий по благоустройству территории поселка Теткино Глушковского района Курской области</w:t>
            </w:r>
          </w:p>
        </w:tc>
      </w:tr>
      <w:tr w:rsidR="00D26DE7" w:rsidRPr="002D0F1A" w:rsidTr="00623617">
        <w:trPr>
          <w:trHeight w:val="4104"/>
        </w:trPr>
        <w:tc>
          <w:tcPr>
            <w:tcW w:w="488" w:type="dxa"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</w:rPr>
            </w:pPr>
            <w:r w:rsidRPr="002D0F1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81" w:type="dxa"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</w:rPr>
            </w:pPr>
            <w:r w:rsidRPr="002D0F1A">
              <w:rPr>
                <w:rFonts w:ascii="Times New Roman" w:hAnsi="Times New Roman" w:cs="Times New Roman"/>
              </w:rPr>
              <w:t xml:space="preserve">Контрольное событие № 2 Проведение работ по образованию земельных участков, на которых расположены многоквартирные дома, работы по благоустройству дворовых территорий которых </w:t>
            </w:r>
            <w:proofErr w:type="spellStart"/>
            <w:r w:rsidRPr="002D0F1A">
              <w:rPr>
                <w:rFonts w:ascii="Times New Roman" w:hAnsi="Times New Roman" w:cs="Times New Roman"/>
              </w:rPr>
              <w:t>софинансируются</w:t>
            </w:r>
            <w:proofErr w:type="spellEnd"/>
            <w:r w:rsidRPr="002D0F1A">
              <w:rPr>
                <w:rFonts w:ascii="Times New Roman" w:hAnsi="Times New Roman" w:cs="Times New Roman"/>
              </w:rPr>
              <w:t xml:space="preserve"> из бюджета субъекта Российской Федерации</w:t>
            </w:r>
          </w:p>
        </w:tc>
        <w:tc>
          <w:tcPr>
            <w:tcW w:w="1579" w:type="dxa"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</w:rPr>
            </w:pPr>
            <w:r w:rsidRPr="002D0F1A">
              <w:rPr>
                <w:rFonts w:ascii="Times New Roman" w:hAnsi="Times New Roman" w:cs="Times New Roman"/>
              </w:rPr>
              <w:t xml:space="preserve"> Администрация поселка Теткино Глушковского </w:t>
            </w:r>
            <w:proofErr w:type="spellStart"/>
            <w:r w:rsidRPr="002D0F1A">
              <w:rPr>
                <w:rFonts w:ascii="Times New Roman" w:hAnsi="Times New Roman" w:cs="Times New Roman"/>
              </w:rPr>
              <w:t>райоона</w:t>
            </w:r>
            <w:proofErr w:type="spellEnd"/>
            <w:r w:rsidRPr="002D0F1A">
              <w:rPr>
                <w:rFonts w:ascii="Times New Roman" w:hAnsi="Times New Roman" w:cs="Times New Roman"/>
              </w:rPr>
              <w:t xml:space="preserve"> Курской области</w:t>
            </w:r>
          </w:p>
        </w:tc>
        <w:tc>
          <w:tcPr>
            <w:tcW w:w="1217" w:type="dxa"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</w:rPr>
            </w:pPr>
            <w:r w:rsidRPr="002D0F1A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1217" w:type="dxa"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</w:rPr>
            </w:pPr>
            <w:r w:rsidRPr="002D0F1A">
              <w:rPr>
                <w:rFonts w:ascii="Times New Roman" w:hAnsi="Times New Roman" w:cs="Times New Roman"/>
              </w:rPr>
              <w:t>2024 год</w:t>
            </w:r>
          </w:p>
        </w:tc>
        <w:tc>
          <w:tcPr>
            <w:tcW w:w="1827" w:type="dxa"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</w:rPr>
            </w:pPr>
            <w:r w:rsidRPr="002D0F1A">
              <w:rPr>
                <w:rFonts w:ascii="Times New Roman" w:hAnsi="Times New Roman" w:cs="Times New Roman"/>
              </w:rPr>
              <w:t xml:space="preserve">определение границ земельных участков, на которых расположены многоквартирные дома, </w:t>
            </w:r>
            <w:proofErr w:type="gramStart"/>
            <w:r w:rsidRPr="002D0F1A">
              <w:rPr>
                <w:rFonts w:ascii="Times New Roman" w:hAnsi="Times New Roman" w:cs="Times New Roman"/>
              </w:rPr>
              <w:t>работы</w:t>
            </w:r>
            <w:proofErr w:type="gramEnd"/>
            <w:r w:rsidRPr="002D0F1A">
              <w:rPr>
                <w:rFonts w:ascii="Times New Roman" w:hAnsi="Times New Roman" w:cs="Times New Roman"/>
              </w:rPr>
              <w:t xml:space="preserve"> по благоустройству дворовых территорий которых </w:t>
            </w:r>
            <w:proofErr w:type="spellStart"/>
            <w:r w:rsidRPr="002D0F1A">
              <w:rPr>
                <w:rFonts w:ascii="Times New Roman" w:hAnsi="Times New Roman" w:cs="Times New Roman"/>
              </w:rPr>
              <w:t>софинансируются</w:t>
            </w:r>
            <w:proofErr w:type="spellEnd"/>
            <w:r w:rsidRPr="002D0F1A">
              <w:rPr>
                <w:rFonts w:ascii="Times New Roman" w:hAnsi="Times New Roman" w:cs="Times New Roman"/>
              </w:rPr>
              <w:t xml:space="preserve"> из бюджета субъекта Российской Федерации</w:t>
            </w:r>
          </w:p>
        </w:tc>
        <w:tc>
          <w:tcPr>
            <w:tcW w:w="1705" w:type="dxa"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</w:rPr>
            </w:pPr>
            <w:r w:rsidRPr="002D0F1A">
              <w:rPr>
                <w:rFonts w:ascii="Times New Roman" w:hAnsi="Times New Roman" w:cs="Times New Roman"/>
              </w:rPr>
              <w:t> </w:t>
            </w:r>
          </w:p>
        </w:tc>
      </w:tr>
      <w:tr w:rsidR="00D26DE7" w:rsidRPr="002D0F1A" w:rsidTr="00623617">
        <w:trPr>
          <w:trHeight w:val="375"/>
        </w:trPr>
        <w:tc>
          <w:tcPr>
            <w:tcW w:w="9714" w:type="dxa"/>
            <w:gridSpan w:val="7"/>
            <w:hideMark/>
          </w:tcPr>
          <w:p w:rsidR="00D26DE7" w:rsidRPr="002D0F1A" w:rsidRDefault="00D26DE7" w:rsidP="00385B3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D0F1A">
              <w:rPr>
                <w:rFonts w:ascii="Times New Roman" w:hAnsi="Times New Roman" w:cs="Times New Roman"/>
                <w:b/>
                <w:bCs/>
              </w:rPr>
              <w:t>Задача 3. Повышение уровня вовлеченности заинтересованных граждан, организаций в реализацию мероприятий по благоустройству территорий города</w:t>
            </w:r>
          </w:p>
        </w:tc>
      </w:tr>
      <w:tr w:rsidR="00D26DE7" w:rsidRPr="002D0F1A" w:rsidTr="00623617">
        <w:trPr>
          <w:trHeight w:val="5232"/>
        </w:trPr>
        <w:tc>
          <w:tcPr>
            <w:tcW w:w="488" w:type="dxa"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</w:rPr>
            </w:pPr>
            <w:r w:rsidRPr="002D0F1A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681" w:type="dxa"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</w:rPr>
            </w:pPr>
            <w:r w:rsidRPr="002D0F1A">
              <w:rPr>
                <w:rFonts w:ascii="Times New Roman" w:hAnsi="Times New Roman" w:cs="Times New Roman"/>
              </w:rPr>
              <w:t xml:space="preserve">Контрольное событие № 1 </w:t>
            </w:r>
            <w:r w:rsidRPr="002D0F1A">
              <w:rPr>
                <w:rFonts w:ascii="Times New Roman" w:hAnsi="Times New Roman" w:cs="Times New Roman"/>
              </w:rPr>
              <w:br/>
              <w:t>Вовлечение граждан, организаций в реализацию мероприятий в сфере формирования современной городской среды</w:t>
            </w:r>
          </w:p>
        </w:tc>
        <w:tc>
          <w:tcPr>
            <w:tcW w:w="1579" w:type="dxa"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</w:rPr>
            </w:pPr>
            <w:r w:rsidRPr="002D0F1A">
              <w:rPr>
                <w:rFonts w:ascii="Times New Roman" w:hAnsi="Times New Roman" w:cs="Times New Roman"/>
              </w:rPr>
              <w:t xml:space="preserve">Администрация поселка Теткино Глушковского </w:t>
            </w:r>
            <w:proofErr w:type="spellStart"/>
            <w:r w:rsidRPr="002D0F1A">
              <w:rPr>
                <w:rFonts w:ascii="Times New Roman" w:hAnsi="Times New Roman" w:cs="Times New Roman"/>
              </w:rPr>
              <w:t>райоона</w:t>
            </w:r>
            <w:proofErr w:type="spellEnd"/>
            <w:r w:rsidRPr="002D0F1A">
              <w:rPr>
                <w:rFonts w:ascii="Times New Roman" w:hAnsi="Times New Roman" w:cs="Times New Roman"/>
              </w:rPr>
              <w:t xml:space="preserve"> Курской области</w:t>
            </w:r>
          </w:p>
        </w:tc>
        <w:tc>
          <w:tcPr>
            <w:tcW w:w="1217" w:type="dxa"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</w:rPr>
            </w:pPr>
            <w:r w:rsidRPr="002D0F1A">
              <w:rPr>
                <w:rFonts w:ascii="Times New Roman" w:hAnsi="Times New Roman" w:cs="Times New Roman"/>
              </w:rPr>
              <w:t>2018 год</w:t>
            </w:r>
          </w:p>
        </w:tc>
        <w:tc>
          <w:tcPr>
            <w:tcW w:w="1217" w:type="dxa"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</w:rPr>
            </w:pPr>
            <w:r w:rsidRPr="002D0F1A">
              <w:rPr>
                <w:rFonts w:ascii="Times New Roman" w:hAnsi="Times New Roman" w:cs="Times New Roman"/>
              </w:rPr>
              <w:t>2024 год</w:t>
            </w:r>
          </w:p>
        </w:tc>
        <w:tc>
          <w:tcPr>
            <w:tcW w:w="1827" w:type="dxa"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</w:rPr>
            </w:pPr>
            <w:r w:rsidRPr="002D0F1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D0F1A">
              <w:rPr>
                <w:rFonts w:ascii="Times New Roman" w:hAnsi="Times New Roman" w:cs="Times New Roman"/>
              </w:rPr>
              <w:t>софинансирование</w:t>
            </w:r>
            <w:proofErr w:type="spellEnd"/>
            <w:r w:rsidRPr="002D0F1A">
              <w:rPr>
                <w:rFonts w:ascii="Times New Roman" w:hAnsi="Times New Roman" w:cs="Times New Roman"/>
              </w:rPr>
              <w:t xml:space="preserve"> мероприятий                   по благоустройству дворовых территорий; </w:t>
            </w:r>
            <w:r w:rsidRPr="002D0F1A">
              <w:rPr>
                <w:rFonts w:ascii="Times New Roman" w:hAnsi="Times New Roman" w:cs="Times New Roman"/>
              </w:rPr>
              <w:br/>
              <w:t xml:space="preserve"> обсуждение  общественных территорий, подлежащих благоустройству;</w:t>
            </w:r>
            <w:r w:rsidRPr="002D0F1A">
              <w:rPr>
                <w:rFonts w:ascii="Times New Roman" w:hAnsi="Times New Roman" w:cs="Times New Roman"/>
              </w:rPr>
              <w:br/>
              <w:t xml:space="preserve"> трудовое участие граждан, организаций и иных лиц в реализации мероприятий по благоустройству</w:t>
            </w:r>
          </w:p>
        </w:tc>
        <w:tc>
          <w:tcPr>
            <w:tcW w:w="1705" w:type="dxa"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</w:rPr>
            </w:pPr>
            <w:r w:rsidRPr="002D0F1A">
              <w:rPr>
                <w:rFonts w:ascii="Times New Roman" w:hAnsi="Times New Roman" w:cs="Times New Roman"/>
              </w:rPr>
              <w:t> </w:t>
            </w:r>
          </w:p>
        </w:tc>
      </w:tr>
      <w:tr w:rsidR="00D26DE7" w:rsidRPr="002D0F1A" w:rsidTr="00623617">
        <w:trPr>
          <w:trHeight w:val="1260"/>
        </w:trPr>
        <w:tc>
          <w:tcPr>
            <w:tcW w:w="488" w:type="dxa"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</w:rPr>
            </w:pPr>
            <w:r w:rsidRPr="002D0F1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81" w:type="dxa"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</w:rPr>
            </w:pPr>
            <w:r w:rsidRPr="002D0F1A">
              <w:rPr>
                <w:rFonts w:ascii="Times New Roman" w:hAnsi="Times New Roman" w:cs="Times New Roman"/>
              </w:rPr>
              <w:t xml:space="preserve">Контрольное событие № 2 </w:t>
            </w:r>
            <w:r w:rsidRPr="002D0F1A">
              <w:rPr>
                <w:rFonts w:ascii="Times New Roman" w:hAnsi="Times New Roman" w:cs="Times New Roman"/>
              </w:rPr>
              <w:br/>
              <w:t xml:space="preserve"> Мониторинг работы в ГИС ЖКХ</w:t>
            </w:r>
          </w:p>
        </w:tc>
        <w:tc>
          <w:tcPr>
            <w:tcW w:w="1579" w:type="dxa"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</w:rPr>
            </w:pPr>
            <w:r w:rsidRPr="002D0F1A">
              <w:rPr>
                <w:rFonts w:ascii="Times New Roman" w:hAnsi="Times New Roman" w:cs="Times New Roman"/>
              </w:rPr>
              <w:t xml:space="preserve"> Комитет ЖКХ города Курска, </w:t>
            </w:r>
          </w:p>
        </w:tc>
        <w:tc>
          <w:tcPr>
            <w:tcW w:w="1217" w:type="dxa"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</w:rPr>
            </w:pPr>
            <w:r w:rsidRPr="002D0F1A">
              <w:rPr>
                <w:rFonts w:ascii="Times New Roman" w:hAnsi="Times New Roman" w:cs="Times New Roman"/>
              </w:rPr>
              <w:t>2018 год</w:t>
            </w:r>
          </w:p>
        </w:tc>
        <w:tc>
          <w:tcPr>
            <w:tcW w:w="1217" w:type="dxa"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</w:rPr>
            </w:pPr>
            <w:r w:rsidRPr="002D0F1A">
              <w:rPr>
                <w:rFonts w:ascii="Times New Roman" w:hAnsi="Times New Roman" w:cs="Times New Roman"/>
              </w:rPr>
              <w:t>2024 год</w:t>
            </w:r>
          </w:p>
        </w:tc>
        <w:tc>
          <w:tcPr>
            <w:tcW w:w="1827" w:type="dxa"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</w:rPr>
            </w:pPr>
            <w:r w:rsidRPr="002D0F1A">
              <w:rPr>
                <w:rFonts w:ascii="Times New Roman" w:hAnsi="Times New Roman" w:cs="Times New Roman"/>
              </w:rPr>
              <w:t xml:space="preserve"> раскрытие информации о реализации мероприятий муниципальной программы</w:t>
            </w:r>
          </w:p>
        </w:tc>
        <w:tc>
          <w:tcPr>
            <w:tcW w:w="1705" w:type="dxa"/>
            <w:hideMark/>
          </w:tcPr>
          <w:p w:rsidR="00D26DE7" w:rsidRPr="002D0F1A" w:rsidRDefault="00D26DE7" w:rsidP="00385B3C">
            <w:pPr>
              <w:rPr>
                <w:rFonts w:ascii="Times New Roman" w:hAnsi="Times New Roman" w:cs="Times New Roman"/>
              </w:rPr>
            </w:pPr>
            <w:r w:rsidRPr="002D0F1A">
              <w:rPr>
                <w:rFonts w:ascii="Times New Roman" w:hAnsi="Times New Roman" w:cs="Times New Roman"/>
              </w:rPr>
              <w:t> </w:t>
            </w:r>
          </w:p>
        </w:tc>
      </w:tr>
    </w:tbl>
    <w:p w:rsidR="00623617" w:rsidRDefault="00EE491A" w:rsidP="00EE491A">
      <w:pPr>
        <w:widowControl w:val="0"/>
        <w:autoSpaceDE w:val="0"/>
        <w:autoSpaceDN w:val="0"/>
        <w:adjustRightInd w:val="0"/>
        <w:spacing w:after="0" w:line="240" w:lineRule="auto"/>
        <w:ind w:firstLine="49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</w:t>
      </w:r>
    </w:p>
    <w:p w:rsidR="00623617" w:rsidRDefault="00623617" w:rsidP="00EE491A">
      <w:pPr>
        <w:widowControl w:val="0"/>
        <w:autoSpaceDE w:val="0"/>
        <w:autoSpaceDN w:val="0"/>
        <w:adjustRightInd w:val="0"/>
        <w:spacing w:after="0" w:line="240" w:lineRule="auto"/>
        <w:ind w:firstLine="491"/>
        <w:rPr>
          <w:rFonts w:ascii="Times New Roman" w:hAnsi="Times New Roman" w:cs="Times New Roman"/>
          <w:bCs/>
          <w:sz w:val="24"/>
          <w:szCs w:val="24"/>
        </w:rPr>
      </w:pPr>
    </w:p>
    <w:p w:rsidR="00623617" w:rsidRDefault="00623617" w:rsidP="00EE491A">
      <w:pPr>
        <w:widowControl w:val="0"/>
        <w:autoSpaceDE w:val="0"/>
        <w:autoSpaceDN w:val="0"/>
        <w:adjustRightInd w:val="0"/>
        <w:spacing w:after="0" w:line="240" w:lineRule="auto"/>
        <w:ind w:firstLine="491"/>
        <w:rPr>
          <w:rFonts w:ascii="Times New Roman" w:hAnsi="Times New Roman" w:cs="Times New Roman"/>
          <w:bCs/>
          <w:sz w:val="24"/>
          <w:szCs w:val="24"/>
        </w:rPr>
      </w:pPr>
    </w:p>
    <w:p w:rsidR="00623617" w:rsidRDefault="00623617" w:rsidP="00EE491A">
      <w:pPr>
        <w:widowControl w:val="0"/>
        <w:autoSpaceDE w:val="0"/>
        <w:autoSpaceDN w:val="0"/>
        <w:adjustRightInd w:val="0"/>
        <w:spacing w:after="0" w:line="240" w:lineRule="auto"/>
        <w:ind w:firstLine="491"/>
        <w:rPr>
          <w:rFonts w:ascii="Times New Roman" w:hAnsi="Times New Roman" w:cs="Times New Roman"/>
          <w:bCs/>
          <w:sz w:val="24"/>
          <w:szCs w:val="24"/>
        </w:rPr>
      </w:pPr>
    </w:p>
    <w:p w:rsidR="00623617" w:rsidRDefault="00623617" w:rsidP="00EE491A">
      <w:pPr>
        <w:widowControl w:val="0"/>
        <w:autoSpaceDE w:val="0"/>
        <w:autoSpaceDN w:val="0"/>
        <w:adjustRightInd w:val="0"/>
        <w:spacing w:after="0" w:line="240" w:lineRule="auto"/>
        <w:ind w:firstLine="491"/>
        <w:rPr>
          <w:rFonts w:ascii="Times New Roman" w:hAnsi="Times New Roman" w:cs="Times New Roman"/>
          <w:bCs/>
          <w:sz w:val="24"/>
          <w:szCs w:val="24"/>
        </w:rPr>
      </w:pPr>
    </w:p>
    <w:p w:rsidR="00623617" w:rsidRDefault="00623617" w:rsidP="00EE491A">
      <w:pPr>
        <w:widowControl w:val="0"/>
        <w:autoSpaceDE w:val="0"/>
        <w:autoSpaceDN w:val="0"/>
        <w:adjustRightInd w:val="0"/>
        <w:spacing w:after="0" w:line="240" w:lineRule="auto"/>
        <w:ind w:firstLine="491"/>
        <w:rPr>
          <w:rFonts w:ascii="Times New Roman" w:hAnsi="Times New Roman" w:cs="Times New Roman"/>
          <w:bCs/>
          <w:sz w:val="24"/>
          <w:szCs w:val="24"/>
        </w:rPr>
      </w:pPr>
    </w:p>
    <w:p w:rsidR="00623617" w:rsidRDefault="00623617" w:rsidP="00EE491A">
      <w:pPr>
        <w:widowControl w:val="0"/>
        <w:autoSpaceDE w:val="0"/>
        <w:autoSpaceDN w:val="0"/>
        <w:adjustRightInd w:val="0"/>
        <w:spacing w:after="0" w:line="240" w:lineRule="auto"/>
        <w:ind w:firstLine="491"/>
        <w:rPr>
          <w:rFonts w:ascii="Times New Roman" w:hAnsi="Times New Roman" w:cs="Times New Roman"/>
          <w:bCs/>
          <w:sz w:val="24"/>
          <w:szCs w:val="24"/>
        </w:rPr>
      </w:pPr>
    </w:p>
    <w:p w:rsidR="00623617" w:rsidRDefault="00623617" w:rsidP="00EE491A">
      <w:pPr>
        <w:widowControl w:val="0"/>
        <w:autoSpaceDE w:val="0"/>
        <w:autoSpaceDN w:val="0"/>
        <w:adjustRightInd w:val="0"/>
        <w:spacing w:after="0" w:line="240" w:lineRule="auto"/>
        <w:ind w:firstLine="491"/>
        <w:rPr>
          <w:rFonts w:ascii="Times New Roman" w:hAnsi="Times New Roman" w:cs="Times New Roman"/>
          <w:bCs/>
          <w:sz w:val="24"/>
          <w:szCs w:val="24"/>
        </w:rPr>
      </w:pPr>
    </w:p>
    <w:p w:rsidR="00623617" w:rsidRDefault="00623617" w:rsidP="00EE491A">
      <w:pPr>
        <w:widowControl w:val="0"/>
        <w:autoSpaceDE w:val="0"/>
        <w:autoSpaceDN w:val="0"/>
        <w:adjustRightInd w:val="0"/>
        <w:spacing w:after="0" w:line="240" w:lineRule="auto"/>
        <w:ind w:firstLine="491"/>
        <w:rPr>
          <w:rFonts w:ascii="Times New Roman" w:hAnsi="Times New Roman" w:cs="Times New Roman"/>
          <w:bCs/>
          <w:sz w:val="24"/>
          <w:szCs w:val="24"/>
        </w:rPr>
      </w:pPr>
    </w:p>
    <w:p w:rsidR="00623617" w:rsidRDefault="00623617" w:rsidP="00EE491A">
      <w:pPr>
        <w:widowControl w:val="0"/>
        <w:autoSpaceDE w:val="0"/>
        <w:autoSpaceDN w:val="0"/>
        <w:adjustRightInd w:val="0"/>
        <w:spacing w:after="0" w:line="240" w:lineRule="auto"/>
        <w:ind w:firstLine="491"/>
        <w:rPr>
          <w:rFonts w:ascii="Times New Roman" w:hAnsi="Times New Roman" w:cs="Times New Roman"/>
          <w:bCs/>
          <w:sz w:val="24"/>
          <w:szCs w:val="24"/>
        </w:rPr>
      </w:pPr>
    </w:p>
    <w:p w:rsidR="00623617" w:rsidRDefault="00623617" w:rsidP="00EE491A">
      <w:pPr>
        <w:widowControl w:val="0"/>
        <w:autoSpaceDE w:val="0"/>
        <w:autoSpaceDN w:val="0"/>
        <w:adjustRightInd w:val="0"/>
        <w:spacing w:after="0" w:line="240" w:lineRule="auto"/>
        <w:ind w:firstLine="491"/>
        <w:rPr>
          <w:rFonts w:ascii="Times New Roman" w:hAnsi="Times New Roman" w:cs="Times New Roman"/>
          <w:bCs/>
          <w:sz w:val="24"/>
          <w:szCs w:val="24"/>
        </w:rPr>
      </w:pPr>
    </w:p>
    <w:p w:rsidR="00623617" w:rsidRDefault="00623617" w:rsidP="00EE491A">
      <w:pPr>
        <w:widowControl w:val="0"/>
        <w:autoSpaceDE w:val="0"/>
        <w:autoSpaceDN w:val="0"/>
        <w:adjustRightInd w:val="0"/>
        <w:spacing w:after="0" w:line="240" w:lineRule="auto"/>
        <w:ind w:firstLine="491"/>
        <w:rPr>
          <w:rFonts w:ascii="Times New Roman" w:hAnsi="Times New Roman" w:cs="Times New Roman"/>
          <w:bCs/>
          <w:sz w:val="24"/>
          <w:szCs w:val="24"/>
        </w:rPr>
      </w:pPr>
    </w:p>
    <w:p w:rsidR="00623617" w:rsidRDefault="00623617" w:rsidP="00EE491A">
      <w:pPr>
        <w:widowControl w:val="0"/>
        <w:autoSpaceDE w:val="0"/>
        <w:autoSpaceDN w:val="0"/>
        <w:adjustRightInd w:val="0"/>
        <w:spacing w:after="0" w:line="240" w:lineRule="auto"/>
        <w:ind w:firstLine="491"/>
        <w:rPr>
          <w:rFonts w:ascii="Times New Roman" w:hAnsi="Times New Roman" w:cs="Times New Roman"/>
          <w:bCs/>
          <w:sz w:val="24"/>
          <w:szCs w:val="24"/>
        </w:rPr>
      </w:pPr>
    </w:p>
    <w:p w:rsidR="00623617" w:rsidRDefault="00623617" w:rsidP="00EE491A">
      <w:pPr>
        <w:widowControl w:val="0"/>
        <w:autoSpaceDE w:val="0"/>
        <w:autoSpaceDN w:val="0"/>
        <w:adjustRightInd w:val="0"/>
        <w:spacing w:after="0" w:line="240" w:lineRule="auto"/>
        <w:ind w:firstLine="491"/>
        <w:rPr>
          <w:rFonts w:ascii="Times New Roman" w:hAnsi="Times New Roman" w:cs="Times New Roman"/>
          <w:bCs/>
          <w:sz w:val="24"/>
          <w:szCs w:val="24"/>
        </w:rPr>
      </w:pPr>
    </w:p>
    <w:p w:rsidR="00623617" w:rsidRDefault="00623617" w:rsidP="00EE491A">
      <w:pPr>
        <w:widowControl w:val="0"/>
        <w:autoSpaceDE w:val="0"/>
        <w:autoSpaceDN w:val="0"/>
        <w:adjustRightInd w:val="0"/>
        <w:spacing w:after="0" w:line="240" w:lineRule="auto"/>
        <w:ind w:firstLine="491"/>
        <w:rPr>
          <w:rFonts w:ascii="Times New Roman" w:hAnsi="Times New Roman" w:cs="Times New Roman"/>
          <w:bCs/>
          <w:sz w:val="24"/>
          <w:szCs w:val="24"/>
        </w:rPr>
      </w:pPr>
    </w:p>
    <w:p w:rsidR="00623617" w:rsidRDefault="00623617" w:rsidP="00EE491A">
      <w:pPr>
        <w:widowControl w:val="0"/>
        <w:autoSpaceDE w:val="0"/>
        <w:autoSpaceDN w:val="0"/>
        <w:adjustRightInd w:val="0"/>
        <w:spacing w:after="0" w:line="240" w:lineRule="auto"/>
        <w:ind w:firstLine="491"/>
        <w:rPr>
          <w:rFonts w:ascii="Times New Roman" w:hAnsi="Times New Roman" w:cs="Times New Roman"/>
          <w:bCs/>
          <w:sz w:val="24"/>
          <w:szCs w:val="24"/>
        </w:rPr>
      </w:pPr>
    </w:p>
    <w:p w:rsidR="00623617" w:rsidRDefault="00623617" w:rsidP="00EE491A">
      <w:pPr>
        <w:widowControl w:val="0"/>
        <w:autoSpaceDE w:val="0"/>
        <w:autoSpaceDN w:val="0"/>
        <w:adjustRightInd w:val="0"/>
        <w:spacing w:after="0" w:line="240" w:lineRule="auto"/>
        <w:ind w:firstLine="491"/>
        <w:rPr>
          <w:rFonts w:ascii="Times New Roman" w:hAnsi="Times New Roman" w:cs="Times New Roman"/>
          <w:bCs/>
          <w:sz w:val="24"/>
          <w:szCs w:val="24"/>
        </w:rPr>
      </w:pPr>
    </w:p>
    <w:p w:rsidR="00623617" w:rsidRDefault="00623617" w:rsidP="00EE491A">
      <w:pPr>
        <w:widowControl w:val="0"/>
        <w:autoSpaceDE w:val="0"/>
        <w:autoSpaceDN w:val="0"/>
        <w:adjustRightInd w:val="0"/>
        <w:spacing w:after="0" w:line="240" w:lineRule="auto"/>
        <w:ind w:firstLine="491"/>
        <w:rPr>
          <w:rFonts w:ascii="Times New Roman" w:hAnsi="Times New Roman" w:cs="Times New Roman"/>
          <w:bCs/>
          <w:sz w:val="24"/>
          <w:szCs w:val="24"/>
        </w:rPr>
      </w:pPr>
    </w:p>
    <w:p w:rsidR="00623617" w:rsidRDefault="00623617" w:rsidP="00EE491A">
      <w:pPr>
        <w:widowControl w:val="0"/>
        <w:autoSpaceDE w:val="0"/>
        <w:autoSpaceDN w:val="0"/>
        <w:adjustRightInd w:val="0"/>
        <w:spacing w:after="0" w:line="240" w:lineRule="auto"/>
        <w:ind w:firstLine="491"/>
        <w:rPr>
          <w:rFonts w:ascii="Times New Roman" w:hAnsi="Times New Roman" w:cs="Times New Roman"/>
          <w:bCs/>
          <w:sz w:val="24"/>
          <w:szCs w:val="24"/>
        </w:rPr>
      </w:pPr>
    </w:p>
    <w:p w:rsidR="00623617" w:rsidRDefault="00623617" w:rsidP="00EE491A">
      <w:pPr>
        <w:widowControl w:val="0"/>
        <w:autoSpaceDE w:val="0"/>
        <w:autoSpaceDN w:val="0"/>
        <w:adjustRightInd w:val="0"/>
        <w:spacing w:after="0" w:line="240" w:lineRule="auto"/>
        <w:ind w:firstLine="491"/>
        <w:rPr>
          <w:rFonts w:ascii="Times New Roman" w:hAnsi="Times New Roman" w:cs="Times New Roman"/>
          <w:bCs/>
          <w:sz w:val="24"/>
          <w:szCs w:val="24"/>
        </w:rPr>
      </w:pPr>
    </w:p>
    <w:p w:rsidR="00623617" w:rsidRDefault="00623617" w:rsidP="00EE491A">
      <w:pPr>
        <w:widowControl w:val="0"/>
        <w:autoSpaceDE w:val="0"/>
        <w:autoSpaceDN w:val="0"/>
        <w:adjustRightInd w:val="0"/>
        <w:spacing w:after="0" w:line="240" w:lineRule="auto"/>
        <w:ind w:firstLine="491"/>
        <w:rPr>
          <w:rFonts w:ascii="Times New Roman" w:hAnsi="Times New Roman" w:cs="Times New Roman"/>
          <w:bCs/>
          <w:sz w:val="24"/>
          <w:szCs w:val="24"/>
        </w:rPr>
      </w:pPr>
    </w:p>
    <w:p w:rsidR="00623617" w:rsidRDefault="00623617" w:rsidP="00EE491A">
      <w:pPr>
        <w:widowControl w:val="0"/>
        <w:autoSpaceDE w:val="0"/>
        <w:autoSpaceDN w:val="0"/>
        <w:adjustRightInd w:val="0"/>
        <w:spacing w:after="0" w:line="240" w:lineRule="auto"/>
        <w:ind w:firstLine="491"/>
        <w:rPr>
          <w:rFonts w:ascii="Times New Roman" w:hAnsi="Times New Roman" w:cs="Times New Roman"/>
          <w:bCs/>
          <w:sz w:val="24"/>
          <w:szCs w:val="24"/>
        </w:rPr>
      </w:pPr>
    </w:p>
    <w:p w:rsidR="00623617" w:rsidRDefault="00623617" w:rsidP="00EE491A">
      <w:pPr>
        <w:widowControl w:val="0"/>
        <w:autoSpaceDE w:val="0"/>
        <w:autoSpaceDN w:val="0"/>
        <w:adjustRightInd w:val="0"/>
        <w:spacing w:after="0" w:line="240" w:lineRule="auto"/>
        <w:ind w:firstLine="491"/>
        <w:rPr>
          <w:rFonts w:ascii="Times New Roman" w:hAnsi="Times New Roman" w:cs="Times New Roman"/>
          <w:bCs/>
          <w:sz w:val="24"/>
          <w:szCs w:val="24"/>
        </w:rPr>
      </w:pPr>
    </w:p>
    <w:p w:rsidR="00623617" w:rsidRDefault="00623617" w:rsidP="00EE491A">
      <w:pPr>
        <w:widowControl w:val="0"/>
        <w:autoSpaceDE w:val="0"/>
        <w:autoSpaceDN w:val="0"/>
        <w:adjustRightInd w:val="0"/>
        <w:spacing w:after="0" w:line="240" w:lineRule="auto"/>
        <w:ind w:firstLine="491"/>
        <w:rPr>
          <w:rFonts w:ascii="Times New Roman" w:hAnsi="Times New Roman" w:cs="Times New Roman"/>
          <w:bCs/>
          <w:sz w:val="24"/>
          <w:szCs w:val="24"/>
        </w:rPr>
      </w:pPr>
    </w:p>
    <w:p w:rsidR="00623617" w:rsidRDefault="00623617" w:rsidP="00EE491A">
      <w:pPr>
        <w:widowControl w:val="0"/>
        <w:autoSpaceDE w:val="0"/>
        <w:autoSpaceDN w:val="0"/>
        <w:adjustRightInd w:val="0"/>
        <w:spacing w:after="0" w:line="240" w:lineRule="auto"/>
        <w:ind w:firstLine="491"/>
        <w:rPr>
          <w:rFonts w:ascii="Times New Roman" w:hAnsi="Times New Roman" w:cs="Times New Roman"/>
          <w:bCs/>
          <w:sz w:val="24"/>
          <w:szCs w:val="24"/>
        </w:rPr>
      </w:pPr>
    </w:p>
    <w:p w:rsidR="00623617" w:rsidRDefault="00623617" w:rsidP="00EE491A">
      <w:pPr>
        <w:widowControl w:val="0"/>
        <w:autoSpaceDE w:val="0"/>
        <w:autoSpaceDN w:val="0"/>
        <w:adjustRightInd w:val="0"/>
        <w:spacing w:after="0" w:line="240" w:lineRule="auto"/>
        <w:ind w:firstLine="491"/>
        <w:rPr>
          <w:rFonts w:ascii="Times New Roman" w:hAnsi="Times New Roman" w:cs="Times New Roman"/>
          <w:bCs/>
          <w:sz w:val="24"/>
          <w:szCs w:val="24"/>
        </w:rPr>
      </w:pPr>
    </w:p>
    <w:p w:rsidR="00623617" w:rsidRDefault="00623617" w:rsidP="00EE491A">
      <w:pPr>
        <w:widowControl w:val="0"/>
        <w:autoSpaceDE w:val="0"/>
        <w:autoSpaceDN w:val="0"/>
        <w:adjustRightInd w:val="0"/>
        <w:spacing w:after="0" w:line="240" w:lineRule="auto"/>
        <w:ind w:firstLine="491"/>
        <w:rPr>
          <w:rFonts w:ascii="Times New Roman" w:hAnsi="Times New Roman" w:cs="Times New Roman"/>
          <w:bCs/>
          <w:sz w:val="24"/>
          <w:szCs w:val="24"/>
        </w:rPr>
      </w:pPr>
    </w:p>
    <w:p w:rsidR="00623617" w:rsidRDefault="00623617" w:rsidP="00EE491A">
      <w:pPr>
        <w:widowControl w:val="0"/>
        <w:autoSpaceDE w:val="0"/>
        <w:autoSpaceDN w:val="0"/>
        <w:adjustRightInd w:val="0"/>
        <w:spacing w:after="0" w:line="240" w:lineRule="auto"/>
        <w:ind w:firstLine="491"/>
        <w:rPr>
          <w:rFonts w:ascii="Times New Roman" w:hAnsi="Times New Roman" w:cs="Times New Roman"/>
          <w:bCs/>
          <w:sz w:val="24"/>
          <w:szCs w:val="24"/>
        </w:rPr>
      </w:pPr>
    </w:p>
    <w:p w:rsidR="00623617" w:rsidRDefault="00623617" w:rsidP="00EE491A">
      <w:pPr>
        <w:widowControl w:val="0"/>
        <w:autoSpaceDE w:val="0"/>
        <w:autoSpaceDN w:val="0"/>
        <w:adjustRightInd w:val="0"/>
        <w:spacing w:after="0" w:line="240" w:lineRule="auto"/>
        <w:ind w:firstLine="491"/>
        <w:rPr>
          <w:rFonts w:ascii="Times New Roman" w:hAnsi="Times New Roman" w:cs="Times New Roman"/>
          <w:bCs/>
          <w:sz w:val="24"/>
          <w:szCs w:val="24"/>
        </w:rPr>
      </w:pPr>
    </w:p>
    <w:p w:rsidR="00623617" w:rsidRDefault="00623617" w:rsidP="00EE491A">
      <w:pPr>
        <w:widowControl w:val="0"/>
        <w:autoSpaceDE w:val="0"/>
        <w:autoSpaceDN w:val="0"/>
        <w:adjustRightInd w:val="0"/>
        <w:spacing w:after="0" w:line="240" w:lineRule="auto"/>
        <w:ind w:firstLine="491"/>
        <w:rPr>
          <w:rFonts w:ascii="Times New Roman" w:hAnsi="Times New Roman" w:cs="Times New Roman"/>
          <w:bCs/>
          <w:sz w:val="24"/>
          <w:szCs w:val="24"/>
        </w:rPr>
      </w:pPr>
    </w:p>
    <w:p w:rsidR="00623617" w:rsidRDefault="00623617" w:rsidP="00EE491A">
      <w:pPr>
        <w:widowControl w:val="0"/>
        <w:autoSpaceDE w:val="0"/>
        <w:autoSpaceDN w:val="0"/>
        <w:adjustRightInd w:val="0"/>
        <w:spacing w:after="0" w:line="240" w:lineRule="auto"/>
        <w:ind w:firstLine="491"/>
        <w:rPr>
          <w:rFonts w:ascii="Times New Roman" w:hAnsi="Times New Roman" w:cs="Times New Roman"/>
          <w:bCs/>
          <w:sz w:val="24"/>
          <w:szCs w:val="24"/>
        </w:rPr>
      </w:pPr>
    </w:p>
    <w:p w:rsidR="00EE491A" w:rsidRDefault="00623617" w:rsidP="00EE491A">
      <w:pPr>
        <w:widowControl w:val="0"/>
        <w:autoSpaceDE w:val="0"/>
        <w:autoSpaceDN w:val="0"/>
        <w:adjustRightInd w:val="0"/>
        <w:spacing w:after="0" w:line="240" w:lineRule="auto"/>
        <w:ind w:firstLine="49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                                                                                                             </w:t>
      </w:r>
      <w:r w:rsidR="00EE491A">
        <w:rPr>
          <w:rFonts w:ascii="Times New Roman" w:hAnsi="Times New Roman" w:cs="Times New Roman"/>
          <w:bCs/>
          <w:sz w:val="24"/>
          <w:szCs w:val="24"/>
        </w:rPr>
        <w:t xml:space="preserve">        </w:t>
      </w:r>
      <w:r w:rsidR="00EE491A" w:rsidRPr="00941953">
        <w:rPr>
          <w:rFonts w:ascii="Times New Roman" w:hAnsi="Times New Roman" w:cs="Times New Roman"/>
          <w:bCs/>
          <w:sz w:val="24"/>
          <w:szCs w:val="24"/>
        </w:rPr>
        <w:t xml:space="preserve">Приложение № 3 </w:t>
      </w:r>
    </w:p>
    <w:p w:rsidR="00EE491A" w:rsidRPr="00202889" w:rsidRDefault="00EE491A" w:rsidP="00EE491A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</w:t>
      </w:r>
      <w:r w:rsidRPr="00202889">
        <w:rPr>
          <w:rFonts w:ascii="Times New Roman" w:hAnsi="Times New Roman" w:cs="Times New Roman"/>
        </w:rPr>
        <w:t>к муниципальной программе</w:t>
      </w:r>
    </w:p>
    <w:p w:rsidR="00EE491A" w:rsidRPr="00202889" w:rsidRDefault="00EE491A" w:rsidP="00EE491A">
      <w:pPr>
        <w:spacing w:after="0"/>
        <w:jc w:val="right"/>
        <w:rPr>
          <w:rFonts w:ascii="Times New Roman" w:hAnsi="Times New Roman" w:cs="Times New Roman"/>
        </w:rPr>
      </w:pPr>
      <w:r w:rsidRPr="00202889">
        <w:rPr>
          <w:rFonts w:ascii="Times New Roman" w:hAnsi="Times New Roman" w:cs="Times New Roman"/>
        </w:rPr>
        <w:t>«Формирование современной городской среды</w:t>
      </w:r>
    </w:p>
    <w:p w:rsidR="00EE491A" w:rsidRPr="00202889" w:rsidRDefault="00EE491A" w:rsidP="00EE491A">
      <w:pPr>
        <w:spacing w:after="0"/>
        <w:jc w:val="right"/>
        <w:rPr>
          <w:rFonts w:ascii="Times New Roman" w:hAnsi="Times New Roman" w:cs="Times New Roman"/>
        </w:rPr>
      </w:pPr>
      <w:r w:rsidRPr="00202889">
        <w:rPr>
          <w:rFonts w:ascii="Times New Roman" w:hAnsi="Times New Roman" w:cs="Times New Roman"/>
        </w:rPr>
        <w:t xml:space="preserve"> в поселке  </w:t>
      </w:r>
      <w:proofErr w:type="gramStart"/>
      <w:r w:rsidRPr="00202889">
        <w:rPr>
          <w:rFonts w:ascii="Times New Roman" w:hAnsi="Times New Roman" w:cs="Times New Roman"/>
        </w:rPr>
        <w:t>Теткино</w:t>
      </w:r>
      <w:proofErr w:type="gramEnd"/>
      <w:r w:rsidRPr="00202889">
        <w:rPr>
          <w:rFonts w:ascii="Times New Roman" w:hAnsi="Times New Roman" w:cs="Times New Roman"/>
        </w:rPr>
        <w:t xml:space="preserve"> Глушковского района</w:t>
      </w:r>
    </w:p>
    <w:p w:rsidR="00EE491A" w:rsidRDefault="00EE491A" w:rsidP="00623617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202889">
        <w:rPr>
          <w:rFonts w:ascii="Times New Roman" w:hAnsi="Times New Roman" w:cs="Times New Roman"/>
        </w:rPr>
        <w:t>Курской области на 2018-2024 годы» </w:t>
      </w:r>
    </w:p>
    <w:p w:rsidR="00EE491A" w:rsidRDefault="00EE491A" w:rsidP="00EE491A">
      <w:pPr>
        <w:widowControl w:val="0"/>
        <w:autoSpaceDE w:val="0"/>
        <w:autoSpaceDN w:val="0"/>
        <w:adjustRightInd w:val="0"/>
        <w:spacing w:after="0" w:line="240" w:lineRule="auto"/>
        <w:ind w:firstLine="491"/>
        <w:rPr>
          <w:rFonts w:ascii="Times New Roman" w:hAnsi="Times New Roman" w:cs="Times New Roman"/>
          <w:bCs/>
          <w:sz w:val="24"/>
          <w:szCs w:val="24"/>
        </w:rPr>
      </w:pPr>
    </w:p>
    <w:p w:rsidR="00EE491A" w:rsidRPr="004446F4" w:rsidRDefault="00EE491A" w:rsidP="00EE491A">
      <w:pPr>
        <w:widowControl w:val="0"/>
        <w:autoSpaceDE w:val="0"/>
        <w:autoSpaceDN w:val="0"/>
        <w:adjustRightInd w:val="0"/>
        <w:spacing w:after="0" w:line="240" w:lineRule="auto"/>
        <w:ind w:firstLine="491"/>
        <w:rPr>
          <w:rFonts w:ascii="Times New Roman" w:hAnsi="Times New Roman" w:cs="Times New Roman"/>
          <w:bCs/>
          <w:sz w:val="24"/>
          <w:szCs w:val="24"/>
        </w:rPr>
      </w:pPr>
      <w:r w:rsidRPr="00941953">
        <w:rPr>
          <w:rFonts w:ascii="Times New Roman" w:hAnsi="Times New Roman" w:cs="Times New Roman"/>
          <w:bCs/>
          <w:sz w:val="24"/>
          <w:szCs w:val="24"/>
        </w:rPr>
        <w:t xml:space="preserve">Ресурсное обеспечение реализации </w:t>
      </w:r>
      <w:r w:rsidRPr="004446F4">
        <w:rPr>
          <w:rFonts w:ascii="Times New Roman" w:hAnsi="Times New Roman" w:cs="Times New Roman"/>
          <w:bCs/>
          <w:sz w:val="24"/>
          <w:szCs w:val="24"/>
        </w:rPr>
        <w:t xml:space="preserve">муниципальной программы   «Формирование современной городской среды в </w:t>
      </w:r>
      <w:r w:rsidRPr="004446F4">
        <w:rPr>
          <w:rFonts w:ascii="Times New Roman" w:hAnsi="Times New Roman" w:cs="Times New Roman"/>
          <w:sz w:val="24"/>
          <w:szCs w:val="24"/>
          <w:lang w:eastAsia="ru-RU"/>
        </w:rPr>
        <w:t xml:space="preserve">поселке Теткино </w:t>
      </w:r>
      <w:r w:rsidRPr="004446F4">
        <w:rPr>
          <w:rFonts w:ascii="Times New Roman" w:hAnsi="Times New Roman" w:cs="Times New Roman"/>
          <w:bCs/>
          <w:sz w:val="24"/>
          <w:szCs w:val="24"/>
        </w:rPr>
        <w:t xml:space="preserve">Глушковского района </w:t>
      </w:r>
      <w:r>
        <w:rPr>
          <w:rFonts w:ascii="Times New Roman" w:hAnsi="Times New Roman" w:cs="Times New Roman"/>
          <w:bCs/>
          <w:sz w:val="24"/>
          <w:szCs w:val="24"/>
        </w:rPr>
        <w:t>Курской области на 2018-2024</w:t>
      </w:r>
      <w:r w:rsidRPr="004446F4">
        <w:rPr>
          <w:rFonts w:ascii="Times New Roman" w:hAnsi="Times New Roman" w:cs="Times New Roman"/>
          <w:bCs/>
          <w:sz w:val="24"/>
          <w:szCs w:val="24"/>
        </w:rPr>
        <w:t xml:space="preserve"> годы» за счет средств бюджета поселка Теткино</w:t>
      </w:r>
      <w:r w:rsidRPr="004446F4">
        <w:rPr>
          <w:rFonts w:ascii="Times New Roman" w:hAnsi="Times New Roman" w:cs="Times New Roman"/>
          <w:sz w:val="24"/>
          <w:szCs w:val="24"/>
        </w:rPr>
        <w:t xml:space="preserve"> </w:t>
      </w:r>
      <w:r w:rsidRPr="004446F4">
        <w:rPr>
          <w:rFonts w:ascii="Times New Roman" w:hAnsi="Times New Roman" w:cs="Times New Roman"/>
          <w:bCs/>
          <w:sz w:val="24"/>
          <w:szCs w:val="24"/>
        </w:rPr>
        <w:t>Глушковского района Курской области</w:t>
      </w:r>
      <w:r w:rsidRPr="00941953">
        <w:rPr>
          <w:rFonts w:ascii="Times New Roman" w:hAnsi="Times New Roman" w:cs="Times New Roman"/>
          <w:bCs/>
          <w:sz w:val="24"/>
          <w:szCs w:val="24"/>
        </w:rPr>
        <w:t xml:space="preserve"> изложить в новой редакции:</w:t>
      </w:r>
    </w:p>
    <w:p w:rsidR="00EE491A" w:rsidRPr="004446F4" w:rsidRDefault="00EE491A" w:rsidP="00EE49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32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7"/>
        <w:gridCol w:w="1985"/>
        <w:gridCol w:w="1893"/>
        <w:gridCol w:w="3635"/>
      </w:tblGrid>
      <w:tr w:rsidR="00EE491A" w:rsidRPr="004446F4" w:rsidTr="00EE491A">
        <w:trPr>
          <w:trHeight w:val="310"/>
        </w:trPr>
        <w:tc>
          <w:tcPr>
            <w:tcW w:w="1807" w:type="dxa"/>
            <w:vMerge w:val="restart"/>
            <w:vAlign w:val="center"/>
          </w:tcPr>
          <w:p w:rsidR="00EE491A" w:rsidRPr="004446F4" w:rsidRDefault="00EE491A" w:rsidP="00EE49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6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Статус</w:t>
            </w:r>
          </w:p>
        </w:tc>
        <w:tc>
          <w:tcPr>
            <w:tcW w:w="1985" w:type="dxa"/>
            <w:vMerge w:val="restart"/>
            <w:vAlign w:val="center"/>
          </w:tcPr>
          <w:p w:rsidR="00EE491A" w:rsidRPr="004446F4" w:rsidRDefault="00EE491A" w:rsidP="00EE49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6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муниципальной Программы, основного мероприятия</w:t>
            </w:r>
          </w:p>
        </w:tc>
        <w:tc>
          <w:tcPr>
            <w:tcW w:w="1893" w:type="dxa"/>
            <w:vMerge w:val="restart"/>
            <w:vAlign w:val="center"/>
          </w:tcPr>
          <w:p w:rsidR="00EE491A" w:rsidRPr="004446F4" w:rsidRDefault="00EE491A" w:rsidP="00EE49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6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Ответственный исполнитель, соисполнитель, участники</w:t>
            </w:r>
          </w:p>
        </w:tc>
        <w:tc>
          <w:tcPr>
            <w:tcW w:w="3635" w:type="dxa"/>
            <w:vAlign w:val="center"/>
          </w:tcPr>
          <w:p w:rsidR="00EE491A" w:rsidRPr="004446F4" w:rsidRDefault="00EE491A" w:rsidP="00EE49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6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Объемы бюджетных ассигнований (тыс. руб.)</w:t>
            </w:r>
          </w:p>
        </w:tc>
      </w:tr>
      <w:tr w:rsidR="00EE491A" w:rsidRPr="004446F4" w:rsidTr="00FC3481">
        <w:trPr>
          <w:trHeight w:val="1090"/>
        </w:trPr>
        <w:tc>
          <w:tcPr>
            <w:tcW w:w="1807" w:type="dxa"/>
            <w:vMerge/>
            <w:vAlign w:val="center"/>
          </w:tcPr>
          <w:p w:rsidR="00EE491A" w:rsidRPr="004446F4" w:rsidRDefault="00EE491A" w:rsidP="00EE49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vAlign w:val="center"/>
          </w:tcPr>
          <w:p w:rsidR="00EE491A" w:rsidRPr="004446F4" w:rsidRDefault="00EE491A" w:rsidP="00EE49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93" w:type="dxa"/>
            <w:vMerge/>
            <w:vAlign w:val="center"/>
          </w:tcPr>
          <w:p w:rsidR="00EE491A" w:rsidRPr="004446F4" w:rsidRDefault="00EE491A" w:rsidP="00EE49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35" w:type="dxa"/>
            <w:vAlign w:val="center"/>
          </w:tcPr>
          <w:p w:rsidR="00EE491A" w:rsidRPr="004446F4" w:rsidRDefault="00EE491A" w:rsidP="00EE49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2018-2024</w:t>
            </w:r>
          </w:p>
        </w:tc>
      </w:tr>
      <w:tr w:rsidR="00EE491A" w:rsidRPr="004446F4" w:rsidTr="00EE491A">
        <w:trPr>
          <w:trHeight w:val="517"/>
        </w:trPr>
        <w:tc>
          <w:tcPr>
            <w:tcW w:w="1807" w:type="dxa"/>
            <w:vMerge w:val="restart"/>
            <w:vAlign w:val="center"/>
          </w:tcPr>
          <w:p w:rsidR="00EE491A" w:rsidRPr="004446F4" w:rsidRDefault="00EE491A" w:rsidP="00EE491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46F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Муниципальная программа </w:t>
            </w:r>
            <w:r w:rsidRPr="004446F4">
              <w:rPr>
                <w:rFonts w:ascii="Times New Roman" w:hAnsi="Times New Roman" w:cs="Times New Roman"/>
                <w:sz w:val="24"/>
                <w:szCs w:val="24"/>
              </w:rPr>
              <w:t xml:space="preserve">поселка Теткино </w:t>
            </w:r>
            <w:r w:rsidRPr="004446F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Глушковского района Курской области</w:t>
            </w:r>
          </w:p>
        </w:tc>
        <w:tc>
          <w:tcPr>
            <w:tcW w:w="1985" w:type="dxa"/>
            <w:vMerge w:val="restart"/>
            <w:vAlign w:val="center"/>
          </w:tcPr>
          <w:p w:rsidR="00EE491A" w:rsidRPr="004446F4" w:rsidRDefault="00EE491A" w:rsidP="00EE49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46F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«Формирование современной городской среды в </w:t>
            </w:r>
            <w:r w:rsidRPr="004446F4">
              <w:rPr>
                <w:rFonts w:ascii="Times New Roman" w:hAnsi="Times New Roman" w:cs="Times New Roman"/>
                <w:sz w:val="24"/>
                <w:szCs w:val="24"/>
              </w:rPr>
              <w:t xml:space="preserve">поселке Теткино </w:t>
            </w:r>
            <w:r w:rsidRPr="004446F4">
              <w:rPr>
                <w:rFonts w:ascii="Times New Roman" w:hAnsi="Times New Roman" w:cs="Times New Roman"/>
                <w:bCs/>
                <w:sz w:val="24"/>
                <w:szCs w:val="24"/>
              </w:rPr>
              <w:t>Глушковского района Курской области на 201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8-2024</w:t>
            </w:r>
            <w:r w:rsidRPr="004446F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год</w:t>
            </w:r>
            <w:r w:rsidRPr="004446F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93" w:type="dxa"/>
          </w:tcPr>
          <w:p w:rsidR="00EE491A" w:rsidRPr="004446F4" w:rsidRDefault="00EE491A" w:rsidP="00EE491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46F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635" w:type="dxa"/>
            <w:vAlign w:val="center"/>
          </w:tcPr>
          <w:p w:rsidR="00EE491A" w:rsidRPr="004446F4" w:rsidRDefault="00EE491A" w:rsidP="00EE49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2018 год – 1</w:t>
            </w:r>
            <w:r w:rsidR="00FC348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330,164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тыс.рублей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EE491A" w:rsidRPr="004446F4" w:rsidRDefault="00EE491A" w:rsidP="00EE49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6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2019 год – 2</w:t>
            </w:r>
            <w:r w:rsidR="00FC348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446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391,040 тыс. рублей,</w:t>
            </w:r>
          </w:p>
          <w:p w:rsidR="00EE491A" w:rsidRPr="004446F4" w:rsidRDefault="00EE491A" w:rsidP="00EE49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6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  <w:r w:rsidR="00E6059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 – 2 309,935</w:t>
            </w:r>
            <w:r w:rsidRPr="004446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тыс. рублей,</w:t>
            </w:r>
          </w:p>
          <w:p w:rsidR="00EE491A" w:rsidRPr="004446F4" w:rsidRDefault="00E6059A" w:rsidP="00EE49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2021 год – 1</w:t>
            </w:r>
            <w:r w:rsidR="00FC348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6</w:t>
            </w:r>
            <w:r w:rsidR="003E08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  <w:r w:rsidR="00FC348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3E08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92021</w:t>
            </w:r>
            <w:r w:rsidR="00EE491A" w:rsidRPr="004446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тыс. рублей,</w:t>
            </w:r>
          </w:p>
          <w:p w:rsidR="00EE491A" w:rsidRDefault="00EE491A" w:rsidP="00EE49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46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2022 год – </w:t>
            </w:r>
            <w:r w:rsidR="002E474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1826</w:t>
            </w:r>
            <w:r w:rsidRPr="004446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2E474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  <w:r w:rsidRPr="004446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тыс. рублей</w:t>
            </w:r>
            <w:r w:rsidRPr="004446F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D6CC1" w:rsidRDefault="003D6CC1" w:rsidP="003D6CC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2023 год – 0,000 тыс. рублей,</w:t>
            </w:r>
          </w:p>
          <w:p w:rsidR="003D6CC1" w:rsidRDefault="003D6CC1" w:rsidP="003D6CC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2024 год – 0,000 тыс. рублей,</w:t>
            </w:r>
          </w:p>
          <w:p w:rsidR="003D6CC1" w:rsidRPr="004446F4" w:rsidRDefault="003D6CC1" w:rsidP="00EE49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E491A" w:rsidRPr="004446F4" w:rsidTr="00EE491A">
        <w:trPr>
          <w:trHeight w:val="310"/>
        </w:trPr>
        <w:tc>
          <w:tcPr>
            <w:tcW w:w="1807" w:type="dxa"/>
            <w:vMerge/>
            <w:vAlign w:val="center"/>
          </w:tcPr>
          <w:p w:rsidR="00EE491A" w:rsidRPr="004446F4" w:rsidRDefault="00EE491A" w:rsidP="00EE491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vAlign w:val="center"/>
          </w:tcPr>
          <w:p w:rsidR="00EE491A" w:rsidRPr="004446F4" w:rsidRDefault="00EE491A" w:rsidP="00EE491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93" w:type="dxa"/>
          </w:tcPr>
          <w:p w:rsidR="00EE491A" w:rsidRPr="004446F4" w:rsidRDefault="00EE491A" w:rsidP="00EE49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6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3635" w:type="dxa"/>
            <w:vAlign w:val="center"/>
          </w:tcPr>
          <w:p w:rsidR="00EE491A" w:rsidRPr="004446F4" w:rsidRDefault="00EE491A" w:rsidP="00EE491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46F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Средства местного  бюджета</w:t>
            </w:r>
          </w:p>
        </w:tc>
      </w:tr>
      <w:tr w:rsidR="00EE491A" w:rsidRPr="004446F4" w:rsidTr="00EE491A">
        <w:trPr>
          <w:trHeight w:val="768"/>
        </w:trPr>
        <w:tc>
          <w:tcPr>
            <w:tcW w:w="1807" w:type="dxa"/>
            <w:vMerge/>
            <w:vAlign w:val="center"/>
          </w:tcPr>
          <w:p w:rsidR="00EE491A" w:rsidRPr="004446F4" w:rsidRDefault="00EE491A" w:rsidP="00EE491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vAlign w:val="center"/>
          </w:tcPr>
          <w:p w:rsidR="00EE491A" w:rsidRPr="004446F4" w:rsidRDefault="00EE491A" w:rsidP="00EE491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93" w:type="dxa"/>
          </w:tcPr>
          <w:p w:rsidR="00EE491A" w:rsidRPr="004446F4" w:rsidRDefault="00EE491A" w:rsidP="00EE491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46F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Администрация поселка Теткино Глушковского района Курской области</w:t>
            </w:r>
          </w:p>
        </w:tc>
        <w:tc>
          <w:tcPr>
            <w:tcW w:w="3635" w:type="dxa"/>
            <w:vAlign w:val="center"/>
          </w:tcPr>
          <w:p w:rsidR="00EE491A" w:rsidRPr="004446F4" w:rsidRDefault="00EE491A" w:rsidP="00EE491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2018 год – 175,405 тыс. рублей,</w:t>
            </w:r>
          </w:p>
          <w:p w:rsidR="00EE491A" w:rsidRPr="004446F4" w:rsidRDefault="00E6059A" w:rsidP="00E6059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2019 год – 246,97204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тыс.</w:t>
            </w:r>
            <w:r w:rsidR="00EE491A" w:rsidRPr="004446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рублей</w:t>
            </w:r>
            <w:proofErr w:type="spellEnd"/>
            <w:r w:rsidR="00EE491A" w:rsidRPr="004446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EE491A" w:rsidRPr="004446F4" w:rsidRDefault="00E6059A" w:rsidP="00EE491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2020 год – 43,2962</w:t>
            </w:r>
            <w:r w:rsidR="00EE491A" w:rsidRPr="004446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тыс. рублей,</w:t>
            </w:r>
          </w:p>
          <w:p w:rsidR="00EE491A" w:rsidRPr="004446F4" w:rsidRDefault="00321A1A" w:rsidP="00EE491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2021 год – 2</w:t>
            </w:r>
            <w:r w:rsidR="003E08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3E08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97047</w:t>
            </w:r>
            <w:r w:rsidR="00EE491A" w:rsidRPr="004446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тыс. рублей,</w:t>
            </w:r>
          </w:p>
          <w:p w:rsidR="00EE491A" w:rsidRDefault="00EE491A" w:rsidP="00EE491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46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2022 год – </w:t>
            </w:r>
            <w:r w:rsidR="002E474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153</w:t>
            </w:r>
            <w:r w:rsidRPr="004446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2E474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588</w:t>
            </w:r>
            <w:r w:rsidRPr="004446F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тыс. рублей,</w:t>
            </w:r>
          </w:p>
          <w:p w:rsidR="003D6CC1" w:rsidRDefault="003D6CC1" w:rsidP="00EE491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2023 год – 0,000 тыс. рублей,</w:t>
            </w:r>
          </w:p>
          <w:p w:rsidR="003D6CC1" w:rsidRDefault="003D6CC1" w:rsidP="003D6CC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2024 год – 0,000 тыс. рублей,</w:t>
            </w:r>
          </w:p>
          <w:p w:rsidR="003D6CC1" w:rsidRPr="004446F4" w:rsidRDefault="003D6CC1" w:rsidP="00EE491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9D4328" w:rsidRDefault="00EE491A" w:rsidP="00EE49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                                                  </w:t>
      </w:r>
    </w:p>
    <w:p w:rsidR="00EE491A" w:rsidRDefault="009D4328" w:rsidP="00E376D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="00EE491A" w:rsidRPr="00941953">
        <w:rPr>
          <w:rFonts w:ascii="Times New Roman" w:hAnsi="Times New Roman" w:cs="Times New Roman"/>
          <w:sz w:val="24"/>
          <w:szCs w:val="24"/>
        </w:rPr>
        <w:t xml:space="preserve">Приложение № 4 </w:t>
      </w:r>
    </w:p>
    <w:p w:rsidR="00EE491A" w:rsidRPr="00202889" w:rsidRDefault="00EE491A" w:rsidP="00EE491A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02889">
        <w:rPr>
          <w:rFonts w:ascii="Times New Roman" w:hAnsi="Times New Roman" w:cs="Times New Roman"/>
        </w:rPr>
        <w:t>к муниципальной программе</w:t>
      </w:r>
    </w:p>
    <w:p w:rsidR="00EE491A" w:rsidRPr="00202889" w:rsidRDefault="00EE491A" w:rsidP="00EE491A">
      <w:pPr>
        <w:spacing w:after="0"/>
        <w:jc w:val="right"/>
        <w:rPr>
          <w:rFonts w:ascii="Times New Roman" w:hAnsi="Times New Roman" w:cs="Times New Roman"/>
        </w:rPr>
      </w:pPr>
      <w:r w:rsidRPr="00202889">
        <w:rPr>
          <w:rFonts w:ascii="Times New Roman" w:hAnsi="Times New Roman" w:cs="Times New Roman"/>
        </w:rPr>
        <w:t>«Формирование современной городской среды</w:t>
      </w:r>
    </w:p>
    <w:p w:rsidR="00EE491A" w:rsidRPr="00202889" w:rsidRDefault="00EE491A" w:rsidP="00EE491A">
      <w:pPr>
        <w:spacing w:after="0"/>
        <w:jc w:val="right"/>
        <w:rPr>
          <w:rFonts w:ascii="Times New Roman" w:hAnsi="Times New Roman" w:cs="Times New Roman"/>
        </w:rPr>
      </w:pPr>
      <w:r w:rsidRPr="00202889">
        <w:rPr>
          <w:rFonts w:ascii="Times New Roman" w:hAnsi="Times New Roman" w:cs="Times New Roman"/>
        </w:rPr>
        <w:t xml:space="preserve"> в поселке  </w:t>
      </w:r>
      <w:proofErr w:type="gramStart"/>
      <w:r w:rsidRPr="00202889">
        <w:rPr>
          <w:rFonts w:ascii="Times New Roman" w:hAnsi="Times New Roman" w:cs="Times New Roman"/>
        </w:rPr>
        <w:t>Теткино</w:t>
      </w:r>
      <w:proofErr w:type="gramEnd"/>
      <w:r w:rsidRPr="00202889">
        <w:rPr>
          <w:rFonts w:ascii="Times New Roman" w:hAnsi="Times New Roman" w:cs="Times New Roman"/>
        </w:rPr>
        <w:t xml:space="preserve"> Глушковского района</w:t>
      </w:r>
    </w:p>
    <w:p w:rsidR="00EE491A" w:rsidRDefault="00EE491A" w:rsidP="009D4328">
      <w:pPr>
        <w:jc w:val="right"/>
        <w:rPr>
          <w:rFonts w:ascii="Times New Roman" w:hAnsi="Times New Roman" w:cs="Times New Roman"/>
          <w:sz w:val="24"/>
          <w:szCs w:val="24"/>
        </w:rPr>
      </w:pPr>
      <w:r w:rsidRPr="00202889">
        <w:rPr>
          <w:rFonts w:ascii="Times New Roman" w:hAnsi="Times New Roman" w:cs="Times New Roman"/>
        </w:rPr>
        <w:t>Курской области на 2018-2024 годы» </w:t>
      </w:r>
    </w:p>
    <w:p w:rsidR="00EE491A" w:rsidRPr="009D4328" w:rsidRDefault="00EE491A" w:rsidP="009D4328">
      <w:pPr>
        <w:jc w:val="center"/>
        <w:rPr>
          <w:rFonts w:ascii="Times New Roman" w:hAnsi="Times New Roman" w:cs="Times New Roman"/>
          <w:sz w:val="24"/>
          <w:szCs w:val="24"/>
        </w:rPr>
      </w:pPr>
      <w:r w:rsidRPr="009D4328">
        <w:rPr>
          <w:rFonts w:ascii="Times New Roman" w:hAnsi="Times New Roman" w:cs="Times New Roman"/>
          <w:bCs/>
          <w:sz w:val="24"/>
          <w:szCs w:val="24"/>
        </w:rPr>
        <w:t>Ресурсное обеспечение</w:t>
      </w:r>
      <w:r w:rsidRPr="009D4328">
        <w:rPr>
          <w:rFonts w:ascii="Times New Roman" w:hAnsi="Times New Roman" w:cs="Times New Roman"/>
          <w:sz w:val="24"/>
          <w:szCs w:val="24"/>
        </w:rPr>
        <w:t xml:space="preserve"> </w:t>
      </w:r>
      <w:r w:rsidRPr="009D4328">
        <w:rPr>
          <w:rFonts w:ascii="Times New Roman" w:hAnsi="Times New Roman" w:cs="Times New Roman"/>
          <w:bCs/>
          <w:sz w:val="24"/>
          <w:szCs w:val="24"/>
        </w:rPr>
        <w:t>и прогнозная (справочная) оценка расходов федерального бюджета, областного бюджета,  бюджета поселка  Теткино Глушковского района Курской области и внебюджетных источников на реализацию целей муниципальной программы поселка  Теткино  Глушковского района Курской области «Формирование современной городской среды в поселке Теткино  Глушковского района Курской области на 2018-2024 годы»   изложить в новой редакции:</w:t>
      </w:r>
    </w:p>
    <w:tbl>
      <w:tblPr>
        <w:tblW w:w="960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7"/>
        <w:gridCol w:w="2552"/>
        <w:gridCol w:w="2748"/>
        <w:gridCol w:w="2497"/>
      </w:tblGrid>
      <w:tr w:rsidR="00EE491A" w:rsidRPr="009D4328" w:rsidTr="00EE491A">
        <w:trPr>
          <w:trHeight w:val="514"/>
        </w:trPr>
        <w:tc>
          <w:tcPr>
            <w:tcW w:w="1807" w:type="dxa"/>
            <w:vMerge w:val="restart"/>
          </w:tcPr>
          <w:p w:rsidR="00EE491A" w:rsidRPr="009D4328" w:rsidRDefault="00EE491A" w:rsidP="00EE491A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28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  <w:tc>
          <w:tcPr>
            <w:tcW w:w="2552" w:type="dxa"/>
            <w:vMerge w:val="restart"/>
          </w:tcPr>
          <w:p w:rsidR="00EE491A" w:rsidRPr="009D4328" w:rsidRDefault="00EE491A" w:rsidP="00EE491A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28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программы, </w:t>
            </w:r>
            <w:r w:rsidRPr="009D4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2748" w:type="dxa"/>
            <w:vMerge w:val="restart"/>
          </w:tcPr>
          <w:p w:rsidR="00EE491A" w:rsidRPr="009D4328" w:rsidRDefault="00EE491A" w:rsidP="00EE491A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Источники ресурсного обеспечения</w:t>
            </w:r>
          </w:p>
        </w:tc>
        <w:tc>
          <w:tcPr>
            <w:tcW w:w="2497" w:type="dxa"/>
            <w:vAlign w:val="center"/>
          </w:tcPr>
          <w:p w:rsidR="00EE491A" w:rsidRPr="009D4328" w:rsidRDefault="00EE491A" w:rsidP="00EE491A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28">
              <w:rPr>
                <w:rFonts w:ascii="Times New Roman" w:hAnsi="Times New Roman" w:cs="Times New Roman"/>
                <w:sz w:val="24"/>
                <w:szCs w:val="24"/>
              </w:rPr>
              <w:t>Оценка расходов, тыс. руб.</w:t>
            </w:r>
          </w:p>
        </w:tc>
      </w:tr>
      <w:tr w:rsidR="00EE491A" w:rsidRPr="009D4328" w:rsidTr="00EE491A">
        <w:trPr>
          <w:trHeight w:val="389"/>
        </w:trPr>
        <w:tc>
          <w:tcPr>
            <w:tcW w:w="1807" w:type="dxa"/>
            <w:vMerge/>
          </w:tcPr>
          <w:p w:rsidR="00EE491A" w:rsidRPr="009D4328" w:rsidRDefault="00EE491A" w:rsidP="00EE491A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EE491A" w:rsidRPr="009D4328" w:rsidRDefault="00EE491A" w:rsidP="00EE491A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8" w:type="dxa"/>
            <w:vMerge/>
          </w:tcPr>
          <w:p w:rsidR="00EE491A" w:rsidRPr="009D4328" w:rsidRDefault="00EE491A" w:rsidP="00EE491A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7" w:type="dxa"/>
            <w:vAlign w:val="center"/>
          </w:tcPr>
          <w:p w:rsidR="00EE491A" w:rsidRPr="009D4328" w:rsidRDefault="00EE491A" w:rsidP="00EE491A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28">
              <w:rPr>
                <w:rFonts w:ascii="Times New Roman" w:hAnsi="Times New Roman" w:cs="Times New Roman"/>
                <w:sz w:val="24"/>
                <w:szCs w:val="24"/>
              </w:rPr>
              <w:t>2018-2024 года</w:t>
            </w:r>
          </w:p>
        </w:tc>
      </w:tr>
      <w:tr w:rsidR="00EE491A" w:rsidRPr="009D4328" w:rsidTr="00EE491A">
        <w:trPr>
          <w:trHeight w:val="233"/>
        </w:trPr>
        <w:tc>
          <w:tcPr>
            <w:tcW w:w="1807" w:type="dxa"/>
            <w:vMerge w:val="restart"/>
            <w:vAlign w:val="center"/>
          </w:tcPr>
          <w:p w:rsidR="00EE491A" w:rsidRPr="009D4328" w:rsidRDefault="00EE491A" w:rsidP="00EE491A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Муниципальная программа </w:t>
            </w:r>
            <w:r w:rsidRPr="009D43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поселка Теткино </w:t>
            </w:r>
            <w:r w:rsidRPr="009D4328">
              <w:rPr>
                <w:rFonts w:ascii="Times New Roman" w:hAnsi="Times New Roman" w:cs="Times New Roman"/>
                <w:sz w:val="24"/>
                <w:szCs w:val="24"/>
              </w:rPr>
              <w:t xml:space="preserve">Глушковского района Курской области </w:t>
            </w:r>
          </w:p>
        </w:tc>
        <w:tc>
          <w:tcPr>
            <w:tcW w:w="2552" w:type="dxa"/>
            <w:vMerge w:val="restart"/>
            <w:vAlign w:val="center"/>
          </w:tcPr>
          <w:p w:rsidR="00EE491A" w:rsidRPr="009D4328" w:rsidRDefault="00EE491A" w:rsidP="00EE49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328">
              <w:rPr>
                <w:rFonts w:ascii="Times New Roman" w:hAnsi="Times New Roman" w:cs="Times New Roman"/>
                <w:sz w:val="24"/>
                <w:szCs w:val="24"/>
              </w:rPr>
              <w:t>«Формирование современной городской среды в поселке Теткино Глушковского района Курской области на 2018-2024 годы»</w:t>
            </w:r>
          </w:p>
        </w:tc>
        <w:tc>
          <w:tcPr>
            <w:tcW w:w="2748" w:type="dxa"/>
          </w:tcPr>
          <w:p w:rsidR="00EE491A" w:rsidRPr="009D4328" w:rsidRDefault="00EE491A" w:rsidP="00EE491A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32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497" w:type="dxa"/>
            <w:vAlign w:val="center"/>
          </w:tcPr>
          <w:p w:rsidR="00EE491A" w:rsidRPr="009D4328" w:rsidRDefault="00EE491A" w:rsidP="00EE491A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43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 год – 1505,569 тыс.</w:t>
            </w:r>
            <w:r w:rsidR="003D6CC1" w:rsidRPr="009D43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D43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рублей,</w:t>
            </w:r>
          </w:p>
          <w:p w:rsidR="00EE491A" w:rsidRPr="009D4328" w:rsidRDefault="003D6CC1" w:rsidP="00EE491A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43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2019 год – 2</w:t>
            </w:r>
            <w:r w:rsidR="00E605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638,01204</w:t>
            </w:r>
            <w:r w:rsidR="00EE491A" w:rsidRPr="009D43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тыс. рублей,</w:t>
            </w:r>
          </w:p>
          <w:p w:rsidR="00EE491A" w:rsidRPr="009D4328" w:rsidRDefault="00E6059A" w:rsidP="00EE491A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2020 год – 2353,062</w:t>
            </w:r>
            <w:r w:rsidR="00EE491A" w:rsidRPr="009D43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тыс. рублей,</w:t>
            </w:r>
          </w:p>
          <w:p w:rsidR="00EE491A" w:rsidRPr="009D4328" w:rsidRDefault="00E6059A" w:rsidP="00EE491A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2021 год – 16</w:t>
            </w:r>
            <w:r w:rsidR="003E08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3E08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92021</w:t>
            </w:r>
            <w:r w:rsidR="00EE491A" w:rsidRPr="009D43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тыс. рублей,</w:t>
            </w:r>
          </w:p>
          <w:p w:rsidR="00EE491A" w:rsidRPr="009D4328" w:rsidRDefault="00EE491A" w:rsidP="00EE491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9D43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2022 год – </w:t>
            </w:r>
            <w:r w:rsidR="002E47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1826</w:t>
            </w:r>
            <w:r w:rsidRPr="009D43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2E47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  <w:r w:rsidRPr="009D43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тыс. рублей</w:t>
            </w:r>
            <w:r w:rsidRPr="009D432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D6CC1" w:rsidRPr="009D4328" w:rsidRDefault="003D6CC1" w:rsidP="00EE491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9D43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2023 год – 0,000 тыс. рублей</w:t>
            </w:r>
            <w:r w:rsidRPr="009D432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D6CC1" w:rsidRPr="009D4328" w:rsidRDefault="003D6CC1" w:rsidP="00EE491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9D43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2024 год – 0,000 тыс. рублей</w:t>
            </w:r>
            <w:r w:rsidRPr="009D432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EE491A" w:rsidRPr="009D4328" w:rsidTr="00EE491A">
        <w:trPr>
          <w:trHeight w:val="381"/>
        </w:trPr>
        <w:tc>
          <w:tcPr>
            <w:tcW w:w="1807" w:type="dxa"/>
            <w:vMerge/>
          </w:tcPr>
          <w:p w:rsidR="00EE491A" w:rsidRPr="009D4328" w:rsidRDefault="00EE491A" w:rsidP="00EE491A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EE491A" w:rsidRPr="009D4328" w:rsidRDefault="00EE491A" w:rsidP="00EE491A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8" w:type="dxa"/>
          </w:tcPr>
          <w:p w:rsidR="00EE491A" w:rsidRPr="009D4328" w:rsidRDefault="00EE491A" w:rsidP="00EE491A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328">
              <w:rPr>
                <w:rFonts w:ascii="Times New Roman" w:hAnsi="Times New Roman" w:cs="Times New Roman"/>
                <w:sz w:val="24"/>
                <w:szCs w:val="24"/>
              </w:rPr>
              <w:t>Федеральный  и областной бюджеты</w:t>
            </w:r>
          </w:p>
        </w:tc>
        <w:tc>
          <w:tcPr>
            <w:tcW w:w="2497" w:type="dxa"/>
            <w:vAlign w:val="center"/>
          </w:tcPr>
          <w:p w:rsidR="00EE491A" w:rsidRPr="009D4328" w:rsidRDefault="00EE491A" w:rsidP="00EE491A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43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 год – 1330,164 тыс. рублей,</w:t>
            </w:r>
          </w:p>
          <w:p w:rsidR="00EE491A" w:rsidRPr="009D4328" w:rsidRDefault="00EE491A" w:rsidP="00EE491A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43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2019 год – 2391,040 тыс. рублей,</w:t>
            </w:r>
          </w:p>
          <w:p w:rsidR="00EE491A" w:rsidRPr="009D4328" w:rsidRDefault="00E6059A" w:rsidP="00EE491A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2020 год – 2309,935</w:t>
            </w:r>
            <w:r w:rsidR="00EE491A" w:rsidRPr="009D43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тыс. рублей,</w:t>
            </w:r>
          </w:p>
          <w:p w:rsidR="00EE491A" w:rsidRPr="009D4328" w:rsidRDefault="00AD0F6F" w:rsidP="00EE491A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2021 год – 1</w:t>
            </w:r>
            <w:r w:rsidR="003E08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598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3E08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94974</w:t>
            </w:r>
            <w:r w:rsidR="00EE491A" w:rsidRPr="009D43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тыс. рублей,</w:t>
            </w:r>
          </w:p>
          <w:p w:rsidR="00EE491A" w:rsidRPr="009D4328" w:rsidRDefault="00EE491A" w:rsidP="00EE491A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D43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2022 год – </w:t>
            </w:r>
            <w:r w:rsidR="002E47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1672</w:t>
            </w:r>
            <w:r w:rsidRPr="009D43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2E47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792</w:t>
            </w:r>
            <w:r w:rsidRPr="009D43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тыс. рублей,</w:t>
            </w:r>
          </w:p>
          <w:p w:rsidR="00EE491A" w:rsidRPr="009D4328" w:rsidRDefault="003D6CC1" w:rsidP="00EE491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9D43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2023 год – 0,000 тыс. рублей</w:t>
            </w:r>
            <w:r w:rsidRPr="009D432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D6CC1" w:rsidRPr="009D4328" w:rsidRDefault="003D6CC1" w:rsidP="00EE491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9D43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2024 год – 0,000 тыс. рублей</w:t>
            </w:r>
            <w:r w:rsidRPr="009D432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EE491A" w:rsidRPr="009D4328" w:rsidTr="00EE491A">
        <w:trPr>
          <w:trHeight w:val="410"/>
        </w:trPr>
        <w:tc>
          <w:tcPr>
            <w:tcW w:w="1807" w:type="dxa"/>
            <w:vMerge/>
          </w:tcPr>
          <w:p w:rsidR="00EE491A" w:rsidRPr="009D4328" w:rsidRDefault="00EE491A" w:rsidP="00EE491A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EE491A" w:rsidRPr="009D4328" w:rsidRDefault="00EE491A" w:rsidP="00EE491A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8" w:type="dxa"/>
          </w:tcPr>
          <w:p w:rsidR="00EE491A" w:rsidRPr="009D4328" w:rsidRDefault="00EE491A" w:rsidP="00EE491A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3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Бюджет поселка Теткино </w:t>
            </w:r>
            <w:r w:rsidRPr="009D4328">
              <w:rPr>
                <w:rFonts w:ascii="Times New Roman" w:hAnsi="Times New Roman" w:cs="Times New Roman"/>
                <w:sz w:val="24"/>
                <w:szCs w:val="24"/>
              </w:rPr>
              <w:t>Глушковского района Курской области</w:t>
            </w:r>
          </w:p>
        </w:tc>
        <w:tc>
          <w:tcPr>
            <w:tcW w:w="2497" w:type="dxa"/>
          </w:tcPr>
          <w:p w:rsidR="003D6CC1" w:rsidRPr="009D4328" w:rsidRDefault="003D6CC1" w:rsidP="00EE491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9D4328">
              <w:rPr>
                <w:rFonts w:ascii="Times New Roman" w:hAnsi="Times New Roman" w:cs="Times New Roman"/>
                <w:sz w:val="24"/>
                <w:szCs w:val="24"/>
              </w:rPr>
              <w:t>2018 год- 175,405 тыс. рублей,</w:t>
            </w:r>
          </w:p>
          <w:p w:rsidR="00EE491A" w:rsidRPr="009D4328" w:rsidRDefault="00AD0F6F" w:rsidP="00EE491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2019 год – 246,97204 </w:t>
            </w:r>
            <w:r w:rsidR="00EE491A" w:rsidRPr="009D4328">
              <w:rPr>
                <w:rFonts w:ascii="Times New Roman" w:hAnsi="Times New Roman" w:cs="Times New Roman"/>
                <w:sz w:val="24"/>
                <w:szCs w:val="24"/>
              </w:rPr>
              <w:t>тыс. рублей,</w:t>
            </w:r>
          </w:p>
          <w:p w:rsidR="00EE491A" w:rsidRPr="009D4328" w:rsidRDefault="00AD0F6F" w:rsidP="00EE491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 – 43,2962</w:t>
            </w:r>
            <w:r w:rsidR="00EE491A" w:rsidRPr="009D4328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</w:t>
            </w:r>
          </w:p>
          <w:p w:rsidR="00EE491A" w:rsidRPr="009D4328" w:rsidRDefault="00AD0F6F" w:rsidP="00EE491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2021 год – </w:t>
            </w:r>
            <w:r w:rsidR="003E08D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E08DC">
              <w:rPr>
                <w:rFonts w:ascii="Times New Roman" w:hAnsi="Times New Roman" w:cs="Times New Roman"/>
                <w:sz w:val="24"/>
                <w:szCs w:val="24"/>
              </w:rPr>
              <w:t>97047</w:t>
            </w:r>
            <w:r w:rsidR="00EE491A" w:rsidRPr="009D4328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</w:t>
            </w:r>
          </w:p>
          <w:p w:rsidR="00EE491A" w:rsidRPr="009D4328" w:rsidRDefault="00EE491A" w:rsidP="00EE491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9D4328">
              <w:rPr>
                <w:rFonts w:ascii="Times New Roman" w:hAnsi="Times New Roman" w:cs="Times New Roman"/>
                <w:sz w:val="24"/>
                <w:szCs w:val="24"/>
              </w:rPr>
              <w:t xml:space="preserve">2022 год – </w:t>
            </w:r>
            <w:r w:rsidR="002E4743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  <w:r w:rsidRPr="009D432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E4743">
              <w:rPr>
                <w:rFonts w:ascii="Times New Roman" w:hAnsi="Times New Roman" w:cs="Times New Roman"/>
                <w:sz w:val="24"/>
                <w:szCs w:val="24"/>
              </w:rPr>
              <w:t>588</w:t>
            </w:r>
            <w:r w:rsidRPr="009D4328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</w:t>
            </w:r>
          </w:p>
          <w:p w:rsidR="003D6CC1" w:rsidRPr="009D4328" w:rsidRDefault="003D6CC1" w:rsidP="00EE491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9D43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2023 год – 0,000 тыс. рублей</w:t>
            </w:r>
            <w:r w:rsidRPr="009D432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D6CC1" w:rsidRPr="009D4328" w:rsidRDefault="003D6CC1" w:rsidP="00EE491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9D43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2024 год – 0,000 тыс. рублей</w:t>
            </w:r>
            <w:r w:rsidRPr="009D432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D6CC1" w:rsidRPr="009D4328" w:rsidRDefault="003D6CC1" w:rsidP="00EE491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91A" w:rsidRPr="009D4328" w:rsidTr="00EE491A">
        <w:trPr>
          <w:trHeight w:val="398"/>
        </w:trPr>
        <w:tc>
          <w:tcPr>
            <w:tcW w:w="1807" w:type="dxa"/>
            <w:vMerge/>
          </w:tcPr>
          <w:p w:rsidR="00EE491A" w:rsidRPr="009D4328" w:rsidRDefault="00EE491A" w:rsidP="00EE491A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EE491A" w:rsidRPr="009D4328" w:rsidRDefault="00EE491A" w:rsidP="00EE491A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8" w:type="dxa"/>
          </w:tcPr>
          <w:p w:rsidR="00EE491A" w:rsidRPr="009D4328" w:rsidRDefault="00EE491A" w:rsidP="00EE491A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328">
              <w:rPr>
                <w:rFonts w:ascii="Times New Roman" w:hAnsi="Times New Roman" w:cs="Times New Roman"/>
                <w:sz w:val="24"/>
                <w:szCs w:val="24"/>
              </w:rPr>
              <w:t>Внебюджетные источники (1)</w:t>
            </w:r>
          </w:p>
        </w:tc>
        <w:tc>
          <w:tcPr>
            <w:tcW w:w="2497" w:type="dxa"/>
            <w:vAlign w:val="center"/>
          </w:tcPr>
          <w:p w:rsidR="00EE491A" w:rsidRPr="009D4328" w:rsidRDefault="00EE491A" w:rsidP="00EE4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32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E376D2" w:rsidRDefault="00E376D2" w:rsidP="00E376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376D2" w:rsidRDefault="00E376D2" w:rsidP="00E376D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376D2" w:rsidRDefault="00E376D2" w:rsidP="00E376D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65FE" w:rsidRPr="003D6CC1" w:rsidRDefault="008965FE" w:rsidP="00E376D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D6CC1">
        <w:rPr>
          <w:rFonts w:ascii="Times New Roman" w:hAnsi="Times New Roman" w:cs="Times New Roman"/>
          <w:sz w:val="24"/>
          <w:szCs w:val="24"/>
        </w:rPr>
        <w:lastRenderedPageBreak/>
        <w:t>Приложение №5</w:t>
      </w:r>
    </w:p>
    <w:p w:rsidR="008965FE" w:rsidRPr="00202889" w:rsidRDefault="008965FE" w:rsidP="00202889">
      <w:pPr>
        <w:spacing w:after="0"/>
        <w:jc w:val="right"/>
        <w:rPr>
          <w:rFonts w:ascii="Times New Roman" w:hAnsi="Times New Roman" w:cs="Times New Roman"/>
        </w:rPr>
      </w:pPr>
      <w:r w:rsidRPr="00202889">
        <w:rPr>
          <w:rFonts w:ascii="Times New Roman" w:hAnsi="Times New Roman" w:cs="Times New Roman"/>
        </w:rPr>
        <w:t>к муниципальной программе</w:t>
      </w:r>
    </w:p>
    <w:p w:rsidR="008965FE" w:rsidRPr="00202889" w:rsidRDefault="008965FE" w:rsidP="00202889">
      <w:pPr>
        <w:spacing w:after="0"/>
        <w:jc w:val="right"/>
        <w:rPr>
          <w:rFonts w:ascii="Times New Roman" w:hAnsi="Times New Roman" w:cs="Times New Roman"/>
        </w:rPr>
      </w:pPr>
      <w:r w:rsidRPr="00202889">
        <w:rPr>
          <w:rFonts w:ascii="Times New Roman" w:hAnsi="Times New Roman" w:cs="Times New Roman"/>
        </w:rPr>
        <w:t>«Формирование современной городской среды</w:t>
      </w:r>
    </w:p>
    <w:p w:rsidR="008965FE" w:rsidRPr="00202889" w:rsidRDefault="00AB4347" w:rsidP="00202889">
      <w:pPr>
        <w:spacing w:after="0"/>
        <w:jc w:val="right"/>
        <w:rPr>
          <w:rFonts w:ascii="Times New Roman" w:hAnsi="Times New Roman" w:cs="Times New Roman"/>
        </w:rPr>
      </w:pPr>
      <w:r w:rsidRPr="00202889">
        <w:rPr>
          <w:rFonts w:ascii="Times New Roman" w:hAnsi="Times New Roman" w:cs="Times New Roman"/>
        </w:rPr>
        <w:t xml:space="preserve"> в поселке  </w:t>
      </w:r>
      <w:proofErr w:type="gramStart"/>
      <w:r w:rsidRPr="00202889">
        <w:rPr>
          <w:rFonts w:ascii="Times New Roman" w:hAnsi="Times New Roman" w:cs="Times New Roman"/>
        </w:rPr>
        <w:t>Теткино</w:t>
      </w:r>
      <w:proofErr w:type="gramEnd"/>
      <w:r w:rsidR="008965FE" w:rsidRPr="00202889">
        <w:rPr>
          <w:rFonts w:ascii="Times New Roman" w:hAnsi="Times New Roman" w:cs="Times New Roman"/>
        </w:rPr>
        <w:t xml:space="preserve"> Глушковского района</w:t>
      </w:r>
    </w:p>
    <w:p w:rsidR="008965FE" w:rsidRPr="00D34010" w:rsidRDefault="00202889" w:rsidP="00202889">
      <w:pPr>
        <w:jc w:val="right"/>
        <w:rPr>
          <w:rFonts w:ascii="Times New Roman" w:hAnsi="Times New Roman" w:cs="Times New Roman"/>
          <w:sz w:val="24"/>
          <w:szCs w:val="24"/>
        </w:rPr>
      </w:pPr>
      <w:r w:rsidRPr="00202889">
        <w:rPr>
          <w:rFonts w:ascii="Times New Roman" w:hAnsi="Times New Roman" w:cs="Times New Roman"/>
        </w:rPr>
        <w:t>Курской области на 2018-2024</w:t>
      </w:r>
      <w:r w:rsidR="008965FE" w:rsidRPr="00202889">
        <w:rPr>
          <w:rFonts w:ascii="Times New Roman" w:hAnsi="Times New Roman" w:cs="Times New Roman"/>
        </w:rPr>
        <w:t xml:space="preserve"> годы» 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 </w:t>
      </w:r>
    </w:p>
    <w:p w:rsidR="008965FE" w:rsidRPr="00D34010" w:rsidRDefault="008965FE" w:rsidP="002028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b/>
          <w:bCs/>
          <w:sz w:val="24"/>
          <w:szCs w:val="24"/>
        </w:rPr>
        <w:t>Адресный перечень многоквартирных домов,</w:t>
      </w:r>
    </w:p>
    <w:p w:rsidR="008965FE" w:rsidRPr="00D34010" w:rsidRDefault="008965FE" w:rsidP="00BE2D9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b/>
          <w:bCs/>
          <w:sz w:val="24"/>
          <w:szCs w:val="24"/>
        </w:rPr>
        <w:t xml:space="preserve">дворовые </w:t>
      </w:r>
      <w:proofErr w:type="gramStart"/>
      <w:r w:rsidRPr="00D34010">
        <w:rPr>
          <w:rFonts w:ascii="Times New Roman" w:hAnsi="Times New Roman" w:cs="Times New Roman"/>
          <w:b/>
          <w:bCs/>
          <w:sz w:val="24"/>
          <w:szCs w:val="24"/>
        </w:rPr>
        <w:t>территории</w:t>
      </w:r>
      <w:proofErr w:type="gramEnd"/>
      <w:r w:rsidRPr="00D34010">
        <w:rPr>
          <w:rFonts w:ascii="Times New Roman" w:hAnsi="Times New Roman" w:cs="Times New Roman"/>
          <w:b/>
          <w:bCs/>
          <w:sz w:val="24"/>
          <w:szCs w:val="24"/>
        </w:rPr>
        <w:t xml:space="preserve"> которых отобраны и подлежат благоустройству</w:t>
      </w:r>
      <w:r w:rsidR="00202889">
        <w:rPr>
          <w:rFonts w:ascii="Times New Roman" w:hAnsi="Times New Roman" w:cs="Times New Roman"/>
          <w:b/>
          <w:bCs/>
          <w:sz w:val="24"/>
          <w:szCs w:val="24"/>
        </w:rPr>
        <w:t xml:space="preserve"> 2018-2024</w:t>
      </w:r>
      <w:r w:rsidRPr="00D34010">
        <w:rPr>
          <w:rFonts w:ascii="Times New Roman" w:hAnsi="Times New Roman" w:cs="Times New Roman"/>
          <w:b/>
          <w:bCs/>
          <w:sz w:val="24"/>
          <w:szCs w:val="24"/>
        </w:rPr>
        <w:t xml:space="preserve"> годы</w:t>
      </w:r>
    </w:p>
    <w:p w:rsidR="00826801" w:rsidRDefault="00826801" w:rsidP="008965FE">
      <w:pPr>
        <w:rPr>
          <w:rFonts w:ascii="Times New Roman" w:hAnsi="Times New Roman" w:cs="Times New Roman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3"/>
        <w:gridCol w:w="4253"/>
        <w:gridCol w:w="4394"/>
      </w:tblGrid>
      <w:tr w:rsidR="00966161" w:rsidRPr="00D34010" w:rsidTr="00966161">
        <w:tc>
          <w:tcPr>
            <w:tcW w:w="923" w:type="dxa"/>
          </w:tcPr>
          <w:p w:rsidR="00966161" w:rsidRDefault="00966161" w:rsidP="00966161">
            <w:pPr>
              <w:pStyle w:val="ConsPlusNormal"/>
              <w:jc w:val="center"/>
            </w:pPr>
            <w:r>
              <w:t>№</w:t>
            </w:r>
          </w:p>
          <w:p w:rsidR="00966161" w:rsidRPr="00D34010" w:rsidRDefault="00966161" w:rsidP="00966161">
            <w:pPr>
              <w:pStyle w:val="ConsPlusNormal"/>
              <w:jc w:val="center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253" w:type="dxa"/>
          </w:tcPr>
          <w:p w:rsidR="00966161" w:rsidRPr="00D34010" w:rsidRDefault="00966161" w:rsidP="00966161">
            <w:pPr>
              <w:pStyle w:val="ConsPlusNormal"/>
              <w:jc w:val="center"/>
            </w:pPr>
            <w:r>
              <w:t>Адрес дворовой территории</w:t>
            </w:r>
          </w:p>
        </w:tc>
        <w:tc>
          <w:tcPr>
            <w:tcW w:w="4394" w:type="dxa"/>
          </w:tcPr>
          <w:p w:rsidR="00966161" w:rsidRPr="00D34010" w:rsidRDefault="00966161" w:rsidP="00966161">
            <w:pPr>
              <w:pStyle w:val="ConsPlusNormal"/>
              <w:ind w:right="282"/>
              <w:jc w:val="center"/>
            </w:pPr>
            <w:r>
              <w:t>Год благоустройства дворовой территории</w:t>
            </w:r>
          </w:p>
        </w:tc>
      </w:tr>
      <w:tr w:rsidR="00966161" w:rsidRPr="00D34010" w:rsidTr="00966161">
        <w:trPr>
          <w:trHeight w:val="588"/>
        </w:trPr>
        <w:tc>
          <w:tcPr>
            <w:tcW w:w="923" w:type="dxa"/>
          </w:tcPr>
          <w:p w:rsidR="00966161" w:rsidRPr="00D34010" w:rsidRDefault="00966161" w:rsidP="00966161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253" w:type="dxa"/>
          </w:tcPr>
          <w:p w:rsidR="00966161" w:rsidRPr="00D34010" w:rsidRDefault="00966161" w:rsidP="00966161">
            <w:pPr>
              <w:pStyle w:val="ConsPlusNormal"/>
            </w:pPr>
            <w:r>
              <w:t>Курская область, Глушковский район, поселок Теткино ул. Ленина д.114</w:t>
            </w:r>
          </w:p>
        </w:tc>
        <w:tc>
          <w:tcPr>
            <w:tcW w:w="4394" w:type="dxa"/>
          </w:tcPr>
          <w:p w:rsidR="00966161" w:rsidRPr="00D34010" w:rsidRDefault="00966161" w:rsidP="00966161">
            <w:pPr>
              <w:pStyle w:val="ConsPlusNormal"/>
              <w:ind w:right="282"/>
              <w:jc w:val="center"/>
            </w:pPr>
            <w:r>
              <w:t>2019год.</w:t>
            </w:r>
          </w:p>
        </w:tc>
      </w:tr>
      <w:tr w:rsidR="00966161" w:rsidRPr="00D34010" w:rsidTr="00966161">
        <w:trPr>
          <w:trHeight w:val="554"/>
        </w:trPr>
        <w:tc>
          <w:tcPr>
            <w:tcW w:w="923" w:type="dxa"/>
          </w:tcPr>
          <w:p w:rsidR="00966161" w:rsidRDefault="00966161" w:rsidP="00966161">
            <w:pPr>
              <w:pStyle w:val="ConsPlusNormal"/>
            </w:pPr>
            <w:r>
              <w:t xml:space="preserve">      2</w:t>
            </w:r>
          </w:p>
          <w:p w:rsidR="00966161" w:rsidRPr="00D34010" w:rsidRDefault="00966161" w:rsidP="00966161">
            <w:pPr>
              <w:pStyle w:val="ConsPlusNormal"/>
            </w:pPr>
          </w:p>
        </w:tc>
        <w:tc>
          <w:tcPr>
            <w:tcW w:w="4253" w:type="dxa"/>
          </w:tcPr>
          <w:p w:rsidR="00966161" w:rsidRPr="00D34010" w:rsidRDefault="00966161" w:rsidP="00966161">
            <w:pPr>
              <w:pStyle w:val="ConsPlusNormal"/>
            </w:pPr>
            <w:r>
              <w:t>Курская область, Глушковский район, поселок Теткино пер. Коммунальный д.1</w:t>
            </w:r>
          </w:p>
        </w:tc>
        <w:tc>
          <w:tcPr>
            <w:tcW w:w="4394" w:type="dxa"/>
          </w:tcPr>
          <w:p w:rsidR="00966161" w:rsidRPr="00D34010" w:rsidRDefault="00966161" w:rsidP="00966161">
            <w:pPr>
              <w:pStyle w:val="ConsPlusNormal"/>
              <w:widowControl w:val="0"/>
              <w:adjustRightInd/>
              <w:ind w:right="282"/>
              <w:jc w:val="center"/>
            </w:pPr>
            <w:r>
              <w:t>2019год.</w:t>
            </w:r>
          </w:p>
        </w:tc>
      </w:tr>
      <w:tr w:rsidR="00966161" w:rsidRPr="00D34010" w:rsidTr="00966161">
        <w:trPr>
          <w:trHeight w:val="562"/>
        </w:trPr>
        <w:tc>
          <w:tcPr>
            <w:tcW w:w="923" w:type="dxa"/>
          </w:tcPr>
          <w:p w:rsidR="00966161" w:rsidRPr="00D34010" w:rsidRDefault="00966161" w:rsidP="00966161">
            <w:pPr>
              <w:pStyle w:val="ConsPlusNormal"/>
            </w:pPr>
            <w:r>
              <w:t xml:space="preserve">      3</w:t>
            </w:r>
          </w:p>
        </w:tc>
        <w:tc>
          <w:tcPr>
            <w:tcW w:w="4253" w:type="dxa"/>
          </w:tcPr>
          <w:p w:rsidR="00966161" w:rsidRPr="00D34010" w:rsidRDefault="00966161" w:rsidP="00966161">
            <w:pPr>
              <w:pStyle w:val="ConsPlusNormal"/>
            </w:pPr>
            <w:r>
              <w:t>Курская область, Глушковский район, поселок Теткино пер. Коммунальный д.3</w:t>
            </w:r>
          </w:p>
        </w:tc>
        <w:tc>
          <w:tcPr>
            <w:tcW w:w="4394" w:type="dxa"/>
          </w:tcPr>
          <w:p w:rsidR="00966161" w:rsidRPr="00D34010" w:rsidRDefault="00966161" w:rsidP="00966161">
            <w:pPr>
              <w:pStyle w:val="ConsPlusNormal"/>
              <w:ind w:right="282"/>
              <w:jc w:val="center"/>
            </w:pPr>
            <w:r>
              <w:t>2019год.</w:t>
            </w:r>
          </w:p>
        </w:tc>
      </w:tr>
      <w:tr w:rsidR="00966161" w:rsidRPr="00D34010" w:rsidTr="00966161">
        <w:trPr>
          <w:trHeight w:val="561"/>
        </w:trPr>
        <w:tc>
          <w:tcPr>
            <w:tcW w:w="923" w:type="dxa"/>
          </w:tcPr>
          <w:p w:rsidR="00966161" w:rsidRPr="00D34010" w:rsidRDefault="00966161" w:rsidP="00966161">
            <w:pPr>
              <w:pStyle w:val="ConsPlusNormal"/>
            </w:pPr>
            <w:r>
              <w:t xml:space="preserve">      4</w:t>
            </w:r>
          </w:p>
        </w:tc>
        <w:tc>
          <w:tcPr>
            <w:tcW w:w="4253" w:type="dxa"/>
          </w:tcPr>
          <w:p w:rsidR="00966161" w:rsidRPr="00D34010" w:rsidRDefault="00966161" w:rsidP="00966161">
            <w:pPr>
              <w:pStyle w:val="ConsPlusNormal"/>
            </w:pPr>
            <w:r>
              <w:t>Курская область, Глушковский район, поселок Теткино пер. Коммунальный д.5</w:t>
            </w:r>
          </w:p>
        </w:tc>
        <w:tc>
          <w:tcPr>
            <w:tcW w:w="4394" w:type="dxa"/>
          </w:tcPr>
          <w:p w:rsidR="00966161" w:rsidRPr="00D34010" w:rsidRDefault="00966161" w:rsidP="00966161">
            <w:pPr>
              <w:pStyle w:val="ConsPlusNormal"/>
              <w:widowControl w:val="0"/>
              <w:adjustRightInd/>
              <w:ind w:right="282"/>
              <w:jc w:val="center"/>
            </w:pPr>
            <w:r>
              <w:t>2019год.</w:t>
            </w:r>
          </w:p>
        </w:tc>
      </w:tr>
      <w:tr w:rsidR="00966161" w:rsidRPr="00D34010" w:rsidTr="00966161">
        <w:trPr>
          <w:trHeight w:val="569"/>
        </w:trPr>
        <w:tc>
          <w:tcPr>
            <w:tcW w:w="923" w:type="dxa"/>
          </w:tcPr>
          <w:p w:rsidR="00966161" w:rsidRDefault="00966161" w:rsidP="00966161">
            <w:pPr>
              <w:pStyle w:val="ConsPlusNormal"/>
            </w:pPr>
          </w:p>
          <w:p w:rsidR="00966161" w:rsidRDefault="00966161" w:rsidP="00966161">
            <w:pPr>
              <w:pStyle w:val="ConsPlusNormal"/>
            </w:pPr>
            <w:r>
              <w:t xml:space="preserve">       5</w:t>
            </w:r>
          </w:p>
        </w:tc>
        <w:tc>
          <w:tcPr>
            <w:tcW w:w="4253" w:type="dxa"/>
          </w:tcPr>
          <w:p w:rsidR="00966161" w:rsidRPr="00D34010" w:rsidRDefault="00966161" w:rsidP="00966161">
            <w:pPr>
              <w:pStyle w:val="ConsPlusNormal"/>
            </w:pPr>
            <w:r>
              <w:t>Курская область, Глушковский район, поселок Теткино пер. Коммунальный д.39</w:t>
            </w:r>
          </w:p>
        </w:tc>
        <w:tc>
          <w:tcPr>
            <w:tcW w:w="4394" w:type="dxa"/>
          </w:tcPr>
          <w:p w:rsidR="00966161" w:rsidRPr="00D34010" w:rsidRDefault="00966161" w:rsidP="00966161">
            <w:pPr>
              <w:pStyle w:val="ConsPlusNormal"/>
              <w:widowControl w:val="0"/>
              <w:adjustRightInd/>
              <w:ind w:right="282"/>
              <w:jc w:val="center"/>
            </w:pPr>
            <w:r>
              <w:t>2019год.</w:t>
            </w:r>
          </w:p>
        </w:tc>
      </w:tr>
      <w:tr w:rsidR="00966161" w:rsidRPr="00D34010" w:rsidTr="00966161">
        <w:trPr>
          <w:trHeight w:val="602"/>
        </w:trPr>
        <w:tc>
          <w:tcPr>
            <w:tcW w:w="923" w:type="dxa"/>
          </w:tcPr>
          <w:p w:rsidR="00966161" w:rsidRPr="00D34010" w:rsidRDefault="00966161" w:rsidP="00966161">
            <w:pPr>
              <w:pStyle w:val="ConsPlusNormal"/>
            </w:pPr>
            <w:r>
              <w:t xml:space="preserve">       6</w:t>
            </w:r>
          </w:p>
        </w:tc>
        <w:tc>
          <w:tcPr>
            <w:tcW w:w="4253" w:type="dxa"/>
          </w:tcPr>
          <w:p w:rsidR="00966161" w:rsidRPr="00D34010" w:rsidRDefault="00FC3481" w:rsidP="00966161">
            <w:pPr>
              <w:pStyle w:val="ConsPlusNormal"/>
            </w:pPr>
            <w:r>
              <w:t>Курская область, Глушковский район, поселок Теткино пер. Коммунальный д.6, д.8, д.10.</w:t>
            </w:r>
          </w:p>
        </w:tc>
        <w:tc>
          <w:tcPr>
            <w:tcW w:w="4394" w:type="dxa"/>
          </w:tcPr>
          <w:p w:rsidR="00966161" w:rsidRPr="00D34010" w:rsidRDefault="00FC3481" w:rsidP="00966161">
            <w:pPr>
              <w:pStyle w:val="ConsPlusNormal"/>
              <w:widowControl w:val="0"/>
              <w:adjustRightInd/>
              <w:ind w:right="282"/>
              <w:jc w:val="center"/>
            </w:pPr>
            <w:r>
              <w:t>2027</w:t>
            </w:r>
            <w:r w:rsidR="00966161">
              <w:t>год.</w:t>
            </w:r>
          </w:p>
        </w:tc>
      </w:tr>
      <w:tr w:rsidR="00966161" w:rsidRPr="00D34010" w:rsidTr="00FC3481">
        <w:trPr>
          <w:trHeight w:val="910"/>
        </w:trPr>
        <w:tc>
          <w:tcPr>
            <w:tcW w:w="923" w:type="dxa"/>
          </w:tcPr>
          <w:p w:rsidR="00966161" w:rsidRDefault="00966161" w:rsidP="00966161">
            <w:pPr>
              <w:pStyle w:val="ConsPlusNormal"/>
            </w:pPr>
            <w:r>
              <w:t xml:space="preserve">       7</w:t>
            </w:r>
          </w:p>
        </w:tc>
        <w:tc>
          <w:tcPr>
            <w:tcW w:w="4253" w:type="dxa"/>
          </w:tcPr>
          <w:p w:rsidR="00966161" w:rsidRPr="00D34010" w:rsidRDefault="00966161" w:rsidP="00966161">
            <w:pPr>
              <w:pStyle w:val="ConsPlusNormal"/>
            </w:pPr>
            <w:r>
              <w:t>Курская область, Глушковский район, посело</w:t>
            </w:r>
            <w:r w:rsidR="00FC3481">
              <w:t>к Теткино ул. Ленина д. 91, д. 93</w:t>
            </w:r>
          </w:p>
        </w:tc>
        <w:tc>
          <w:tcPr>
            <w:tcW w:w="4394" w:type="dxa"/>
          </w:tcPr>
          <w:p w:rsidR="00966161" w:rsidRPr="00D34010" w:rsidRDefault="00FC3481" w:rsidP="00966161">
            <w:pPr>
              <w:pStyle w:val="ConsPlusNormal"/>
              <w:widowControl w:val="0"/>
              <w:adjustRightInd/>
              <w:ind w:right="282"/>
              <w:jc w:val="center"/>
            </w:pPr>
            <w:r>
              <w:t>2028</w:t>
            </w:r>
            <w:r w:rsidR="00966161">
              <w:t xml:space="preserve"> год.</w:t>
            </w:r>
          </w:p>
        </w:tc>
      </w:tr>
      <w:tr w:rsidR="00FC3481" w:rsidRPr="00D34010" w:rsidTr="00FC3481">
        <w:trPr>
          <w:trHeight w:val="915"/>
        </w:trPr>
        <w:tc>
          <w:tcPr>
            <w:tcW w:w="923" w:type="dxa"/>
          </w:tcPr>
          <w:p w:rsidR="00FC3481" w:rsidRDefault="00FC3481" w:rsidP="00FC3481">
            <w:pPr>
              <w:pStyle w:val="ConsPlusNormal"/>
              <w:jc w:val="center"/>
            </w:pPr>
            <w:r>
              <w:t>8</w:t>
            </w:r>
          </w:p>
          <w:p w:rsidR="00FC3481" w:rsidRDefault="00FC3481" w:rsidP="00FC3481">
            <w:pPr>
              <w:pStyle w:val="ConsPlusNormal"/>
              <w:jc w:val="center"/>
            </w:pPr>
          </w:p>
        </w:tc>
        <w:tc>
          <w:tcPr>
            <w:tcW w:w="4253" w:type="dxa"/>
          </w:tcPr>
          <w:p w:rsidR="00FC3481" w:rsidRDefault="00FC3481" w:rsidP="00966161">
            <w:pPr>
              <w:pStyle w:val="ConsPlusNormal"/>
            </w:pPr>
            <w:r>
              <w:t>Курская область, Глушковский район, поселок Теткино ул. Первомайская д.28А</w:t>
            </w:r>
          </w:p>
        </w:tc>
        <w:tc>
          <w:tcPr>
            <w:tcW w:w="4394" w:type="dxa"/>
          </w:tcPr>
          <w:p w:rsidR="00FC3481" w:rsidRDefault="00FC3481" w:rsidP="00966161">
            <w:pPr>
              <w:pStyle w:val="ConsPlusNormal"/>
              <w:widowControl w:val="0"/>
              <w:ind w:right="282"/>
              <w:jc w:val="center"/>
            </w:pPr>
            <w:r>
              <w:t>2029 год.</w:t>
            </w:r>
          </w:p>
        </w:tc>
      </w:tr>
      <w:tr w:rsidR="00FC3481" w:rsidRPr="00D34010" w:rsidTr="00FC3481">
        <w:trPr>
          <w:trHeight w:val="1125"/>
        </w:trPr>
        <w:tc>
          <w:tcPr>
            <w:tcW w:w="923" w:type="dxa"/>
          </w:tcPr>
          <w:p w:rsidR="00FC3481" w:rsidRDefault="00FC3481" w:rsidP="00FC3481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4253" w:type="dxa"/>
          </w:tcPr>
          <w:p w:rsidR="00FB73BA" w:rsidRDefault="00FC3481" w:rsidP="00966161">
            <w:pPr>
              <w:pStyle w:val="ConsPlusNormal"/>
            </w:pPr>
            <w:r>
              <w:t xml:space="preserve">Курская область, Глушковский район, поселок Теткино ул. Первомайская д.32, тер. </w:t>
            </w:r>
            <w:proofErr w:type="spellStart"/>
            <w:r>
              <w:t>Сахзавода</w:t>
            </w:r>
            <w:proofErr w:type="spellEnd"/>
            <w:r>
              <w:t xml:space="preserve"> </w:t>
            </w:r>
            <w:r w:rsidR="00FB73BA">
              <w:t>возле домов 10,14,15,16,17,18,19,30.</w:t>
            </w:r>
          </w:p>
        </w:tc>
        <w:tc>
          <w:tcPr>
            <w:tcW w:w="4394" w:type="dxa"/>
          </w:tcPr>
          <w:p w:rsidR="00FC3481" w:rsidRDefault="00FB73BA" w:rsidP="00966161">
            <w:pPr>
              <w:pStyle w:val="ConsPlusNormal"/>
              <w:widowControl w:val="0"/>
              <w:ind w:right="282"/>
              <w:jc w:val="center"/>
            </w:pPr>
            <w:r>
              <w:t>2030 год.</w:t>
            </w:r>
          </w:p>
          <w:p w:rsidR="00FB73BA" w:rsidRDefault="00FB73BA" w:rsidP="00966161">
            <w:pPr>
              <w:pStyle w:val="ConsPlusNormal"/>
              <w:widowControl w:val="0"/>
              <w:ind w:right="282"/>
              <w:jc w:val="center"/>
            </w:pPr>
          </w:p>
        </w:tc>
      </w:tr>
    </w:tbl>
    <w:p w:rsidR="00826801" w:rsidRDefault="00826801" w:rsidP="008965FE">
      <w:pPr>
        <w:rPr>
          <w:rFonts w:ascii="Times New Roman" w:hAnsi="Times New Roman" w:cs="Times New Roman"/>
        </w:rPr>
      </w:pPr>
    </w:p>
    <w:p w:rsidR="00826801" w:rsidRDefault="00826801" w:rsidP="008965FE">
      <w:pPr>
        <w:rPr>
          <w:rFonts w:ascii="Times New Roman" w:hAnsi="Times New Roman" w:cs="Times New Roman"/>
        </w:rPr>
      </w:pPr>
    </w:p>
    <w:p w:rsidR="009D4328" w:rsidRDefault="009D4328" w:rsidP="008965FE">
      <w:pPr>
        <w:rPr>
          <w:rFonts w:ascii="Times New Roman" w:hAnsi="Times New Roman" w:cs="Times New Roman"/>
        </w:rPr>
      </w:pPr>
    </w:p>
    <w:p w:rsidR="009D4328" w:rsidRDefault="009D4328" w:rsidP="008965FE">
      <w:pPr>
        <w:rPr>
          <w:rFonts w:ascii="Times New Roman" w:hAnsi="Times New Roman" w:cs="Times New Roman"/>
        </w:rPr>
      </w:pPr>
    </w:p>
    <w:p w:rsidR="009D4328" w:rsidRDefault="009D4328" w:rsidP="008965FE">
      <w:pPr>
        <w:rPr>
          <w:rFonts w:ascii="Times New Roman" w:hAnsi="Times New Roman" w:cs="Times New Roman"/>
        </w:rPr>
      </w:pPr>
    </w:p>
    <w:p w:rsidR="009D4328" w:rsidRDefault="009D4328" w:rsidP="008965FE">
      <w:pPr>
        <w:rPr>
          <w:rFonts w:ascii="Times New Roman" w:hAnsi="Times New Roman" w:cs="Times New Roman"/>
        </w:rPr>
      </w:pPr>
    </w:p>
    <w:p w:rsidR="009D4328" w:rsidRDefault="009D4328" w:rsidP="008965FE">
      <w:pPr>
        <w:rPr>
          <w:rFonts w:ascii="Times New Roman" w:hAnsi="Times New Roman" w:cs="Times New Roman"/>
        </w:rPr>
      </w:pPr>
    </w:p>
    <w:p w:rsidR="009D4328" w:rsidRDefault="009D4328" w:rsidP="008965FE">
      <w:pPr>
        <w:rPr>
          <w:rFonts w:ascii="Times New Roman" w:hAnsi="Times New Roman" w:cs="Times New Roman"/>
        </w:rPr>
      </w:pPr>
    </w:p>
    <w:p w:rsidR="008965FE" w:rsidRPr="00D34010" w:rsidRDefault="008965FE" w:rsidP="0020288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lastRenderedPageBreak/>
        <w:t>Приложение №6</w:t>
      </w:r>
    </w:p>
    <w:p w:rsidR="008965FE" w:rsidRPr="00D34010" w:rsidRDefault="008965FE" w:rsidP="0020288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8965FE" w:rsidRPr="00D34010" w:rsidRDefault="008965FE" w:rsidP="0020288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«Формирование современной городской среды</w:t>
      </w:r>
    </w:p>
    <w:p w:rsidR="008965FE" w:rsidRPr="00D34010" w:rsidRDefault="00B47C4C" w:rsidP="0020288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 xml:space="preserve"> в поселке  </w:t>
      </w:r>
      <w:proofErr w:type="gramStart"/>
      <w:r w:rsidRPr="00D34010"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 w:rsidRPr="00D34010">
        <w:rPr>
          <w:rFonts w:ascii="Times New Roman" w:hAnsi="Times New Roman" w:cs="Times New Roman"/>
          <w:sz w:val="24"/>
          <w:szCs w:val="24"/>
        </w:rPr>
        <w:t xml:space="preserve"> </w:t>
      </w:r>
      <w:r w:rsidR="008965FE" w:rsidRPr="00D34010">
        <w:rPr>
          <w:rFonts w:ascii="Times New Roman" w:hAnsi="Times New Roman" w:cs="Times New Roman"/>
          <w:sz w:val="24"/>
          <w:szCs w:val="24"/>
        </w:rPr>
        <w:t xml:space="preserve"> Глушковского района</w:t>
      </w:r>
    </w:p>
    <w:p w:rsidR="008965FE" w:rsidRPr="00D34010" w:rsidRDefault="00202889" w:rsidP="00B47C4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Курской области на 2018-2024</w:t>
      </w:r>
      <w:r w:rsidR="008965FE" w:rsidRPr="00D34010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 </w:t>
      </w:r>
    </w:p>
    <w:p w:rsidR="008965FE" w:rsidRPr="00D34010" w:rsidRDefault="008965FE" w:rsidP="002028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b/>
          <w:bCs/>
          <w:sz w:val="24"/>
          <w:szCs w:val="24"/>
        </w:rPr>
        <w:t>Перечень общественных территорий,</w:t>
      </w:r>
    </w:p>
    <w:p w:rsidR="008965FE" w:rsidRPr="00D34010" w:rsidRDefault="008965FE" w:rsidP="002028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B47C4C" w:rsidRPr="00D34010">
        <w:rPr>
          <w:rFonts w:ascii="Times New Roman" w:hAnsi="Times New Roman" w:cs="Times New Roman"/>
          <w:b/>
          <w:bCs/>
          <w:sz w:val="24"/>
          <w:szCs w:val="24"/>
        </w:rPr>
        <w:t>одлеж</w:t>
      </w:r>
      <w:r w:rsidR="00A5627A" w:rsidRPr="00D34010">
        <w:rPr>
          <w:rFonts w:ascii="Times New Roman" w:hAnsi="Times New Roman" w:cs="Times New Roman"/>
          <w:b/>
          <w:bCs/>
          <w:sz w:val="24"/>
          <w:szCs w:val="24"/>
        </w:rPr>
        <w:t>ащих благоустрой</w:t>
      </w:r>
      <w:r w:rsidR="00202889">
        <w:rPr>
          <w:rFonts w:ascii="Times New Roman" w:hAnsi="Times New Roman" w:cs="Times New Roman"/>
          <w:b/>
          <w:bCs/>
          <w:sz w:val="24"/>
          <w:szCs w:val="24"/>
        </w:rPr>
        <w:t>ству в 2018-2024</w:t>
      </w:r>
      <w:r w:rsidRPr="00D34010">
        <w:rPr>
          <w:rFonts w:ascii="Times New Roman" w:hAnsi="Times New Roman" w:cs="Times New Roman"/>
          <w:b/>
          <w:bCs/>
          <w:sz w:val="24"/>
          <w:szCs w:val="24"/>
        </w:rPr>
        <w:t xml:space="preserve"> годы,</w:t>
      </w:r>
    </w:p>
    <w:p w:rsidR="008965FE" w:rsidRPr="00D34010" w:rsidRDefault="008965FE" w:rsidP="00202889">
      <w:pPr>
        <w:jc w:val="center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b/>
          <w:bCs/>
          <w:sz w:val="24"/>
          <w:szCs w:val="24"/>
        </w:rPr>
        <w:t>с перечнем видов работ, планируемых к выполнению</w:t>
      </w:r>
      <w:r w:rsidRPr="00D34010">
        <w:rPr>
          <w:rFonts w:ascii="Times New Roman" w:hAnsi="Times New Roman" w:cs="Times New Roman"/>
          <w:sz w:val="24"/>
          <w:szCs w:val="24"/>
        </w:rPr>
        <w:t> 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 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3"/>
        <w:gridCol w:w="4253"/>
        <w:gridCol w:w="4394"/>
      </w:tblGrid>
      <w:tr w:rsidR="005F40BC" w:rsidRPr="00D34010" w:rsidTr="004957A7">
        <w:tc>
          <w:tcPr>
            <w:tcW w:w="923" w:type="dxa"/>
          </w:tcPr>
          <w:p w:rsidR="005F40BC" w:rsidRDefault="005F40BC" w:rsidP="004957A7">
            <w:pPr>
              <w:pStyle w:val="ConsPlusNormal"/>
              <w:jc w:val="center"/>
            </w:pPr>
            <w:r>
              <w:t>№</w:t>
            </w:r>
          </w:p>
          <w:p w:rsidR="005F40BC" w:rsidRPr="00D34010" w:rsidRDefault="005F40BC" w:rsidP="004957A7">
            <w:pPr>
              <w:pStyle w:val="ConsPlusNormal"/>
              <w:jc w:val="center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253" w:type="dxa"/>
          </w:tcPr>
          <w:p w:rsidR="005F40BC" w:rsidRPr="00D34010" w:rsidRDefault="005F40BC" w:rsidP="004957A7">
            <w:pPr>
              <w:pStyle w:val="ConsPlusNormal"/>
              <w:jc w:val="center"/>
            </w:pPr>
            <w:r>
              <w:t>Адрес дворовой территории</w:t>
            </w:r>
          </w:p>
        </w:tc>
        <w:tc>
          <w:tcPr>
            <w:tcW w:w="4394" w:type="dxa"/>
          </w:tcPr>
          <w:p w:rsidR="005F40BC" w:rsidRPr="00D34010" w:rsidRDefault="005F40BC" w:rsidP="005F40BC">
            <w:pPr>
              <w:pStyle w:val="ConsPlusNormal"/>
              <w:ind w:right="282"/>
              <w:jc w:val="center"/>
            </w:pPr>
            <w:r>
              <w:t>Год благоустройства общественной территории</w:t>
            </w:r>
          </w:p>
        </w:tc>
      </w:tr>
      <w:tr w:rsidR="005F40BC" w:rsidRPr="00D34010" w:rsidTr="004957A7">
        <w:trPr>
          <w:trHeight w:val="588"/>
        </w:trPr>
        <w:tc>
          <w:tcPr>
            <w:tcW w:w="923" w:type="dxa"/>
          </w:tcPr>
          <w:p w:rsidR="005F40BC" w:rsidRPr="00D34010" w:rsidRDefault="005F40BC" w:rsidP="004957A7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253" w:type="dxa"/>
          </w:tcPr>
          <w:p w:rsidR="005F40BC" w:rsidRPr="00D34010" w:rsidRDefault="005F40BC" w:rsidP="004957A7">
            <w:pPr>
              <w:pStyle w:val="ConsPlusNormal"/>
            </w:pPr>
            <w:r>
              <w:t>Площадь Дворца культуры поселка Теткино</w:t>
            </w:r>
            <w:r w:rsidR="001B0CE4">
              <w:t xml:space="preserve"> Глушковского района</w:t>
            </w:r>
          </w:p>
        </w:tc>
        <w:tc>
          <w:tcPr>
            <w:tcW w:w="4394" w:type="dxa"/>
          </w:tcPr>
          <w:p w:rsidR="005F40BC" w:rsidRPr="00D34010" w:rsidRDefault="005F40BC" w:rsidP="005F40BC">
            <w:pPr>
              <w:pStyle w:val="ConsPlusNormal"/>
              <w:ind w:right="282"/>
              <w:jc w:val="center"/>
            </w:pPr>
            <w:r>
              <w:t>2018 год.</w:t>
            </w:r>
          </w:p>
        </w:tc>
      </w:tr>
      <w:tr w:rsidR="005F40BC" w:rsidRPr="00D34010" w:rsidTr="004957A7">
        <w:trPr>
          <w:trHeight w:val="554"/>
        </w:trPr>
        <w:tc>
          <w:tcPr>
            <w:tcW w:w="923" w:type="dxa"/>
          </w:tcPr>
          <w:p w:rsidR="005F40BC" w:rsidRDefault="005F40BC" w:rsidP="004957A7">
            <w:pPr>
              <w:pStyle w:val="ConsPlusNormal"/>
            </w:pPr>
            <w:r>
              <w:t xml:space="preserve">      2</w:t>
            </w:r>
          </w:p>
          <w:p w:rsidR="005F40BC" w:rsidRPr="00D34010" w:rsidRDefault="005F40BC" w:rsidP="004957A7">
            <w:pPr>
              <w:pStyle w:val="ConsPlusNormal"/>
            </w:pPr>
          </w:p>
        </w:tc>
        <w:tc>
          <w:tcPr>
            <w:tcW w:w="4253" w:type="dxa"/>
          </w:tcPr>
          <w:p w:rsidR="005F40BC" w:rsidRPr="00D34010" w:rsidRDefault="001B0CE4" w:rsidP="004957A7">
            <w:pPr>
              <w:pStyle w:val="ConsPlusNormal"/>
            </w:pPr>
            <w:r>
              <w:t>Сквер поселка Теткино Глушковского района</w:t>
            </w:r>
          </w:p>
        </w:tc>
        <w:tc>
          <w:tcPr>
            <w:tcW w:w="4394" w:type="dxa"/>
          </w:tcPr>
          <w:p w:rsidR="005F40BC" w:rsidRPr="00D34010" w:rsidRDefault="00FB73BA" w:rsidP="00E376D2">
            <w:pPr>
              <w:pStyle w:val="ConsPlusNormal"/>
              <w:widowControl w:val="0"/>
              <w:adjustRightInd/>
              <w:ind w:right="282"/>
              <w:jc w:val="center"/>
            </w:pPr>
            <w:r>
              <w:t>2019-202</w:t>
            </w:r>
            <w:r w:rsidR="00E376D2">
              <w:t>2</w:t>
            </w:r>
            <w:r w:rsidR="005F40BC">
              <w:t xml:space="preserve"> годы.</w:t>
            </w:r>
          </w:p>
        </w:tc>
      </w:tr>
      <w:tr w:rsidR="005F40BC" w:rsidRPr="00D34010" w:rsidTr="004957A7">
        <w:trPr>
          <w:trHeight w:val="562"/>
        </w:trPr>
        <w:tc>
          <w:tcPr>
            <w:tcW w:w="923" w:type="dxa"/>
          </w:tcPr>
          <w:p w:rsidR="005F40BC" w:rsidRPr="00D34010" w:rsidRDefault="005F40BC" w:rsidP="004957A7">
            <w:pPr>
              <w:pStyle w:val="ConsPlusNormal"/>
            </w:pPr>
            <w:r>
              <w:t xml:space="preserve">      3</w:t>
            </w:r>
          </w:p>
        </w:tc>
        <w:tc>
          <w:tcPr>
            <w:tcW w:w="4253" w:type="dxa"/>
          </w:tcPr>
          <w:p w:rsidR="005F40BC" w:rsidRPr="00D34010" w:rsidRDefault="001B0CE4" w:rsidP="004957A7">
            <w:pPr>
              <w:pStyle w:val="ConsPlusNormal"/>
            </w:pPr>
            <w:r>
              <w:t xml:space="preserve">Стадион «Труд» поселка Теткино Глушковского района </w:t>
            </w:r>
          </w:p>
        </w:tc>
        <w:tc>
          <w:tcPr>
            <w:tcW w:w="4394" w:type="dxa"/>
          </w:tcPr>
          <w:p w:rsidR="005F40BC" w:rsidRPr="00D34010" w:rsidRDefault="00FB73BA" w:rsidP="00E376D2">
            <w:pPr>
              <w:pStyle w:val="ConsPlusNormal"/>
              <w:ind w:right="282"/>
              <w:jc w:val="center"/>
            </w:pPr>
            <w:r>
              <w:t>202</w:t>
            </w:r>
            <w:r w:rsidR="00E376D2">
              <w:t>3</w:t>
            </w:r>
            <w:r>
              <w:t>-202</w:t>
            </w:r>
            <w:r w:rsidR="00E376D2">
              <w:t>4</w:t>
            </w:r>
            <w:r w:rsidR="005F40BC">
              <w:t xml:space="preserve"> годы.</w:t>
            </w:r>
          </w:p>
        </w:tc>
      </w:tr>
    </w:tbl>
    <w:p w:rsidR="00202889" w:rsidRDefault="00202889" w:rsidP="008965FE">
      <w:pPr>
        <w:rPr>
          <w:rFonts w:ascii="Times New Roman" w:hAnsi="Times New Roman" w:cs="Times New Roman"/>
          <w:sz w:val="24"/>
          <w:szCs w:val="24"/>
        </w:rPr>
      </w:pPr>
    </w:p>
    <w:p w:rsidR="008965FE" w:rsidRPr="00D34010" w:rsidRDefault="008965FE" w:rsidP="0020288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Приложение №7</w:t>
      </w:r>
    </w:p>
    <w:p w:rsidR="008965FE" w:rsidRPr="00D34010" w:rsidRDefault="008965FE" w:rsidP="0020288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8965FE" w:rsidRPr="00D34010" w:rsidRDefault="008965FE" w:rsidP="0020288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«Формирование современной городской среды</w:t>
      </w:r>
    </w:p>
    <w:p w:rsidR="008965FE" w:rsidRPr="00D34010" w:rsidRDefault="00B47C4C" w:rsidP="0020288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 xml:space="preserve"> в поселке  </w:t>
      </w:r>
      <w:proofErr w:type="gramStart"/>
      <w:r w:rsidRPr="00D34010"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 w:rsidRPr="00D34010">
        <w:rPr>
          <w:rFonts w:ascii="Times New Roman" w:hAnsi="Times New Roman" w:cs="Times New Roman"/>
          <w:sz w:val="24"/>
          <w:szCs w:val="24"/>
        </w:rPr>
        <w:t xml:space="preserve"> </w:t>
      </w:r>
      <w:r w:rsidR="008965FE" w:rsidRPr="00D34010">
        <w:rPr>
          <w:rFonts w:ascii="Times New Roman" w:hAnsi="Times New Roman" w:cs="Times New Roman"/>
          <w:sz w:val="24"/>
          <w:szCs w:val="24"/>
        </w:rPr>
        <w:t xml:space="preserve"> Глушковского района</w:t>
      </w:r>
    </w:p>
    <w:p w:rsidR="008965FE" w:rsidRPr="00D34010" w:rsidRDefault="00B47C4C" w:rsidP="00B47C4C">
      <w:pPr>
        <w:jc w:val="right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Курс</w:t>
      </w:r>
      <w:r w:rsidR="00202889">
        <w:rPr>
          <w:rFonts w:ascii="Times New Roman" w:hAnsi="Times New Roman" w:cs="Times New Roman"/>
          <w:sz w:val="24"/>
          <w:szCs w:val="24"/>
        </w:rPr>
        <w:t>кой области на 2018-2024</w:t>
      </w:r>
      <w:r w:rsidR="008965FE" w:rsidRPr="00D34010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 </w:t>
      </w:r>
    </w:p>
    <w:p w:rsidR="008965FE" w:rsidRPr="00D34010" w:rsidRDefault="008965FE" w:rsidP="002028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b/>
          <w:bCs/>
          <w:sz w:val="24"/>
          <w:szCs w:val="24"/>
        </w:rPr>
        <w:t>Минимальный перечень</w:t>
      </w:r>
    </w:p>
    <w:p w:rsidR="008965FE" w:rsidRPr="00D34010" w:rsidRDefault="008965FE" w:rsidP="002028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b/>
          <w:bCs/>
          <w:sz w:val="24"/>
          <w:szCs w:val="24"/>
        </w:rPr>
        <w:t>работ по благоустройству дворовых территорий многоквартирных домов,</w:t>
      </w:r>
    </w:p>
    <w:p w:rsidR="008965FE" w:rsidRPr="00D34010" w:rsidRDefault="008965FE" w:rsidP="001B0CE4">
      <w:pPr>
        <w:jc w:val="center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b/>
          <w:bCs/>
          <w:sz w:val="24"/>
          <w:szCs w:val="24"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  <w:r w:rsidRPr="00D34010">
        <w:rPr>
          <w:rFonts w:ascii="Times New Roman" w:hAnsi="Times New Roman" w:cs="Times New Roman"/>
          <w:sz w:val="24"/>
          <w:szCs w:val="24"/>
        </w:rPr>
        <w:t> </w:t>
      </w:r>
    </w:p>
    <w:tbl>
      <w:tblPr>
        <w:tblW w:w="9714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1"/>
        <w:gridCol w:w="2410"/>
        <w:gridCol w:w="5953"/>
      </w:tblGrid>
      <w:tr w:rsidR="008965FE" w:rsidRPr="00D34010" w:rsidTr="00B47C4C">
        <w:trPr>
          <w:tblCellSpacing w:w="0" w:type="dxa"/>
        </w:trPr>
        <w:tc>
          <w:tcPr>
            <w:tcW w:w="135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8665A" w:rsidRPr="00D34010" w:rsidRDefault="008965FE" w:rsidP="008965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010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8665A" w:rsidRPr="00D34010" w:rsidRDefault="008965FE" w:rsidP="008965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010">
              <w:rPr>
                <w:rFonts w:ascii="Times New Roman" w:hAnsi="Times New Roman" w:cs="Times New Roman"/>
                <w:sz w:val="24"/>
                <w:szCs w:val="24"/>
              </w:rPr>
              <w:t>Перечень работ, входящих в минимальный перечень работ</w:t>
            </w:r>
          </w:p>
        </w:tc>
        <w:tc>
          <w:tcPr>
            <w:tcW w:w="595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8665A" w:rsidRPr="00D34010" w:rsidRDefault="008965FE" w:rsidP="008965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010">
              <w:rPr>
                <w:rFonts w:ascii="Times New Roman" w:hAnsi="Times New Roman" w:cs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8965FE" w:rsidRPr="00D34010" w:rsidTr="00B47C4C">
        <w:trPr>
          <w:tblCellSpacing w:w="0" w:type="dxa"/>
        </w:trPr>
        <w:tc>
          <w:tcPr>
            <w:tcW w:w="135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8965FE" w:rsidRPr="00D34010" w:rsidRDefault="008965FE" w:rsidP="008965FE">
            <w:pPr>
              <w:numPr>
                <w:ilvl w:val="0"/>
                <w:numId w:val="26"/>
              </w:numPr>
              <w:rPr>
                <w:rFonts w:ascii="Times New Roman" w:hAnsi="Times New Roman" w:cs="Times New Roman"/>
              </w:rPr>
            </w:pPr>
            <w:r w:rsidRPr="00D3401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4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8665A" w:rsidRPr="00D34010" w:rsidRDefault="008965FE" w:rsidP="008965FE">
            <w:pPr>
              <w:rPr>
                <w:rFonts w:ascii="Times New Roman" w:hAnsi="Times New Roman" w:cs="Times New Roman"/>
              </w:rPr>
            </w:pPr>
            <w:r w:rsidRPr="00D34010">
              <w:rPr>
                <w:rFonts w:ascii="Times New Roman" w:hAnsi="Times New Roman" w:cs="Times New Roman"/>
              </w:rPr>
              <w:t>Ремонт дворовых проездов</w:t>
            </w:r>
          </w:p>
        </w:tc>
        <w:tc>
          <w:tcPr>
            <w:tcW w:w="595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8665A" w:rsidRPr="00D34010" w:rsidRDefault="008965FE" w:rsidP="008965FE">
            <w:pPr>
              <w:rPr>
                <w:rFonts w:ascii="Times New Roman" w:hAnsi="Times New Roman" w:cs="Times New Roman"/>
              </w:rPr>
            </w:pPr>
            <w:r w:rsidRPr="00D34010">
              <w:rPr>
                <w:rFonts w:ascii="Times New Roman" w:hAnsi="Times New Roman" w:cs="Times New Roman"/>
              </w:rPr>
              <w:t>-</w:t>
            </w:r>
          </w:p>
        </w:tc>
      </w:tr>
      <w:tr w:rsidR="008965FE" w:rsidRPr="00D34010" w:rsidTr="00B47C4C">
        <w:trPr>
          <w:tblCellSpacing w:w="0" w:type="dxa"/>
        </w:trPr>
        <w:tc>
          <w:tcPr>
            <w:tcW w:w="135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8965FE" w:rsidRPr="00D34010" w:rsidRDefault="00202889" w:rsidP="00202889">
            <w:pPr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="008965FE" w:rsidRPr="00D3401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4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8665A" w:rsidRPr="00D34010" w:rsidRDefault="008965FE" w:rsidP="008965FE">
            <w:pPr>
              <w:rPr>
                <w:rFonts w:ascii="Times New Roman" w:hAnsi="Times New Roman" w:cs="Times New Roman"/>
              </w:rPr>
            </w:pPr>
            <w:r w:rsidRPr="00D34010">
              <w:rPr>
                <w:rFonts w:ascii="Times New Roman" w:hAnsi="Times New Roman" w:cs="Times New Roman"/>
              </w:rPr>
              <w:t>Установка скамеек</w:t>
            </w:r>
          </w:p>
        </w:tc>
        <w:tc>
          <w:tcPr>
            <w:tcW w:w="595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8965FE" w:rsidRPr="00D34010" w:rsidRDefault="008965FE" w:rsidP="008965FE">
            <w:pPr>
              <w:rPr>
                <w:rFonts w:ascii="Times New Roman" w:hAnsi="Times New Roman" w:cs="Times New Roman"/>
              </w:rPr>
            </w:pPr>
            <w:r w:rsidRPr="00D34010">
              <w:rPr>
                <w:rFonts w:ascii="Times New Roman" w:hAnsi="Times New Roman" w:cs="Times New Roman"/>
              </w:rPr>
              <w:t> </w:t>
            </w:r>
          </w:p>
          <w:p w:rsidR="0048665A" w:rsidRPr="00D34010" w:rsidRDefault="008965FE" w:rsidP="008965FE">
            <w:pPr>
              <w:rPr>
                <w:rFonts w:ascii="Times New Roman" w:hAnsi="Times New Roman" w:cs="Times New Roman"/>
              </w:rPr>
            </w:pPr>
            <w:r w:rsidRPr="00D34010">
              <w:rPr>
                <w:rFonts w:ascii="Times New Roman" w:hAnsi="Times New Roman" w:cs="Times New Roman"/>
              </w:rPr>
              <w:t> </w:t>
            </w:r>
          </w:p>
        </w:tc>
      </w:tr>
      <w:tr w:rsidR="008965FE" w:rsidRPr="00D34010" w:rsidTr="00B47C4C">
        <w:trPr>
          <w:tblCellSpacing w:w="0" w:type="dxa"/>
        </w:trPr>
        <w:tc>
          <w:tcPr>
            <w:tcW w:w="135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8965FE" w:rsidRPr="00D34010" w:rsidRDefault="00202889" w:rsidP="002028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3.</w:t>
            </w:r>
            <w:r w:rsidR="008965FE" w:rsidRPr="00D3401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4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8665A" w:rsidRPr="00D34010" w:rsidRDefault="008965FE" w:rsidP="008965FE">
            <w:pPr>
              <w:rPr>
                <w:rFonts w:ascii="Times New Roman" w:hAnsi="Times New Roman" w:cs="Times New Roman"/>
              </w:rPr>
            </w:pPr>
            <w:r w:rsidRPr="00D34010">
              <w:rPr>
                <w:rFonts w:ascii="Times New Roman" w:hAnsi="Times New Roman" w:cs="Times New Roman"/>
              </w:rPr>
              <w:t>Установка урн</w:t>
            </w:r>
          </w:p>
        </w:tc>
        <w:tc>
          <w:tcPr>
            <w:tcW w:w="595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8665A" w:rsidRPr="00D34010" w:rsidRDefault="008965FE" w:rsidP="008965FE">
            <w:pPr>
              <w:rPr>
                <w:rFonts w:ascii="Times New Roman" w:hAnsi="Times New Roman" w:cs="Times New Roman"/>
              </w:rPr>
            </w:pPr>
            <w:r w:rsidRPr="00D34010">
              <w:rPr>
                <w:rFonts w:ascii="Times New Roman" w:hAnsi="Times New Roman" w:cs="Times New Roman"/>
              </w:rPr>
              <w:t> </w:t>
            </w:r>
          </w:p>
        </w:tc>
      </w:tr>
    </w:tbl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 </w:t>
      </w:r>
    </w:p>
    <w:p w:rsidR="00E47033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lastRenderedPageBreak/>
        <w:t> </w:t>
      </w:r>
    </w:p>
    <w:p w:rsidR="008965FE" w:rsidRPr="00D34010" w:rsidRDefault="008965FE" w:rsidP="0020288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Приложение №8 </w:t>
      </w:r>
    </w:p>
    <w:p w:rsidR="008965FE" w:rsidRPr="00D34010" w:rsidRDefault="008965FE" w:rsidP="0020288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8965FE" w:rsidRPr="00D34010" w:rsidRDefault="008965FE" w:rsidP="0020288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«Формирование современной городской среды</w:t>
      </w:r>
    </w:p>
    <w:p w:rsidR="008965FE" w:rsidRPr="00D34010" w:rsidRDefault="00A5277F" w:rsidP="0020288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 xml:space="preserve"> в поселке  </w:t>
      </w:r>
      <w:proofErr w:type="gramStart"/>
      <w:r w:rsidRPr="00D34010"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 w:rsidRPr="00D34010">
        <w:rPr>
          <w:rFonts w:ascii="Times New Roman" w:hAnsi="Times New Roman" w:cs="Times New Roman"/>
          <w:sz w:val="24"/>
          <w:szCs w:val="24"/>
        </w:rPr>
        <w:t xml:space="preserve"> </w:t>
      </w:r>
      <w:r w:rsidR="008965FE" w:rsidRPr="00D34010">
        <w:rPr>
          <w:rFonts w:ascii="Times New Roman" w:hAnsi="Times New Roman" w:cs="Times New Roman"/>
          <w:sz w:val="24"/>
          <w:szCs w:val="24"/>
        </w:rPr>
        <w:t>Глушковского района</w:t>
      </w:r>
    </w:p>
    <w:p w:rsidR="008965FE" w:rsidRPr="00D34010" w:rsidRDefault="00202889" w:rsidP="0020288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Курской области на 2018-2024</w:t>
      </w:r>
      <w:r w:rsidR="008965FE" w:rsidRPr="00D34010">
        <w:rPr>
          <w:rFonts w:ascii="Times New Roman" w:hAnsi="Times New Roman" w:cs="Times New Roman"/>
          <w:sz w:val="24"/>
          <w:szCs w:val="24"/>
        </w:rPr>
        <w:t xml:space="preserve"> годы» </w:t>
      </w:r>
    </w:p>
    <w:p w:rsidR="008965FE" w:rsidRPr="00D34010" w:rsidRDefault="008965FE" w:rsidP="002028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b/>
          <w:bCs/>
          <w:sz w:val="24"/>
          <w:szCs w:val="24"/>
        </w:rPr>
        <w:t>Дополнительный перечень работ</w:t>
      </w:r>
    </w:p>
    <w:p w:rsidR="008965FE" w:rsidRPr="00D34010" w:rsidRDefault="008965FE" w:rsidP="002028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b/>
          <w:bCs/>
          <w:sz w:val="24"/>
          <w:szCs w:val="24"/>
        </w:rPr>
        <w:t>по благоустройству дворовых территорий многоквартирных домов,</w:t>
      </w:r>
    </w:p>
    <w:p w:rsidR="00202889" w:rsidRDefault="008965FE" w:rsidP="0020288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34010">
        <w:rPr>
          <w:rFonts w:ascii="Times New Roman" w:hAnsi="Times New Roman" w:cs="Times New Roman"/>
          <w:b/>
          <w:bCs/>
          <w:sz w:val="24"/>
          <w:szCs w:val="24"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p w:rsidR="008965FE" w:rsidRPr="00D34010" w:rsidRDefault="008965FE" w:rsidP="00202889">
      <w:pPr>
        <w:jc w:val="center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tbl>
      <w:tblPr>
        <w:tblW w:w="957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1"/>
        <w:gridCol w:w="2835"/>
        <w:gridCol w:w="2126"/>
        <w:gridCol w:w="3261"/>
      </w:tblGrid>
      <w:tr w:rsidR="008965FE" w:rsidRPr="00D34010" w:rsidTr="00A5277F">
        <w:trPr>
          <w:tblCellSpacing w:w="0" w:type="dxa"/>
        </w:trPr>
        <w:tc>
          <w:tcPr>
            <w:tcW w:w="135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8665A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8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8665A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sz w:val="20"/>
                <w:szCs w:val="20"/>
              </w:rPr>
              <w:t>Перечень работ, входящих в дополнительный перечень работ</w:t>
            </w:r>
          </w:p>
        </w:tc>
        <w:tc>
          <w:tcPr>
            <w:tcW w:w="5387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8665A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sz w:val="20"/>
                <w:szCs w:val="20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8965FE" w:rsidRPr="00D34010" w:rsidTr="00A5277F">
        <w:trPr>
          <w:tblCellSpacing w:w="0" w:type="dxa"/>
        </w:trPr>
        <w:tc>
          <w:tcPr>
            <w:tcW w:w="135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8965FE" w:rsidRPr="00D34010" w:rsidRDefault="008965FE" w:rsidP="008965FE">
            <w:pPr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35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8665A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sz w:val="20"/>
                <w:szCs w:val="20"/>
              </w:rPr>
              <w:t>Оборудование детских площадок</w:t>
            </w:r>
          </w:p>
        </w:tc>
        <w:tc>
          <w:tcPr>
            <w:tcW w:w="212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8665A" w:rsidRPr="00D34010" w:rsidRDefault="008965FE" w:rsidP="0020288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sz w:val="20"/>
                <w:szCs w:val="20"/>
              </w:rPr>
              <w:t>Качели на деревянных стойках с оцинкованной балкой</w:t>
            </w:r>
          </w:p>
        </w:tc>
        <w:tc>
          <w:tcPr>
            <w:tcW w:w="326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8665A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8965FE" w:rsidRPr="00D34010" w:rsidTr="00A5277F">
        <w:trPr>
          <w:tblCellSpacing w:w="0" w:type="dxa"/>
        </w:trPr>
        <w:tc>
          <w:tcPr>
            <w:tcW w:w="135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8665A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35" w:type="dxa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vAlign w:val="center"/>
            <w:hideMark/>
          </w:tcPr>
          <w:p w:rsidR="008965FE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8665A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sz w:val="20"/>
                <w:szCs w:val="20"/>
              </w:rPr>
              <w:t>Горки</w:t>
            </w:r>
          </w:p>
        </w:tc>
        <w:tc>
          <w:tcPr>
            <w:tcW w:w="326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8965FE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8965FE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48665A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8965FE" w:rsidRPr="00D34010" w:rsidTr="00A5277F">
        <w:trPr>
          <w:tblCellSpacing w:w="0" w:type="dxa"/>
        </w:trPr>
        <w:tc>
          <w:tcPr>
            <w:tcW w:w="135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8665A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35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8665A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8665A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sz w:val="20"/>
                <w:szCs w:val="20"/>
              </w:rPr>
              <w:t>Качалки на пружине</w:t>
            </w:r>
          </w:p>
        </w:tc>
        <w:tc>
          <w:tcPr>
            <w:tcW w:w="326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8965FE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48665A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8965FE" w:rsidRPr="00D34010" w:rsidTr="00A5277F">
        <w:trPr>
          <w:tblCellSpacing w:w="0" w:type="dxa"/>
        </w:trPr>
        <w:tc>
          <w:tcPr>
            <w:tcW w:w="135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8665A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35" w:type="dxa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vAlign w:val="center"/>
            <w:hideMark/>
          </w:tcPr>
          <w:p w:rsidR="008965FE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8665A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sz w:val="20"/>
                <w:szCs w:val="20"/>
              </w:rPr>
              <w:t>Песочница большая (дворик)</w:t>
            </w:r>
          </w:p>
        </w:tc>
        <w:tc>
          <w:tcPr>
            <w:tcW w:w="326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8665A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8965FE" w:rsidRPr="00D34010" w:rsidTr="00A5277F">
        <w:trPr>
          <w:tblCellSpacing w:w="0" w:type="dxa"/>
        </w:trPr>
        <w:tc>
          <w:tcPr>
            <w:tcW w:w="135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8665A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35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8665A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8665A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sz w:val="20"/>
                <w:szCs w:val="20"/>
              </w:rPr>
              <w:t>Песочница малая</w:t>
            </w:r>
          </w:p>
        </w:tc>
        <w:tc>
          <w:tcPr>
            <w:tcW w:w="326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8665A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8965FE" w:rsidRPr="00D34010" w:rsidTr="00A5277F">
        <w:trPr>
          <w:tblCellSpacing w:w="0" w:type="dxa"/>
        </w:trPr>
        <w:tc>
          <w:tcPr>
            <w:tcW w:w="135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8665A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35" w:type="dxa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vAlign w:val="center"/>
            <w:hideMark/>
          </w:tcPr>
          <w:p w:rsidR="008965FE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8665A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sz w:val="20"/>
                <w:szCs w:val="20"/>
              </w:rPr>
              <w:t>Домик - беседка</w:t>
            </w:r>
          </w:p>
        </w:tc>
        <w:tc>
          <w:tcPr>
            <w:tcW w:w="326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8965FE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:rsidR="0048665A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965FE" w:rsidRPr="00D34010" w:rsidTr="00A5277F">
        <w:trPr>
          <w:tblCellSpacing w:w="0" w:type="dxa"/>
        </w:trPr>
        <w:tc>
          <w:tcPr>
            <w:tcW w:w="135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8665A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35" w:type="dxa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vAlign w:val="center"/>
            <w:hideMark/>
          </w:tcPr>
          <w:p w:rsidR="008965FE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8665A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sz w:val="20"/>
                <w:szCs w:val="20"/>
              </w:rPr>
              <w:t>Карусели</w:t>
            </w:r>
          </w:p>
        </w:tc>
        <w:tc>
          <w:tcPr>
            <w:tcW w:w="326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8965FE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:rsidR="008965FE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:rsidR="0048665A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965FE" w:rsidRPr="00D34010" w:rsidTr="00A5277F">
        <w:trPr>
          <w:tblCellSpacing w:w="0" w:type="dxa"/>
        </w:trPr>
        <w:tc>
          <w:tcPr>
            <w:tcW w:w="135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8665A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35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8665A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8665A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sz w:val="20"/>
                <w:szCs w:val="20"/>
              </w:rPr>
              <w:t>Детский игровой комплекс</w:t>
            </w:r>
          </w:p>
        </w:tc>
        <w:tc>
          <w:tcPr>
            <w:tcW w:w="326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8965FE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:rsidR="0048665A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965FE" w:rsidRPr="00D34010" w:rsidTr="00A5277F">
        <w:trPr>
          <w:tblCellSpacing w:w="0" w:type="dxa"/>
        </w:trPr>
        <w:tc>
          <w:tcPr>
            <w:tcW w:w="135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8665A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35" w:type="dxa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vAlign w:val="center"/>
            <w:hideMark/>
          </w:tcPr>
          <w:p w:rsidR="008965FE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8665A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sz w:val="20"/>
                <w:szCs w:val="20"/>
              </w:rPr>
              <w:t>Машинки</w:t>
            </w:r>
          </w:p>
        </w:tc>
        <w:tc>
          <w:tcPr>
            <w:tcW w:w="326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8965FE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:rsidR="008965FE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:rsidR="0048665A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965FE" w:rsidRPr="00D34010" w:rsidTr="00A5277F">
        <w:trPr>
          <w:tblCellSpacing w:w="0" w:type="dxa"/>
        </w:trPr>
        <w:tc>
          <w:tcPr>
            <w:tcW w:w="1351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8965FE" w:rsidRPr="00D34010" w:rsidRDefault="008965FE" w:rsidP="008965FE">
            <w:pPr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2835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8665A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sz w:val="20"/>
                <w:szCs w:val="20"/>
              </w:rPr>
              <w:t>Оборудование спортивных площадок</w:t>
            </w:r>
          </w:p>
        </w:tc>
        <w:tc>
          <w:tcPr>
            <w:tcW w:w="212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8665A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sz w:val="20"/>
                <w:szCs w:val="20"/>
              </w:rPr>
              <w:t>Уличный тренажер</w:t>
            </w:r>
          </w:p>
        </w:tc>
        <w:tc>
          <w:tcPr>
            <w:tcW w:w="326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8965FE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8965FE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48665A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8965FE" w:rsidRPr="00D34010" w:rsidTr="00A5277F">
        <w:trPr>
          <w:tblCellSpacing w:w="0" w:type="dxa"/>
        </w:trPr>
        <w:tc>
          <w:tcPr>
            <w:tcW w:w="1351" w:type="dxa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vAlign w:val="center"/>
            <w:hideMark/>
          </w:tcPr>
          <w:p w:rsidR="008965FE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vAlign w:val="center"/>
            <w:hideMark/>
          </w:tcPr>
          <w:p w:rsidR="008965FE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8665A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sz w:val="20"/>
                <w:szCs w:val="20"/>
              </w:rPr>
              <w:t>Комплекс из турников и шведской стенки</w:t>
            </w:r>
          </w:p>
        </w:tc>
        <w:tc>
          <w:tcPr>
            <w:tcW w:w="326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8965FE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48665A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8965FE" w:rsidRPr="00D34010" w:rsidTr="00A5277F">
        <w:trPr>
          <w:tblCellSpacing w:w="0" w:type="dxa"/>
        </w:trPr>
        <w:tc>
          <w:tcPr>
            <w:tcW w:w="135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8965FE" w:rsidRPr="00D34010" w:rsidRDefault="008965FE" w:rsidP="009D43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8665A" w:rsidRPr="00D34010" w:rsidRDefault="0048665A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8665A" w:rsidRPr="00D34010" w:rsidRDefault="0048665A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8665A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8965FE" w:rsidRPr="00D34010" w:rsidTr="00A5277F">
        <w:trPr>
          <w:tblCellSpacing w:w="0" w:type="dxa"/>
        </w:trPr>
        <w:tc>
          <w:tcPr>
            <w:tcW w:w="135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8965FE" w:rsidRPr="00D34010" w:rsidRDefault="008965FE" w:rsidP="008965FE">
            <w:pPr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8665A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sz w:val="20"/>
                <w:szCs w:val="20"/>
              </w:rPr>
              <w:t>Озеленение территорий</w:t>
            </w:r>
          </w:p>
        </w:tc>
        <w:tc>
          <w:tcPr>
            <w:tcW w:w="212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8665A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sz w:val="20"/>
                <w:szCs w:val="20"/>
              </w:rPr>
              <w:t>Вазоны</w:t>
            </w:r>
          </w:p>
        </w:tc>
        <w:tc>
          <w:tcPr>
            <w:tcW w:w="326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48665A" w:rsidRPr="00D34010" w:rsidRDefault="008965FE" w:rsidP="008965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40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</w:tbl>
    <w:p w:rsidR="00681FE8" w:rsidRDefault="008965FE" w:rsidP="00681FE8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E376D2" w:rsidRDefault="00E376D2" w:rsidP="0051397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376D2" w:rsidRDefault="00E376D2" w:rsidP="0051397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376D2" w:rsidRDefault="00E376D2" w:rsidP="0051397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376D2" w:rsidRDefault="00E376D2" w:rsidP="0051397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376D2" w:rsidRDefault="00E376D2" w:rsidP="0051397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376D2" w:rsidRDefault="00E376D2" w:rsidP="0051397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376D2" w:rsidRDefault="00E376D2" w:rsidP="0051397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376D2" w:rsidRDefault="00E376D2" w:rsidP="0051397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376D2" w:rsidRDefault="00E376D2" w:rsidP="0051397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376D2" w:rsidRDefault="00E376D2" w:rsidP="0051397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376D2" w:rsidRDefault="00E376D2" w:rsidP="0051397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376D2" w:rsidRDefault="00E376D2" w:rsidP="0051397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376D2" w:rsidRDefault="00E376D2" w:rsidP="0051397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376D2" w:rsidRDefault="00E376D2" w:rsidP="0051397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376D2" w:rsidRDefault="00E376D2" w:rsidP="0051397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376D2" w:rsidRDefault="00E376D2" w:rsidP="0051397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376D2" w:rsidRDefault="00E376D2" w:rsidP="0051397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376D2" w:rsidRDefault="00E376D2" w:rsidP="0051397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376D2" w:rsidRDefault="00E376D2" w:rsidP="0051397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376D2" w:rsidRDefault="00E376D2" w:rsidP="0051397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376D2" w:rsidRDefault="00E376D2" w:rsidP="0051397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376D2" w:rsidRDefault="00E376D2" w:rsidP="0051397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376D2" w:rsidRDefault="00E376D2" w:rsidP="0051397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376D2" w:rsidRDefault="00E376D2" w:rsidP="0051397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376D2" w:rsidRDefault="00E376D2" w:rsidP="0051397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376D2" w:rsidRDefault="00E376D2" w:rsidP="0051397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376D2" w:rsidRDefault="00E376D2" w:rsidP="0051397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376D2" w:rsidRDefault="00E376D2" w:rsidP="0051397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376D2" w:rsidRDefault="00E376D2" w:rsidP="0051397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376D2" w:rsidRDefault="00E376D2" w:rsidP="0051397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376D2" w:rsidRDefault="00E376D2" w:rsidP="0051397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376D2" w:rsidRDefault="00E376D2" w:rsidP="0051397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376D2" w:rsidRDefault="00E376D2" w:rsidP="0051397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376D2" w:rsidRDefault="00E376D2" w:rsidP="0051397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376D2" w:rsidRDefault="00E376D2" w:rsidP="0051397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376D2" w:rsidRDefault="00E376D2" w:rsidP="0051397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65FE" w:rsidRPr="00D34010" w:rsidRDefault="00AD663E" w:rsidP="0051397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Приложение №9</w:t>
      </w:r>
    </w:p>
    <w:p w:rsidR="008965FE" w:rsidRPr="00D34010" w:rsidRDefault="008965FE" w:rsidP="0051397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8965FE" w:rsidRPr="00D34010" w:rsidRDefault="008965FE" w:rsidP="0051397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«Формирование современной городской среды</w:t>
      </w:r>
    </w:p>
    <w:p w:rsidR="008965FE" w:rsidRPr="00D34010" w:rsidRDefault="00A5277F" w:rsidP="0051397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 xml:space="preserve"> в поселке  </w:t>
      </w:r>
      <w:proofErr w:type="gramStart"/>
      <w:r w:rsidRPr="00D34010"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 w:rsidRPr="00D34010">
        <w:rPr>
          <w:rFonts w:ascii="Times New Roman" w:hAnsi="Times New Roman" w:cs="Times New Roman"/>
          <w:sz w:val="24"/>
          <w:szCs w:val="24"/>
        </w:rPr>
        <w:t xml:space="preserve"> </w:t>
      </w:r>
      <w:r w:rsidR="008965FE" w:rsidRPr="00D34010">
        <w:rPr>
          <w:rFonts w:ascii="Times New Roman" w:hAnsi="Times New Roman" w:cs="Times New Roman"/>
          <w:sz w:val="24"/>
          <w:szCs w:val="24"/>
        </w:rPr>
        <w:t>Глушковского района</w:t>
      </w:r>
    </w:p>
    <w:p w:rsidR="008965FE" w:rsidRPr="00D34010" w:rsidRDefault="008965FE" w:rsidP="00AD663E">
      <w:pPr>
        <w:jc w:val="right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        Ку</w:t>
      </w:r>
      <w:r w:rsidR="00513971">
        <w:rPr>
          <w:rFonts w:ascii="Times New Roman" w:hAnsi="Times New Roman" w:cs="Times New Roman"/>
          <w:sz w:val="24"/>
          <w:szCs w:val="24"/>
        </w:rPr>
        <w:t>рской области на 2018-2024</w:t>
      </w:r>
      <w:r w:rsidRPr="00D34010">
        <w:rPr>
          <w:rFonts w:ascii="Times New Roman" w:hAnsi="Times New Roman" w:cs="Times New Roman"/>
          <w:sz w:val="24"/>
          <w:szCs w:val="24"/>
        </w:rPr>
        <w:t xml:space="preserve"> годы»</w:t>
      </w:r>
      <w:r w:rsidRPr="00D34010">
        <w:rPr>
          <w:rFonts w:ascii="Times New Roman" w:hAnsi="Times New Roman" w:cs="Times New Roman"/>
          <w:b/>
          <w:bCs/>
          <w:sz w:val="24"/>
          <w:szCs w:val="24"/>
        </w:rPr>
        <w:t>  </w:t>
      </w:r>
    </w:p>
    <w:p w:rsidR="008965FE" w:rsidRPr="00D34010" w:rsidRDefault="008965FE" w:rsidP="00A5277F">
      <w:pPr>
        <w:jc w:val="center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b/>
          <w:bCs/>
          <w:sz w:val="24"/>
          <w:szCs w:val="24"/>
        </w:rPr>
        <w:t>Порядок</w:t>
      </w:r>
    </w:p>
    <w:p w:rsidR="008965FE" w:rsidRPr="00D34010" w:rsidRDefault="008965FE" w:rsidP="0051397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b/>
          <w:bCs/>
          <w:sz w:val="24"/>
          <w:szCs w:val="24"/>
        </w:rPr>
        <w:t xml:space="preserve">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и механизм </w:t>
      </w:r>
      <w:proofErr w:type="gramStart"/>
      <w:r w:rsidRPr="00D34010">
        <w:rPr>
          <w:rFonts w:ascii="Times New Roman" w:hAnsi="Times New Roman" w:cs="Times New Roman"/>
          <w:b/>
          <w:bCs/>
          <w:sz w:val="24"/>
          <w:szCs w:val="24"/>
        </w:rPr>
        <w:t>контроля за</w:t>
      </w:r>
      <w:proofErr w:type="gramEnd"/>
      <w:r w:rsidRPr="00D34010">
        <w:rPr>
          <w:rFonts w:ascii="Times New Roman" w:hAnsi="Times New Roman" w:cs="Times New Roman"/>
          <w:b/>
          <w:bCs/>
          <w:sz w:val="24"/>
          <w:szCs w:val="24"/>
        </w:rPr>
        <w:t xml:space="preserve"> их расходованием,</w:t>
      </w:r>
    </w:p>
    <w:p w:rsidR="008965FE" w:rsidRPr="00D34010" w:rsidRDefault="008965FE" w:rsidP="00AD663E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34010">
        <w:rPr>
          <w:rFonts w:ascii="Times New Roman" w:hAnsi="Times New Roman" w:cs="Times New Roman"/>
          <w:b/>
          <w:bCs/>
          <w:sz w:val="24"/>
          <w:szCs w:val="24"/>
        </w:rPr>
        <w:t>а также порядок и форма участия (финансовое и (или) трудовое граждан в выполнении указанных работ  </w:t>
      </w:r>
      <w:proofErr w:type="gramEnd"/>
    </w:p>
    <w:p w:rsidR="008965FE" w:rsidRPr="00D34010" w:rsidRDefault="008965FE" w:rsidP="00AD663E">
      <w:pPr>
        <w:jc w:val="center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b/>
          <w:bCs/>
          <w:sz w:val="24"/>
          <w:szCs w:val="24"/>
        </w:rPr>
        <w:t>1. Общие положения </w:t>
      </w:r>
    </w:p>
    <w:p w:rsidR="008965FE" w:rsidRPr="00D34010" w:rsidRDefault="008965FE" w:rsidP="00321A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1.1.      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дополнительного перечня работ по благоустройству дворо</w:t>
      </w:r>
      <w:r w:rsidR="00A5277F" w:rsidRPr="00D34010">
        <w:rPr>
          <w:rFonts w:ascii="Times New Roman" w:hAnsi="Times New Roman" w:cs="Times New Roman"/>
          <w:sz w:val="24"/>
          <w:szCs w:val="24"/>
        </w:rPr>
        <w:t>вых территорий поселка   Теткино</w:t>
      </w:r>
      <w:r w:rsidRPr="00D34010">
        <w:rPr>
          <w:rFonts w:ascii="Times New Roman" w:hAnsi="Times New Roman" w:cs="Times New Roman"/>
          <w:sz w:val="24"/>
          <w:szCs w:val="24"/>
        </w:rPr>
        <w:t xml:space="preserve"> Глушковского района Курской области в рамках муниципальной программы «Формирование современной го</w:t>
      </w:r>
      <w:r w:rsidR="00A5277F" w:rsidRPr="00D34010">
        <w:rPr>
          <w:rFonts w:ascii="Times New Roman" w:hAnsi="Times New Roman" w:cs="Times New Roman"/>
          <w:sz w:val="24"/>
          <w:szCs w:val="24"/>
        </w:rPr>
        <w:t xml:space="preserve">родской среды в поселке  Теткино </w:t>
      </w:r>
      <w:r w:rsidRPr="00D34010">
        <w:rPr>
          <w:rFonts w:ascii="Times New Roman" w:hAnsi="Times New Roman" w:cs="Times New Roman"/>
          <w:sz w:val="24"/>
          <w:szCs w:val="24"/>
        </w:rPr>
        <w:t xml:space="preserve"> Глушковског</w:t>
      </w:r>
      <w:r w:rsidR="00A5277F" w:rsidRPr="00D34010">
        <w:rPr>
          <w:rFonts w:ascii="Times New Roman" w:hAnsi="Times New Roman" w:cs="Times New Roman"/>
          <w:sz w:val="24"/>
          <w:szCs w:val="24"/>
        </w:rPr>
        <w:t>о рай</w:t>
      </w:r>
      <w:r w:rsidR="00513971">
        <w:rPr>
          <w:rFonts w:ascii="Times New Roman" w:hAnsi="Times New Roman" w:cs="Times New Roman"/>
          <w:sz w:val="24"/>
          <w:szCs w:val="24"/>
        </w:rPr>
        <w:t>она Курской области на 2018-2024</w:t>
      </w:r>
      <w:r w:rsidRPr="00D34010">
        <w:rPr>
          <w:rFonts w:ascii="Times New Roman" w:hAnsi="Times New Roman" w:cs="Times New Roman"/>
          <w:sz w:val="24"/>
          <w:szCs w:val="24"/>
        </w:rPr>
        <w:t xml:space="preserve"> годы» (далее – Программа), механизм контроля за их расходованием, а также устанавливает порядок и формы трудового и финансового участия заинтересованных лиц в выполнении указанных работ. </w:t>
      </w:r>
    </w:p>
    <w:p w:rsidR="008965FE" w:rsidRPr="00D34010" w:rsidRDefault="00AD663E" w:rsidP="00321A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1.2. </w:t>
      </w:r>
      <w:r w:rsidR="008965FE" w:rsidRPr="00D34010">
        <w:rPr>
          <w:rFonts w:ascii="Times New Roman" w:hAnsi="Times New Roman" w:cs="Times New Roman"/>
          <w:sz w:val="24"/>
          <w:szCs w:val="24"/>
        </w:rPr>
        <w:t>В целях реализации настоящего Порядка используются следующие понятия:</w:t>
      </w:r>
    </w:p>
    <w:p w:rsidR="008965FE" w:rsidRPr="00D34010" w:rsidRDefault="008965FE" w:rsidP="00321A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 xml:space="preserve">а) дополнительный перечень работ – установленный постановлением Администрации Курской области перечень работ по благоустройству дворовой территории, </w:t>
      </w:r>
      <w:proofErr w:type="spellStart"/>
      <w:r w:rsidRPr="00D34010">
        <w:rPr>
          <w:rFonts w:ascii="Times New Roman" w:hAnsi="Times New Roman" w:cs="Times New Roman"/>
          <w:sz w:val="24"/>
          <w:szCs w:val="24"/>
        </w:rPr>
        <w:t>софинансируемых</w:t>
      </w:r>
      <w:proofErr w:type="spellEnd"/>
      <w:r w:rsidRPr="00D34010">
        <w:rPr>
          <w:rFonts w:ascii="Times New Roman" w:hAnsi="Times New Roman" w:cs="Times New Roman"/>
          <w:sz w:val="24"/>
          <w:szCs w:val="24"/>
        </w:rPr>
        <w:t xml:space="preserve"> за счет средств заинтересованных лиц;</w:t>
      </w:r>
    </w:p>
    <w:p w:rsidR="008965FE" w:rsidRPr="00D34010" w:rsidRDefault="008965FE" w:rsidP="00321A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б) трудовое участие – добровольная безвозмездная трудовая деятельность заинтересованных лиц, имеющая социально полезную направленность, не требующая специальной квалификации и выполняемая в качестве трудового участия заинтересованных лиц при осуществлении видов работ из дополнительного перечня работ по благоустройству дворо</w:t>
      </w:r>
      <w:r w:rsidR="00A5277F" w:rsidRPr="00D34010">
        <w:rPr>
          <w:rFonts w:ascii="Times New Roman" w:hAnsi="Times New Roman" w:cs="Times New Roman"/>
          <w:sz w:val="24"/>
          <w:szCs w:val="24"/>
        </w:rPr>
        <w:t xml:space="preserve">вых территорий поселка Теткино </w:t>
      </w:r>
      <w:r w:rsidRPr="00D34010">
        <w:rPr>
          <w:rFonts w:ascii="Times New Roman" w:hAnsi="Times New Roman" w:cs="Times New Roman"/>
          <w:sz w:val="24"/>
          <w:szCs w:val="24"/>
        </w:rPr>
        <w:t xml:space="preserve"> Глушковского района Курской области;</w:t>
      </w:r>
    </w:p>
    <w:p w:rsidR="00513971" w:rsidRPr="00D34010" w:rsidRDefault="008965FE" w:rsidP="00321A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в) финансовое участие – финансирование выполнения видов работ из дополнительного перечня работ по благоустройству дворо</w:t>
      </w:r>
      <w:r w:rsidR="00A5277F" w:rsidRPr="00D34010">
        <w:rPr>
          <w:rFonts w:ascii="Times New Roman" w:hAnsi="Times New Roman" w:cs="Times New Roman"/>
          <w:sz w:val="24"/>
          <w:szCs w:val="24"/>
        </w:rPr>
        <w:t>вых территорий поселка  Теткино</w:t>
      </w:r>
      <w:r w:rsidRPr="00D34010">
        <w:rPr>
          <w:rFonts w:ascii="Times New Roman" w:hAnsi="Times New Roman" w:cs="Times New Roman"/>
          <w:sz w:val="24"/>
          <w:szCs w:val="24"/>
        </w:rPr>
        <w:t xml:space="preserve"> Глушковского района Курской области за счет участия заинтересованных лиц в размере не менее 5 процентов от общей стоимости со</w:t>
      </w:r>
      <w:r w:rsidR="00513971">
        <w:rPr>
          <w:rFonts w:ascii="Times New Roman" w:hAnsi="Times New Roman" w:cs="Times New Roman"/>
          <w:sz w:val="24"/>
          <w:szCs w:val="24"/>
        </w:rPr>
        <w:t xml:space="preserve">ответствующего вида работ, после вступления в силу Постановления правительства РФ от 09.02.2019г. № 106 «О внесении изменений в приложение № 15 к государственной программе Российской Федерации «Обеспечение доступным и комфортным жильем и коммунальными услугами граждан Российской </w:t>
      </w:r>
      <w:proofErr w:type="spellStart"/>
      <w:r w:rsidR="00513971">
        <w:rPr>
          <w:rFonts w:ascii="Times New Roman" w:hAnsi="Times New Roman" w:cs="Times New Roman"/>
          <w:sz w:val="24"/>
          <w:szCs w:val="24"/>
        </w:rPr>
        <w:t>Федерациия</w:t>
      </w:r>
      <w:proofErr w:type="spellEnd"/>
      <w:r w:rsidR="00513971">
        <w:rPr>
          <w:rFonts w:ascii="Times New Roman" w:hAnsi="Times New Roman" w:cs="Times New Roman"/>
          <w:sz w:val="24"/>
          <w:szCs w:val="24"/>
        </w:rPr>
        <w:t>» в размере не менее 20 процентов от общей стоимости соответствующих видов работ.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г) общественная комиссия – комиссия, создаваемая в соответствии с постановлением</w:t>
      </w:r>
      <w:r w:rsidR="00A5277F" w:rsidRPr="00D34010">
        <w:rPr>
          <w:rFonts w:ascii="Times New Roman" w:hAnsi="Times New Roman" w:cs="Times New Roman"/>
          <w:sz w:val="24"/>
          <w:szCs w:val="24"/>
        </w:rPr>
        <w:t xml:space="preserve"> Администрации поселка  </w:t>
      </w:r>
      <w:proofErr w:type="gramStart"/>
      <w:r w:rsidR="00A5277F" w:rsidRPr="00D34010"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 w:rsidRPr="00D34010">
        <w:rPr>
          <w:rFonts w:ascii="Times New Roman" w:hAnsi="Times New Roman" w:cs="Times New Roman"/>
          <w:sz w:val="24"/>
          <w:szCs w:val="24"/>
        </w:rPr>
        <w:t xml:space="preserve"> Глушковского района Курской области для рассмотрения и оценки предложений заинтересованных лиц, а также реализации контроля за реализацией Программы.</w:t>
      </w:r>
    </w:p>
    <w:p w:rsidR="008965FE" w:rsidRPr="00D34010" w:rsidRDefault="008965FE" w:rsidP="00321A1A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b/>
          <w:bCs/>
          <w:sz w:val="24"/>
          <w:szCs w:val="24"/>
        </w:rPr>
        <w:lastRenderedPageBreak/>
        <w:t>2.   Порядок и форма участия (трудовое и (или) финансовое)</w:t>
      </w:r>
    </w:p>
    <w:p w:rsidR="008965FE" w:rsidRPr="00D34010" w:rsidRDefault="00AD663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b/>
          <w:bCs/>
          <w:sz w:val="24"/>
          <w:szCs w:val="24"/>
        </w:rPr>
        <w:t xml:space="preserve">               </w:t>
      </w:r>
      <w:r w:rsidR="00321A1A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D3401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965FE" w:rsidRPr="00D34010">
        <w:rPr>
          <w:rFonts w:ascii="Times New Roman" w:hAnsi="Times New Roman" w:cs="Times New Roman"/>
          <w:b/>
          <w:bCs/>
          <w:sz w:val="24"/>
          <w:szCs w:val="24"/>
        </w:rPr>
        <w:t>заинтересованных лиц в выполнении работ</w:t>
      </w:r>
      <w:r w:rsidR="00321A1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2.1. 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(или) финансового участия.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2.2.</w:t>
      </w:r>
      <w:r w:rsidR="00321A1A">
        <w:rPr>
          <w:rFonts w:ascii="Times New Roman" w:hAnsi="Times New Roman" w:cs="Times New Roman"/>
          <w:sz w:val="24"/>
          <w:szCs w:val="24"/>
        </w:rPr>
        <w:t> </w:t>
      </w:r>
      <w:r w:rsidRPr="00D34010">
        <w:rPr>
          <w:rFonts w:ascii="Times New Roman" w:hAnsi="Times New Roman" w:cs="Times New Roman"/>
          <w:sz w:val="24"/>
          <w:szCs w:val="24"/>
        </w:rPr>
        <w:t xml:space="preserve"> Организация трудового и (или)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2.3.  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2.4.</w:t>
      </w:r>
      <w:r w:rsidR="00321A1A">
        <w:rPr>
          <w:rFonts w:ascii="Times New Roman" w:hAnsi="Times New Roman" w:cs="Times New Roman"/>
          <w:sz w:val="24"/>
          <w:szCs w:val="24"/>
        </w:rPr>
        <w:t> </w:t>
      </w:r>
      <w:r w:rsidRPr="00D34010">
        <w:rPr>
          <w:rFonts w:ascii="Times New Roman" w:hAnsi="Times New Roman" w:cs="Times New Roman"/>
          <w:sz w:val="24"/>
          <w:szCs w:val="24"/>
        </w:rPr>
        <w:t xml:space="preserve"> 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</w:t>
      </w:r>
      <w:r w:rsidR="00A5277F" w:rsidRPr="00D34010">
        <w:rPr>
          <w:rFonts w:ascii="Times New Roman" w:hAnsi="Times New Roman" w:cs="Times New Roman"/>
          <w:sz w:val="24"/>
          <w:szCs w:val="24"/>
        </w:rPr>
        <w:t xml:space="preserve"> Администрацию поселка Теткино  </w:t>
      </w:r>
      <w:r w:rsidRPr="00D34010">
        <w:rPr>
          <w:rFonts w:ascii="Times New Roman" w:hAnsi="Times New Roman" w:cs="Times New Roman"/>
          <w:sz w:val="24"/>
          <w:szCs w:val="24"/>
        </w:rPr>
        <w:t xml:space="preserve"> Глушковского района Курской области (далее - Администрация).</w:t>
      </w:r>
    </w:p>
    <w:p w:rsidR="008965FE" w:rsidRPr="00D34010" w:rsidRDefault="008965FE" w:rsidP="00321A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средств с физических лиц, которые впоследствии также вносятся на счет, открытый в соответствии с настоящим Порядком.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Документы, подтверждающие финансовое участие, представляются в Администрацию не позднее 2 дней со дня перечисления денежных средств в установленном порядке.</w:t>
      </w:r>
    </w:p>
    <w:p w:rsidR="008965FE" w:rsidRPr="00D34010" w:rsidRDefault="008965FE" w:rsidP="00BB09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8965FE" w:rsidRPr="00D34010" w:rsidRDefault="008965FE" w:rsidP="00BB09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Документы, подтверждающие трудовое участие, представляются в Администрацию не позднее 10 календарных дней со дня окончания работ, выполняемых заинтересованными лицами.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2.5. 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(минимального перечня - в случае принятия такого решения) работ по благоустройству доля участия определяется как процент от стоимости мероприятий по благоустройству дворовой территории.</w:t>
      </w:r>
    </w:p>
    <w:p w:rsidR="008965FE" w:rsidRPr="00D34010" w:rsidRDefault="008965FE" w:rsidP="00BB09CF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b/>
          <w:bCs/>
          <w:sz w:val="24"/>
          <w:szCs w:val="24"/>
        </w:rPr>
        <w:t>3.   Условия аккумулирования и расходования средств</w:t>
      </w:r>
    </w:p>
    <w:p w:rsidR="008965FE" w:rsidRPr="00D34010" w:rsidRDefault="008965FE" w:rsidP="00BB09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3.1.</w:t>
      </w:r>
      <w:r w:rsidR="00BB09CF">
        <w:rPr>
          <w:rFonts w:ascii="Times New Roman" w:hAnsi="Times New Roman" w:cs="Times New Roman"/>
          <w:sz w:val="24"/>
          <w:szCs w:val="24"/>
        </w:rPr>
        <w:t> </w:t>
      </w:r>
      <w:r w:rsidRPr="00D34010">
        <w:rPr>
          <w:rFonts w:ascii="Times New Roman" w:hAnsi="Times New Roman" w:cs="Times New Roman"/>
          <w:sz w:val="24"/>
          <w:szCs w:val="24"/>
        </w:rPr>
        <w:t xml:space="preserve">В случае включения заинтересованными лицами в заявку работ, входящих в дополнительный перечень работ по благоустройству дворовых территорий, установленный постановлением Администрации Курской области, денежные средства заинтересованных </w:t>
      </w:r>
      <w:r w:rsidRPr="00D34010">
        <w:rPr>
          <w:rFonts w:ascii="Times New Roman" w:hAnsi="Times New Roman" w:cs="Times New Roman"/>
          <w:sz w:val="24"/>
          <w:szCs w:val="24"/>
        </w:rPr>
        <w:lastRenderedPageBreak/>
        <w:t>лиц перечисляются на лицевой счет администратора д</w:t>
      </w:r>
      <w:r w:rsidR="00A5277F" w:rsidRPr="00D34010">
        <w:rPr>
          <w:rFonts w:ascii="Times New Roman" w:hAnsi="Times New Roman" w:cs="Times New Roman"/>
          <w:sz w:val="24"/>
          <w:szCs w:val="24"/>
        </w:rPr>
        <w:t xml:space="preserve">оходов бюджета поселка  </w:t>
      </w:r>
      <w:proofErr w:type="gramStart"/>
      <w:r w:rsidR="00A5277F" w:rsidRPr="00D34010"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 w:rsidRPr="00D34010">
        <w:rPr>
          <w:rFonts w:ascii="Times New Roman" w:hAnsi="Times New Roman" w:cs="Times New Roman"/>
          <w:sz w:val="24"/>
          <w:szCs w:val="24"/>
        </w:rPr>
        <w:t xml:space="preserve"> Глушковского района Курской области - Администрации.</w:t>
      </w:r>
    </w:p>
    <w:p w:rsidR="008965FE" w:rsidRPr="00D34010" w:rsidRDefault="008965FE" w:rsidP="00BB09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Лицевой счет для перечисления средств заинтересованных лиц, направляемых для выполнения дополнительного перечня работ по благоустройству дворовых территорий, может быть открыт Администрацией в российских кредитных организациях, либо в органах казначейства.</w:t>
      </w:r>
    </w:p>
    <w:p w:rsidR="008965FE" w:rsidRPr="00D34010" w:rsidRDefault="00A406E8" w:rsidP="00BB09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3.2. </w:t>
      </w:r>
      <w:r w:rsidR="008965FE" w:rsidRPr="00D34010">
        <w:rPr>
          <w:rFonts w:ascii="Times New Roman" w:hAnsi="Times New Roman" w:cs="Times New Roman"/>
          <w:sz w:val="24"/>
          <w:szCs w:val="24"/>
        </w:rPr>
        <w:t xml:space="preserve"> После утверждения дизайн-проекта общественной муниципальной комиссией и его согласования с представителем заинтересованных лиц Администрация 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реквизиты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 определенных соглашением.</w:t>
      </w:r>
    </w:p>
    <w:p w:rsidR="008965FE" w:rsidRPr="00D34010" w:rsidRDefault="008965FE" w:rsidP="00BB09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 xml:space="preserve">Объем денежных средств, подлежащих перечислению заинтересованными лицами, определяется в соответствии со сметным расчетом, а также исходя из  нормативной стоимости (единичных расценок) работ по благоустройству дворовых территорий и объема работ, указанного в </w:t>
      </w:r>
      <w:proofErr w:type="gramStart"/>
      <w:r w:rsidRPr="00D34010">
        <w:rPr>
          <w:rFonts w:ascii="Times New Roman" w:hAnsi="Times New Roman" w:cs="Times New Roman"/>
          <w:sz w:val="24"/>
          <w:szCs w:val="24"/>
        </w:rPr>
        <w:t>дизайн-проекте</w:t>
      </w:r>
      <w:proofErr w:type="gramEnd"/>
      <w:r w:rsidRPr="00D34010">
        <w:rPr>
          <w:rFonts w:ascii="Times New Roman" w:hAnsi="Times New Roman" w:cs="Times New Roman"/>
          <w:sz w:val="24"/>
          <w:szCs w:val="24"/>
        </w:rPr>
        <w:t>, и составляет не менее 5 процентов от общей стоимости соответствующего вида работ из дополнительного перечня работ.</w:t>
      </w:r>
    </w:p>
    <w:p w:rsidR="008965FE" w:rsidRPr="00D34010" w:rsidRDefault="008965FE" w:rsidP="00BB09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8965FE" w:rsidRPr="00D34010" w:rsidRDefault="00A406E8" w:rsidP="008965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</w:t>
      </w:r>
      <w:r w:rsidR="008965FE" w:rsidRPr="00D34010">
        <w:rPr>
          <w:rFonts w:ascii="Times New Roman" w:hAnsi="Times New Roman" w:cs="Times New Roman"/>
          <w:sz w:val="24"/>
          <w:szCs w:val="24"/>
        </w:rPr>
        <w:t xml:space="preserve"> 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8965FE" w:rsidRPr="00D34010" w:rsidRDefault="008965FE" w:rsidP="00BB09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D34010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D34010">
        <w:rPr>
          <w:rFonts w:ascii="Times New Roman" w:hAnsi="Times New Roman" w:cs="Times New Roman"/>
          <w:sz w:val="24"/>
          <w:szCs w:val="24"/>
        </w:rPr>
        <w:t xml:space="preserve">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  выполнения дополнительного перечня работ по благоустройству территории выполнению не подлежит.</w:t>
      </w:r>
    </w:p>
    <w:p w:rsidR="00BB09CF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 xml:space="preserve">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</w:t>
      </w:r>
    </w:p>
    <w:p w:rsidR="00BB09CF" w:rsidRDefault="00BB09CF" w:rsidP="008965FE">
      <w:pPr>
        <w:rPr>
          <w:rFonts w:ascii="Times New Roman" w:hAnsi="Times New Roman" w:cs="Times New Roman"/>
          <w:sz w:val="24"/>
          <w:szCs w:val="24"/>
        </w:rPr>
      </w:pP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прошедших отбор в пределах лимитов бюджетных ассигнований, предусмотренных Программой. В таком случае заинтересованные лица, дворовые территории которых были включены в Программу в связи с корректировкой и их заявка предусматривает выполнение работ из дополнительного перечня, обязуются перечислить денежные</w:t>
      </w:r>
      <w:r w:rsidR="00A5277F" w:rsidRPr="00D34010">
        <w:rPr>
          <w:rFonts w:ascii="Times New Roman" w:hAnsi="Times New Roman" w:cs="Times New Roman"/>
          <w:sz w:val="24"/>
          <w:szCs w:val="24"/>
        </w:rPr>
        <w:t xml:space="preserve"> средства не позднее 30 мая 2019</w:t>
      </w:r>
      <w:r w:rsidRPr="00D34010">
        <w:rPr>
          <w:rFonts w:ascii="Times New Roman" w:hAnsi="Times New Roman" w:cs="Times New Roman"/>
          <w:sz w:val="24"/>
          <w:szCs w:val="24"/>
        </w:rPr>
        <w:t xml:space="preserve"> года в порядке и на условиях, определенных соглашением.</w:t>
      </w:r>
    </w:p>
    <w:p w:rsidR="008965FE" w:rsidRPr="00D34010" w:rsidRDefault="00FB73BA" w:rsidP="008965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</w:t>
      </w:r>
      <w:r w:rsidR="008965FE" w:rsidRPr="00D34010">
        <w:rPr>
          <w:rFonts w:ascii="Times New Roman" w:hAnsi="Times New Roman" w:cs="Times New Roman"/>
          <w:sz w:val="24"/>
          <w:szCs w:val="24"/>
        </w:rPr>
        <w:t>  Денежные средства считаются поступившими в</w:t>
      </w:r>
      <w:r w:rsidR="00A5277F" w:rsidRPr="00D34010">
        <w:rPr>
          <w:rFonts w:ascii="Times New Roman" w:hAnsi="Times New Roman" w:cs="Times New Roman"/>
          <w:sz w:val="24"/>
          <w:szCs w:val="24"/>
        </w:rPr>
        <w:t xml:space="preserve"> доход бюджета поселка  </w:t>
      </w:r>
      <w:proofErr w:type="gramStart"/>
      <w:r w:rsidR="00A5277F" w:rsidRPr="00D34010"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 w:rsidR="008965FE" w:rsidRPr="00D34010">
        <w:rPr>
          <w:rFonts w:ascii="Times New Roman" w:hAnsi="Times New Roman" w:cs="Times New Roman"/>
          <w:sz w:val="24"/>
          <w:szCs w:val="24"/>
        </w:rPr>
        <w:t xml:space="preserve"> Глушковского района Курской области с момента их зачисления на лицевой счет Администрации.</w:t>
      </w:r>
    </w:p>
    <w:p w:rsidR="008965FE" w:rsidRPr="00D34010" w:rsidRDefault="00FB73BA" w:rsidP="008965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3.5. </w:t>
      </w:r>
      <w:r w:rsidR="008965FE" w:rsidRPr="00D34010">
        <w:rPr>
          <w:rFonts w:ascii="Times New Roman" w:hAnsi="Times New Roman" w:cs="Times New Roman"/>
          <w:sz w:val="24"/>
          <w:szCs w:val="24"/>
        </w:rPr>
        <w:t xml:space="preserve"> На сумму планируемых поступлений увеличиваются бюджетные ассигнования Администрации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расходов, предусмотренных Программой.</w:t>
      </w:r>
    </w:p>
    <w:p w:rsidR="008965FE" w:rsidRPr="00D34010" w:rsidRDefault="00FB73BA" w:rsidP="008965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3.6. </w:t>
      </w:r>
      <w:r w:rsidR="008965FE" w:rsidRPr="00D34010">
        <w:rPr>
          <w:rFonts w:ascii="Times New Roman" w:hAnsi="Times New Roman" w:cs="Times New Roman"/>
          <w:sz w:val="24"/>
          <w:szCs w:val="24"/>
        </w:rPr>
        <w:t xml:space="preserve"> Администрация осуществляет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8965FE" w:rsidRPr="00D34010" w:rsidRDefault="00FB73BA" w:rsidP="008965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3.7.</w:t>
      </w:r>
      <w:r w:rsidR="008965FE" w:rsidRPr="00D34010">
        <w:rPr>
          <w:rFonts w:ascii="Times New Roman" w:hAnsi="Times New Roman" w:cs="Times New Roman"/>
          <w:sz w:val="24"/>
          <w:szCs w:val="24"/>
        </w:rPr>
        <w:t xml:space="preserve"> Администрация обеспечивает ежемесячное опубликование на официальном сайте Администрации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Администрация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</w:t>
      </w:r>
    </w:p>
    <w:p w:rsidR="008965FE" w:rsidRPr="00D34010" w:rsidRDefault="00FB73BA" w:rsidP="008965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3.8.</w:t>
      </w:r>
      <w:r w:rsidR="008965FE" w:rsidRPr="00D34010">
        <w:rPr>
          <w:rFonts w:ascii="Times New Roman" w:hAnsi="Times New Roman" w:cs="Times New Roman"/>
          <w:sz w:val="24"/>
          <w:szCs w:val="24"/>
        </w:rPr>
        <w:t xml:space="preserve"> Расходование аккумулированных денежных средств заинтересованных лиц осуществляется Администрацией на финансирование дополнительного перечня работ по благоустройству дворовых территорий в соответствии с утвержденным дизайн-проектом благоустройства дворовых территорий, утвержденного общественной муниципальной комиссией и согласованного с представителем заинтересованных лиц.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3.9.  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3.10. Контроль за целевым расходованием аккумулированных денежных средств заинтересованных лиц осуществляется Администрацией в соответствии с бюджетным законодательством.</w:t>
      </w:r>
    </w:p>
    <w:p w:rsidR="00EF2443" w:rsidRDefault="008965FE" w:rsidP="00681FE8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 </w:t>
      </w:r>
    </w:p>
    <w:p w:rsidR="00BB09CF" w:rsidRDefault="00BB09CF" w:rsidP="00A5277F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</w:p>
    <w:p w:rsidR="00BB09CF" w:rsidRDefault="00BB09CF" w:rsidP="00A5277F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</w:p>
    <w:p w:rsidR="00BB09CF" w:rsidRDefault="00BB09CF" w:rsidP="00A5277F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</w:p>
    <w:p w:rsidR="00BB09CF" w:rsidRDefault="00BB09CF" w:rsidP="00A5277F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</w:p>
    <w:p w:rsidR="00BB09CF" w:rsidRDefault="00BB09CF" w:rsidP="00A5277F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</w:p>
    <w:p w:rsidR="00BB09CF" w:rsidRDefault="00BB09CF" w:rsidP="00A5277F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</w:p>
    <w:p w:rsidR="00BB09CF" w:rsidRDefault="00BB09CF" w:rsidP="00A5277F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</w:p>
    <w:p w:rsidR="00BB09CF" w:rsidRDefault="00BB09CF" w:rsidP="00A5277F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</w:p>
    <w:p w:rsidR="00E376D2" w:rsidRDefault="00E376D2" w:rsidP="00A5277F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</w:p>
    <w:p w:rsidR="00E376D2" w:rsidRDefault="00E376D2" w:rsidP="00A5277F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</w:p>
    <w:p w:rsidR="00E376D2" w:rsidRDefault="00E376D2" w:rsidP="00A5277F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</w:p>
    <w:p w:rsidR="00E376D2" w:rsidRDefault="00E376D2" w:rsidP="00A5277F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</w:p>
    <w:p w:rsidR="00E376D2" w:rsidRDefault="00E376D2" w:rsidP="00A5277F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</w:p>
    <w:p w:rsidR="00E376D2" w:rsidRDefault="00E376D2" w:rsidP="00A5277F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</w:p>
    <w:p w:rsidR="00E376D2" w:rsidRDefault="00E376D2" w:rsidP="00A5277F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</w:p>
    <w:p w:rsidR="00E376D2" w:rsidRDefault="00E376D2" w:rsidP="00A5277F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</w:p>
    <w:p w:rsidR="00E376D2" w:rsidRDefault="00E376D2" w:rsidP="00A5277F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</w:p>
    <w:p w:rsidR="00E376D2" w:rsidRDefault="00E376D2" w:rsidP="00A5277F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</w:p>
    <w:p w:rsidR="00E376D2" w:rsidRDefault="00E376D2" w:rsidP="00A5277F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</w:p>
    <w:p w:rsidR="00E376D2" w:rsidRDefault="00E376D2" w:rsidP="00A5277F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</w:p>
    <w:p w:rsidR="00E376D2" w:rsidRDefault="00E376D2" w:rsidP="00A5277F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</w:p>
    <w:p w:rsidR="00E376D2" w:rsidRDefault="00E376D2" w:rsidP="00A5277F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</w:p>
    <w:p w:rsidR="00E376D2" w:rsidRDefault="00E376D2" w:rsidP="00A5277F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</w:p>
    <w:p w:rsidR="00E376D2" w:rsidRDefault="00E376D2" w:rsidP="00A5277F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</w:p>
    <w:p w:rsidR="008965FE" w:rsidRPr="00D34010" w:rsidRDefault="00AD663E" w:rsidP="00A5277F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lastRenderedPageBreak/>
        <w:t>Приложение №10</w:t>
      </w:r>
      <w:r w:rsidR="008965FE" w:rsidRPr="00D34010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8965FE" w:rsidRPr="00D34010" w:rsidRDefault="008965FE" w:rsidP="00A5277F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8965FE" w:rsidRPr="00D34010" w:rsidRDefault="008965FE" w:rsidP="00A5277F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«Формирование современной городской среды</w:t>
      </w:r>
    </w:p>
    <w:p w:rsidR="008965FE" w:rsidRPr="00D34010" w:rsidRDefault="00A5277F" w:rsidP="00A5277F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 xml:space="preserve"> в поселке </w:t>
      </w:r>
      <w:r w:rsidR="008965FE" w:rsidRPr="00D3401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34010"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 w:rsidRPr="00D34010">
        <w:rPr>
          <w:rFonts w:ascii="Times New Roman" w:hAnsi="Times New Roman" w:cs="Times New Roman"/>
          <w:sz w:val="24"/>
          <w:szCs w:val="24"/>
        </w:rPr>
        <w:t xml:space="preserve">  </w:t>
      </w:r>
      <w:r w:rsidR="008965FE" w:rsidRPr="00D34010">
        <w:rPr>
          <w:rFonts w:ascii="Times New Roman" w:hAnsi="Times New Roman" w:cs="Times New Roman"/>
          <w:sz w:val="24"/>
          <w:szCs w:val="24"/>
        </w:rPr>
        <w:t>Глушковского района</w:t>
      </w:r>
    </w:p>
    <w:p w:rsidR="008965FE" w:rsidRPr="00D34010" w:rsidRDefault="008965FE" w:rsidP="00A5277F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                                     </w:t>
      </w:r>
      <w:r w:rsidR="00A5277F" w:rsidRPr="00D34010">
        <w:rPr>
          <w:rFonts w:ascii="Times New Roman" w:hAnsi="Times New Roman" w:cs="Times New Roman"/>
          <w:sz w:val="24"/>
          <w:szCs w:val="24"/>
        </w:rPr>
        <w:t xml:space="preserve">        </w:t>
      </w:r>
      <w:r w:rsidRPr="00D34010">
        <w:rPr>
          <w:rFonts w:ascii="Times New Roman" w:hAnsi="Times New Roman" w:cs="Times New Roman"/>
          <w:sz w:val="24"/>
          <w:szCs w:val="24"/>
        </w:rPr>
        <w:t>  Курской области на</w:t>
      </w:r>
    </w:p>
    <w:p w:rsidR="008965FE" w:rsidRPr="00D34010" w:rsidRDefault="009B55E7" w:rsidP="00A5277F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2018-2024</w:t>
      </w:r>
      <w:r w:rsidR="008965FE" w:rsidRPr="00D34010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8965FE" w:rsidRPr="00D34010" w:rsidRDefault="008965FE" w:rsidP="00A5277F">
      <w:pPr>
        <w:jc w:val="center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b/>
          <w:bCs/>
          <w:sz w:val="24"/>
          <w:szCs w:val="24"/>
        </w:rPr>
        <w:t>Порядок</w:t>
      </w:r>
    </w:p>
    <w:p w:rsidR="008965FE" w:rsidRPr="00D34010" w:rsidRDefault="008965FE" w:rsidP="00FB73B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b/>
          <w:bCs/>
          <w:sz w:val="24"/>
          <w:szCs w:val="24"/>
        </w:rPr>
        <w:t>разработки, обсуждения с заинтересованными лицами и утверждения дизайн - проекта благоустройства дворовой территории,</w:t>
      </w:r>
    </w:p>
    <w:p w:rsidR="008965FE" w:rsidRPr="00D34010" w:rsidRDefault="008965FE" w:rsidP="00AD663E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34010">
        <w:rPr>
          <w:rFonts w:ascii="Times New Roman" w:hAnsi="Times New Roman" w:cs="Times New Roman"/>
          <w:b/>
          <w:bCs/>
          <w:sz w:val="24"/>
          <w:szCs w:val="24"/>
        </w:rPr>
        <w:t>включенных</w:t>
      </w:r>
      <w:proofErr w:type="gramEnd"/>
      <w:r w:rsidRPr="00D34010">
        <w:rPr>
          <w:rFonts w:ascii="Times New Roman" w:hAnsi="Times New Roman" w:cs="Times New Roman"/>
          <w:b/>
          <w:bCs/>
          <w:sz w:val="24"/>
          <w:szCs w:val="24"/>
        </w:rPr>
        <w:t xml:space="preserve"> в</w:t>
      </w:r>
      <w:r w:rsidR="00AD663E" w:rsidRPr="00D34010">
        <w:rPr>
          <w:rFonts w:ascii="Times New Roman" w:hAnsi="Times New Roman" w:cs="Times New Roman"/>
          <w:b/>
          <w:bCs/>
          <w:sz w:val="24"/>
          <w:szCs w:val="24"/>
        </w:rPr>
        <w:t xml:space="preserve"> муниципальную программу на 2018-2024</w:t>
      </w:r>
      <w:r w:rsidRPr="00D34010">
        <w:rPr>
          <w:rFonts w:ascii="Times New Roman" w:hAnsi="Times New Roman" w:cs="Times New Roman"/>
          <w:b/>
          <w:bCs/>
          <w:sz w:val="24"/>
          <w:szCs w:val="24"/>
        </w:rPr>
        <w:t xml:space="preserve"> год</w:t>
      </w:r>
      <w:r w:rsidR="00A5627A" w:rsidRPr="00D34010">
        <w:rPr>
          <w:rFonts w:ascii="Times New Roman" w:hAnsi="Times New Roman" w:cs="Times New Roman"/>
          <w:b/>
          <w:bCs/>
          <w:sz w:val="24"/>
          <w:szCs w:val="24"/>
        </w:rPr>
        <w:t>ы</w:t>
      </w:r>
      <w:r w:rsidRPr="00D34010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8965FE" w:rsidRPr="00D34010" w:rsidRDefault="008965FE" w:rsidP="00FB73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 xml:space="preserve">1. Настоящий порядок устанавливает процедуру разработки, обсуждения с заинтересованными лицами и утверждения дизайн-проектов благоустройства дворовой территории, </w:t>
      </w:r>
      <w:proofErr w:type="gramStart"/>
      <w:r w:rsidRPr="00D34010">
        <w:rPr>
          <w:rFonts w:ascii="Times New Roman" w:hAnsi="Times New Roman" w:cs="Times New Roman"/>
          <w:sz w:val="24"/>
          <w:szCs w:val="24"/>
        </w:rPr>
        <w:t>включаемых</w:t>
      </w:r>
      <w:proofErr w:type="gramEnd"/>
      <w:r w:rsidRPr="00D34010">
        <w:rPr>
          <w:rFonts w:ascii="Times New Roman" w:hAnsi="Times New Roman" w:cs="Times New Roman"/>
          <w:sz w:val="24"/>
          <w:szCs w:val="24"/>
        </w:rPr>
        <w:t xml:space="preserve"> в муниципальную программу формирования современной гор</w:t>
      </w:r>
      <w:r w:rsidR="00A5277F" w:rsidRPr="00D34010">
        <w:rPr>
          <w:rFonts w:ascii="Times New Roman" w:hAnsi="Times New Roman" w:cs="Times New Roman"/>
          <w:sz w:val="24"/>
          <w:szCs w:val="24"/>
        </w:rPr>
        <w:t>одской среды в поселке  Теткино</w:t>
      </w:r>
      <w:r w:rsidRPr="00D34010">
        <w:rPr>
          <w:rFonts w:ascii="Times New Roman" w:hAnsi="Times New Roman" w:cs="Times New Roman"/>
          <w:sz w:val="24"/>
          <w:szCs w:val="24"/>
        </w:rPr>
        <w:t xml:space="preserve"> Глушковского района Курской области (далее - Порядок).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2. Для целей Порядка применяются следующие понятия: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2.1. 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2.2.заинтересованные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 xml:space="preserve">3. Разработка дизайн - проекта обеспечивается </w:t>
      </w:r>
      <w:r w:rsidR="00A5277F" w:rsidRPr="00D34010">
        <w:rPr>
          <w:rFonts w:ascii="Times New Roman" w:hAnsi="Times New Roman" w:cs="Times New Roman"/>
          <w:sz w:val="24"/>
          <w:szCs w:val="24"/>
        </w:rPr>
        <w:t xml:space="preserve">Администрацией поселка  </w:t>
      </w:r>
      <w:proofErr w:type="gramStart"/>
      <w:r w:rsidR="00A5277F" w:rsidRPr="00D34010"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 w:rsidRPr="00D34010">
        <w:rPr>
          <w:rFonts w:ascii="Times New Roman" w:hAnsi="Times New Roman" w:cs="Times New Roman"/>
          <w:sz w:val="24"/>
          <w:szCs w:val="24"/>
        </w:rPr>
        <w:t xml:space="preserve"> Глушковского района Курской области (далее - уполномоченный орган).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4. Дизайн-проект разрабатывается в отношении дворовых территорий, прошедших отбор, исходя из даты представления предложений заинтересованных лиц в пределах выделенных лимитов бюджетных ассигнований.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В случае совместной заявки заинтересованных лиц, проживающих в многоквартирных домах, имеющих общую дворовую территорию, дизайн - проект разрабатывается на общую дворовую территорию.</w:t>
      </w:r>
    </w:p>
    <w:p w:rsidR="008965FE" w:rsidRPr="00D34010" w:rsidRDefault="008965FE" w:rsidP="008965FE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4. В дизайн - проект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</w:t>
      </w:r>
    </w:p>
    <w:p w:rsidR="008965FE" w:rsidRPr="00D34010" w:rsidRDefault="008965FE" w:rsidP="00BB09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 xml:space="preserve">Содержание дизайн-проекта зависит от вида и состава планируемых работ. Дизайн-проект может быть подготовлен в виде проектно-сметной документации или в упрощенном виде -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</w:t>
      </w:r>
      <w:r w:rsidRPr="00D34010">
        <w:rPr>
          <w:rFonts w:ascii="Times New Roman" w:hAnsi="Times New Roman" w:cs="Times New Roman"/>
          <w:sz w:val="24"/>
          <w:szCs w:val="24"/>
        </w:rPr>
        <w:lastRenderedPageBreak/>
        <w:t>работ, с описанием работ и мероприятий, предлагаемых к выполнению, со сметным расчетом стоимости работ исходя из единичных расценок. </w:t>
      </w:r>
    </w:p>
    <w:p w:rsidR="008965FE" w:rsidRPr="00D34010" w:rsidRDefault="008965FE" w:rsidP="00BB09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 xml:space="preserve">6. Разработка дизайн-проекта осуществляется с учетом местных нормативов градостроительного </w:t>
      </w:r>
      <w:r w:rsidR="003F318C" w:rsidRPr="00D34010">
        <w:rPr>
          <w:rFonts w:ascii="Times New Roman" w:hAnsi="Times New Roman" w:cs="Times New Roman"/>
          <w:sz w:val="24"/>
          <w:szCs w:val="24"/>
        </w:rPr>
        <w:t xml:space="preserve">проектирования поселка  </w:t>
      </w:r>
      <w:proofErr w:type="gramStart"/>
      <w:r w:rsidR="003F318C" w:rsidRPr="00D34010"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 w:rsidRPr="00D34010">
        <w:rPr>
          <w:rFonts w:ascii="Times New Roman" w:hAnsi="Times New Roman" w:cs="Times New Roman"/>
          <w:sz w:val="24"/>
          <w:szCs w:val="24"/>
        </w:rPr>
        <w:t xml:space="preserve"> Глушковского района Курской области.</w:t>
      </w:r>
    </w:p>
    <w:p w:rsidR="008965FE" w:rsidRPr="00D34010" w:rsidRDefault="008965FE" w:rsidP="00BB09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6. Разработка дизайн - проекта включает следующие стадии:</w:t>
      </w:r>
    </w:p>
    <w:p w:rsidR="008965FE" w:rsidRPr="00D34010" w:rsidRDefault="008965FE" w:rsidP="00BB09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6.1. осмотр дворовой территории, предлагаемой к благоустройству, совместно с представителем заинтересованных лиц;</w:t>
      </w:r>
    </w:p>
    <w:p w:rsidR="008965FE" w:rsidRPr="00D34010" w:rsidRDefault="008965FE" w:rsidP="00BB09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6.2. разработка дизайн - проекта;</w:t>
      </w:r>
    </w:p>
    <w:p w:rsidR="008965FE" w:rsidRPr="00D34010" w:rsidRDefault="008965FE" w:rsidP="00BB09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 xml:space="preserve">6.3. согласование </w:t>
      </w:r>
      <w:proofErr w:type="gramStart"/>
      <w:r w:rsidRPr="00D34010">
        <w:rPr>
          <w:rFonts w:ascii="Times New Roman" w:hAnsi="Times New Roman" w:cs="Times New Roman"/>
          <w:sz w:val="24"/>
          <w:szCs w:val="24"/>
        </w:rPr>
        <w:t>дизайн-проекта</w:t>
      </w:r>
      <w:proofErr w:type="gramEnd"/>
      <w:r w:rsidRPr="00D34010">
        <w:rPr>
          <w:rFonts w:ascii="Times New Roman" w:hAnsi="Times New Roman" w:cs="Times New Roman"/>
          <w:sz w:val="24"/>
          <w:szCs w:val="24"/>
        </w:rPr>
        <w:t xml:space="preserve"> благоустройства дворовой территории с представителем заинтересованных лиц;</w:t>
      </w:r>
    </w:p>
    <w:p w:rsidR="008965FE" w:rsidRPr="00D34010" w:rsidRDefault="008965FE" w:rsidP="00BB09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 xml:space="preserve">6.4. утверждение </w:t>
      </w:r>
      <w:proofErr w:type="gramStart"/>
      <w:r w:rsidRPr="00D34010">
        <w:rPr>
          <w:rFonts w:ascii="Times New Roman" w:hAnsi="Times New Roman" w:cs="Times New Roman"/>
          <w:sz w:val="24"/>
          <w:szCs w:val="24"/>
        </w:rPr>
        <w:t>дизайн-проекта</w:t>
      </w:r>
      <w:proofErr w:type="gramEnd"/>
      <w:r w:rsidRPr="00D34010">
        <w:rPr>
          <w:rFonts w:ascii="Times New Roman" w:hAnsi="Times New Roman" w:cs="Times New Roman"/>
          <w:sz w:val="24"/>
          <w:szCs w:val="24"/>
        </w:rPr>
        <w:t xml:space="preserve"> общественной муниципальной комиссией.</w:t>
      </w:r>
    </w:p>
    <w:p w:rsidR="008965FE" w:rsidRPr="00D34010" w:rsidRDefault="008965FE" w:rsidP="00FB73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 xml:space="preserve">7. Представитель заинтересованных лиц обязан рассмотреть представленный дизайн-проект в </w:t>
      </w:r>
      <w:proofErr w:type="gramStart"/>
      <w:r w:rsidRPr="00D34010">
        <w:rPr>
          <w:rFonts w:ascii="Times New Roman" w:hAnsi="Times New Roman" w:cs="Times New Roman"/>
          <w:sz w:val="24"/>
          <w:szCs w:val="24"/>
        </w:rPr>
        <w:t>срок</w:t>
      </w:r>
      <w:proofErr w:type="gramEnd"/>
      <w:r w:rsidRPr="00D34010">
        <w:rPr>
          <w:rFonts w:ascii="Times New Roman" w:hAnsi="Times New Roman" w:cs="Times New Roman"/>
          <w:sz w:val="24"/>
          <w:szCs w:val="24"/>
        </w:rPr>
        <w:t xml:space="preserve"> не превышающий трех календарных дней с момента его получения и представить в</w:t>
      </w:r>
      <w:r w:rsidR="003F318C" w:rsidRPr="00D34010">
        <w:rPr>
          <w:rFonts w:ascii="Times New Roman" w:hAnsi="Times New Roman" w:cs="Times New Roman"/>
          <w:sz w:val="24"/>
          <w:szCs w:val="24"/>
        </w:rPr>
        <w:t xml:space="preserve"> Администрацию поселка Теткино </w:t>
      </w:r>
      <w:r w:rsidRPr="00D34010">
        <w:rPr>
          <w:rFonts w:ascii="Times New Roman" w:hAnsi="Times New Roman" w:cs="Times New Roman"/>
          <w:sz w:val="24"/>
          <w:szCs w:val="24"/>
        </w:rPr>
        <w:t xml:space="preserve"> Глушковского района Курской области согласованный дизайн-проект или мотивированные замечания.</w:t>
      </w:r>
    </w:p>
    <w:p w:rsidR="008965FE" w:rsidRPr="00D34010" w:rsidRDefault="008965FE" w:rsidP="00FB73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В случае не урегулирования замечаний,</w:t>
      </w:r>
      <w:r w:rsidR="003F318C" w:rsidRPr="00D34010">
        <w:rPr>
          <w:rFonts w:ascii="Times New Roman" w:hAnsi="Times New Roman" w:cs="Times New Roman"/>
          <w:sz w:val="24"/>
          <w:szCs w:val="24"/>
        </w:rPr>
        <w:t xml:space="preserve"> Администрация поселка  </w:t>
      </w:r>
      <w:proofErr w:type="gramStart"/>
      <w:r w:rsidR="003F318C" w:rsidRPr="00D34010"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 w:rsidRPr="00D34010">
        <w:rPr>
          <w:rFonts w:ascii="Times New Roman" w:hAnsi="Times New Roman" w:cs="Times New Roman"/>
          <w:sz w:val="24"/>
          <w:szCs w:val="24"/>
        </w:rPr>
        <w:t xml:space="preserve"> Глушковского района Курской области передает дизайн-проект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дизайн-проекту.</w:t>
      </w:r>
    </w:p>
    <w:p w:rsidR="00BB09CF" w:rsidRDefault="008965FE" w:rsidP="00FB73BA">
      <w:pPr>
        <w:rPr>
          <w:rFonts w:ascii="Times New Roman" w:hAnsi="Times New Roman" w:cs="Times New Roman"/>
          <w:sz w:val="24"/>
          <w:szCs w:val="24"/>
        </w:rPr>
      </w:pPr>
      <w:r w:rsidRPr="00D34010">
        <w:rPr>
          <w:rFonts w:ascii="Times New Roman" w:hAnsi="Times New Roman" w:cs="Times New Roman"/>
          <w:sz w:val="24"/>
          <w:szCs w:val="24"/>
        </w:rPr>
        <w:t>8. Дизайн - проект утверждается общественной муниципальной комиссией, решение об утверждении оформляется в виде протокола заседания комиссии.</w:t>
      </w:r>
      <w:r w:rsidR="003D6CC1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D6CC1" w:rsidRPr="00C256DD" w:rsidRDefault="003D6CC1" w:rsidP="00FB73BA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</w:p>
    <w:p w:rsidR="003D6CC1" w:rsidRPr="003D6CC1" w:rsidRDefault="003D6CC1" w:rsidP="007A79DB">
      <w:pPr>
        <w:tabs>
          <w:tab w:val="left" w:pos="993"/>
        </w:tabs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6C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11</w:t>
      </w:r>
    </w:p>
    <w:p w:rsidR="003D6CC1" w:rsidRPr="003D6CC1" w:rsidRDefault="003D6CC1" w:rsidP="007A79DB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6C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муниципальной программе «Формирование современной городской среды в  поселке Теткино Глушковского района Курской области</w:t>
      </w:r>
    </w:p>
    <w:p w:rsidR="003D6CC1" w:rsidRDefault="003D6CC1" w:rsidP="007A79DB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6C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2018-2024 годы»</w:t>
      </w:r>
      <w:r w:rsidR="00FB73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B09CF" w:rsidRPr="00C256DD" w:rsidRDefault="00BB09CF" w:rsidP="00FB73BA">
      <w:pPr>
        <w:widowControl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3D6CC1" w:rsidRPr="00C256DD" w:rsidRDefault="003D6CC1" w:rsidP="00FB73BA">
      <w:pPr>
        <w:jc w:val="center"/>
        <w:rPr>
          <w:rFonts w:ascii="Times New Roman" w:hAnsi="Times New Roman" w:cs="Times New Roman"/>
          <w:sz w:val="24"/>
          <w:szCs w:val="24"/>
        </w:rPr>
      </w:pPr>
      <w:r w:rsidRPr="00C256D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индивидуальный предпринимателей, которые подлежат благоустройству не позднее 2024  года за счет средств указанных лиц в соответствии с требованиями утвержденных в муниципальном образовании правил благоустройства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1"/>
        <w:gridCol w:w="5241"/>
        <w:gridCol w:w="3168"/>
      </w:tblGrid>
      <w:tr w:rsidR="003D6CC1" w:rsidRPr="00C256DD" w:rsidTr="009D4328">
        <w:tc>
          <w:tcPr>
            <w:tcW w:w="1161" w:type="dxa"/>
            <w:shd w:val="clear" w:color="auto" w:fill="auto"/>
          </w:tcPr>
          <w:p w:rsidR="003D6CC1" w:rsidRPr="00C256DD" w:rsidRDefault="003D6CC1" w:rsidP="009D4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6DD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241" w:type="dxa"/>
            <w:shd w:val="clear" w:color="auto" w:fill="auto"/>
          </w:tcPr>
          <w:p w:rsidR="003D6CC1" w:rsidRPr="00C256DD" w:rsidRDefault="003D6CC1" w:rsidP="009D4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6D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168" w:type="dxa"/>
            <w:shd w:val="clear" w:color="auto" w:fill="auto"/>
          </w:tcPr>
          <w:p w:rsidR="003D6CC1" w:rsidRPr="00C256DD" w:rsidRDefault="003D6CC1" w:rsidP="009D4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6DD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</w:tr>
      <w:tr w:rsidR="003D6CC1" w:rsidRPr="00C256DD" w:rsidTr="009D4328">
        <w:tc>
          <w:tcPr>
            <w:tcW w:w="1161" w:type="dxa"/>
            <w:shd w:val="clear" w:color="auto" w:fill="auto"/>
          </w:tcPr>
          <w:p w:rsidR="003D6CC1" w:rsidRPr="00C256DD" w:rsidRDefault="003D6CC1" w:rsidP="009D4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1" w:type="dxa"/>
            <w:shd w:val="clear" w:color="auto" w:fill="auto"/>
          </w:tcPr>
          <w:p w:rsidR="003D6CC1" w:rsidRPr="00C256DD" w:rsidRDefault="003D6CC1" w:rsidP="009D4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  <w:shd w:val="clear" w:color="auto" w:fill="auto"/>
          </w:tcPr>
          <w:p w:rsidR="003D6CC1" w:rsidRPr="00C256DD" w:rsidRDefault="003D6CC1" w:rsidP="009D4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6CC1" w:rsidRPr="00C256DD" w:rsidTr="009D4328">
        <w:tc>
          <w:tcPr>
            <w:tcW w:w="1161" w:type="dxa"/>
            <w:shd w:val="clear" w:color="auto" w:fill="auto"/>
          </w:tcPr>
          <w:p w:rsidR="003D6CC1" w:rsidRPr="00C256DD" w:rsidRDefault="003D6CC1" w:rsidP="009D4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1" w:type="dxa"/>
            <w:shd w:val="clear" w:color="auto" w:fill="auto"/>
          </w:tcPr>
          <w:p w:rsidR="003D6CC1" w:rsidRPr="00C256DD" w:rsidRDefault="003D6CC1" w:rsidP="009D4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  <w:shd w:val="clear" w:color="auto" w:fill="auto"/>
          </w:tcPr>
          <w:p w:rsidR="003D6CC1" w:rsidRPr="00C256DD" w:rsidRDefault="003D6CC1" w:rsidP="009D4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6CC1" w:rsidRPr="00C256DD" w:rsidTr="009D4328">
        <w:tc>
          <w:tcPr>
            <w:tcW w:w="1161" w:type="dxa"/>
            <w:shd w:val="clear" w:color="auto" w:fill="auto"/>
          </w:tcPr>
          <w:p w:rsidR="003D6CC1" w:rsidRPr="00C256DD" w:rsidRDefault="003D6CC1" w:rsidP="009D4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1" w:type="dxa"/>
            <w:shd w:val="clear" w:color="auto" w:fill="auto"/>
          </w:tcPr>
          <w:p w:rsidR="003D6CC1" w:rsidRPr="00C256DD" w:rsidRDefault="003D6CC1" w:rsidP="009D4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  <w:shd w:val="clear" w:color="auto" w:fill="auto"/>
          </w:tcPr>
          <w:p w:rsidR="003D6CC1" w:rsidRPr="00C256DD" w:rsidRDefault="003D6CC1" w:rsidP="009D4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D6CC1" w:rsidRDefault="003D6CC1" w:rsidP="003D6CC1">
      <w:pPr>
        <w:tabs>
          <w:tab w:val="left" w:pos="993"/>
        </w:tabs>
        <w:spacing w:after="0" w:line="240" w:lineRule="auto"/>
      </w:pPr>
      <w:r>
        <w:t xml:space="preserve">                                                                                                                      </w:t>
      </w:r>
    </w:p>
    <w:p w:rsidR="003D6CC1" w:rsidRDefault="003D6CC1" w:rsidP="003D6CC1">
      <w:pPr>
        <w:tabs>
          <w:tab w:val="left" w:pos="993"/>
        </w:tabs>
        <w:spacing w:after="0" w:line="240" w:lineRule="auto"/>
      </w:pPr>
      <w:r>
        <w:t xml:space="preserve">                                                                                                          </w:t>
      </w:r>
    </w:p>
    <w:p w:rsidR="00BB09CF" w:rsidRDefault="003D6CC1" w:rsidP="003D6CC1">
      <w:pPr>
        <w:tabs>
          <w:tab w:val="left" w:pos="993"/>
        </w:tabs>
        <w:spacing w:after="0" w:line="240" w:lineRule="auto"/>
      </w:pPr>
      <w:r w:rsidRPr="003D6CC1">
        <w:t xml:space="preserve">                                                                                                    </w:t>
      </w:r>
      <w:r>
        <w:t xml:space="preserve">                </w:t>
      </w:r>
    </w:p>
    <w:p w:rsidR="00BB09CF" w:rsidRDefault="00BB09CF" w:rsidP="003D6CC1">
      <w:pPr>
        <w:tabs>
          <w:tab w:val="left" w:pos="993"/>
        </w:tabs>
        <w:spacing w:after="0" w:line="240" w:lineRule="auto"/>
      </w:pPr>
    </w:p>
    <w:p w:rsidR="00BB09CF" w:rsidRDefault="00BB09CF" w:rsidP="003D6CC1">
      <w:pPr>
        <w:tabs>
          <w:tab w:val="left" w:pos="993"/>
        </w:tabs>
        <w:spacing w:after="0" w:line="240" w:lineRule="auto"/>
      </w:pPr>
    </w:p>
    <w:p w:rsidR="00BB09CF" w:rsidRDefault="00BB09CF" w:rsidP="003D6CC1">
      <w:pPr>
        <w:tabs>
          <w:tab w:val="left" w:pos="993"/>
        </w:tabs>
        <w:spacing w:after="0" w:line="240" w:lineRule="auto"/>
      </w:pPr>
    </w:p>
    <w:p w:rsidR="003D6CC1" w:rsidRPr="003D6CC1" w:rsidRDefault="00BB09CF" w:rsidP="003D6CC1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t xml:space="preserve">                                                                                                                   </w:t>
      </w:r>
      <w:r w:rsidR="003D6CC1">
        <w:t xml:space="preserve">       </w:t>
      </w:r>
      <w:r w:rsidR="003D6CC1" w:rsidRPr="003D6CC1">
        <w:t xml:space="preserve"> </w:t>
      </w:r>
      <w:r w:rsidR="003D6CC1" w:rsidRPr="003D6C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12</w:t>
      </w:r>
    </w:p>
    <w:p w:rsidR="003D6CC1" w:rsidRPr="003D6CC1" w:rsidRDefault="003D6CC1" w:rsidP="003D6CC1">
      <w:pPr>
        <w:widowControl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6C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муниципальной программе «Формирование современной городской среды в  поселке Теткино Глушковского района Курской области</w:t>
      </w:r>
    </w:p>
    <w:p w:rsidR="003D6CC1" w:rsidRPr="003D6CC1" w:rsidRDefault="003D6CC1" w:rsidP="003D6CC1">
      <w:pPr>
        <w:widowControl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6C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2018-2024 годы»</w:t>
      </w:r>
    </w:p>
    <w:p w:rsidR="003D6CC1" w:rsidRPr="00C256DD" w:rsidRDefault="003D6CC1" w:rsidP="003D6CC1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D6CC1" w:rsidRPr="00C256DD" w:rsidRDefault="003D6CC1" w:rsidP="003D6CC1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256D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  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1"/>
        <w:gridCol w:w="5241"/>
        <w:gridCol w:w="3168"/>
      </w:tblGrid>
      <w:tr w:rsidR="003D6CC1" w:rsidRPr="00C256DD" w:rsidTr="009D4328">
        <w:tc>
          <w:tcPr>
            <w:tcW w:w="1161" w:type="dxa"/>
            <w:shd w:val="clear" w:color="auto" w:fill="auto"/>
          </w:tcPr>
          <w:p w:rsidR="003D6CC1" w:rsidRPr="00C256DD" w:rsidRDefault="003D6CC1" w:rsidP="009D4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6DD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241" w:type="dxa"/>
            <w:shd w:val="clear" w:color="auto" w:fill="auto"/>
          </w:tcPr>
          <w:p w:rsidR="003D6CC1" w:rsidRPr="00C256DD" w:rsidRDefault="003D6CC1" w:rsidP="009D4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6D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168" w:type="dxa"/>
            <w:shd w:val="clear" w:color="auto" w:fill="auto"/>
          </w:tcPr>
          <w:p w:rsidR="003D6CC1" w:rsidRPr="00C256DD" w:rsidRDefault="003D6CC1" w:rsidP="009D4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6DD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</w:tr>
      <w:tr w:rsidR="003D6CC1" w:rsidRPr="00C256DD" w:rsidTr="009D4328">
        <w:tc>
          <w:tcPr>
            <w:tcW w:w="1161" w:type="dxa"/>
            <w:shd w:val="clear" w:color="auto" w:fill="auto"/>
          </w:tcPr>
          <w:p w:rsidR="003D6CC1" w:rsidRPr="00C256DD" w:rsidRDefault="003D6CC1" w:rsidP="009D4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1" w:type="dxa"/>
            <w:shd w:val="clear" w:color="auto" w:fill="auto"/>
          </w:tcPr>
          <w:p w:rsidR="003D6CC1" w:rsidRPr="00C256DD" w:rsidRDefault="003D6CC1" w:rsidP="009D4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  <w:shd w:val="clear" w:color="auto" w:fill="auto"/>
          </w:tcPr>
          <w:p w:rsidR="003D6CC1" w:rsidRPr="00C256DD" w:rsidRDefault="003D6CC1" w:rsidP="009D4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6CC1" w:rsidRPr="00C256DD" w:rsidTr="009D4328">
        <w:tc>
          <w:tcPr>
            <w:tcW w:w="1161" w:type="dxa"/>
            <w:shd w:val="clear" w:color="auto" w:fill="auto"/>
          </w:tcPr>
          <w:p w:rsidR="003D6CC1" w:rsidRPr="00C256DD" w:rsidRDefault="003D6CC1" w:rsidP="009D4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1" w:type="dxa"/>
            <w:shd w:val="clear" w:color="auto" w:fill="auto"/>
          </w:tcPr>
          <w:p w:rsidR="003D6CC1" w:rsidRPr="00C256DD" w:rsidRDefault="003D6CC1" w:rsidP="009D4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  <w:shd w:val="clear" w:color="auto" w:fill="auto"/>
          </w:tcPr>
          <w:p w:rsidR="003D6CC1" w:rsidRPr="00C256DD" w:rsidRDefault="003D6CC1" w:rsidP="009D4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6CC1" w:rsidRPr="00C256DD" w:rsidTr="009D4328">
        <w:tc>
          <w:tcPr>
            <w:tcW w:w="1161" w:type="dxa"/>
            <w:shd w:val="clear" w:color="auto" w:fill="auto"/>
          </w:tcPr>
          <w:p w:rsidR="003D6CC1" w:rsidRPr="00C256DD" w:rsidRDefault="003D6CC1" w:rsidP="009D4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1" w:type="dxa"/>
            <w:shd w:val="clear" w:color="auto" w:fill="auto"/>
          </w:tcPr>
          <w:p w:rsidR="003D6CC1" w:rsidRPr="00C256DD" w:rsidRDefault="003D6CC1" w:rsidP="009D4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  <w:shd w:val="clear" w:color="auto" w:fill="auto"/>
          </w:tcPr>
          <w:p w:rsidR="003D6CC1" w:rsidRPr="00C256DD" w:rsidRDefault="003D6CC1" w:rsidP="009D4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6CC1" w:rsidRPr="00C256DD" w:rsidTr="009D4328">
        <w:tc>
          <w:tcPr>
            <w:tcW w:w="1161" w:type="dxa"/>
            <w:shd w:val="clear" w:color="auto" w:fill="auto"/>
          </w:tcPr>
          <w:p w:rsidR="003D6CC1" w:rsidRPr="00C256DD" w:rsidRDefault="003D6CC1" w:rsidP="009D4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1" w:type="dxa"/>
            <w:shd w:val="clear" w:color="auto" w:fill="auto"/>
          </w:tcPr>
          <w:p w:rsidR="003D6CC1" w:rsidRPr="00C256DD" w:rsidRDefault="003D6CC1" w:rsidP="009D4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  <w:shd w:val="clear" w:color="auto" w:fill="auto"/>
          </w:tcPr>
          <w:p w:rsidR="003D6CC1" w:rsidRPr="00C256DD" w:rsidRDefault="003D6CC1" w:rsidP="009D4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D6CC1" w:rsidRPr="003D6CC1" w:rsidRDefault="003D6CC1" w:rsidP="007A79DB">
      <w:pPr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Pr="003D6C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13</w:t>
      </w:r>
    </w:p>
    <w:p w:rsidR="003D6CC1" w:rsidRPr="003D6CC1" w:rsidRDefault="003D6CC1" w:rsidP="007A79DB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6C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муниципальной программе «Формирование современной городской среды в поселке Теткино Глушковского района Курской области на 2018-2024 годы»</w:t>
      </w:r>
    </w:p>
    <w:p w:rsidR="003D6CC1" w:rsidRPr="007D0FC0" w:rsidRDefault="003D6CC1" w:rsidP="003D6CC1">
      <w:pPr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3D6CC1" w:rsidRPr="007D0FC0" w:rsidRDefault="003D6CC1" w:rsidP="003D6CC1">
      <w:pP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7D0FC0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Мероприятия по проведению работ по образованию земельных участков, на которых расположены многоквартирные дома, </w:t>
      </w:r>
      <w:proofErr w:type="gramStart"/>
      <w:r w:rsidRPr="007D0FC0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работы</w:t>
      </w:r>
      <w:proofErr w:type="gramEnd"/>
      <w:r w:rsidRPr="007D0FC0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7D0FC0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по благоустройству дворовых тер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риторий которых </w:t>
      </w:r>
      <w:proofErr w:type="spellStart"/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софинансируются</w:t>
      </w:r>
      <w:proofErr w:type="spellEnd"/>
      <w:r w:rsidRPr="007D0FC0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из бюджета Курской области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1"/>
        <w:gridCol w:w="3909"/>
        <w:gridCol w:w="4500"/>
      </w:tblGrid>
      <w:tr w:rsidR="003D6CC1" w:rsidRPr="007D0FC0" w:rsidTr="009D4328">
        <w:tc>
          <w:tcPr>
            <w:tcW w:w="1161" w:type="dxa"/>
            <w:shd w:val="clear" w:color="auto" w:fill="auto"/>
          </w:tcPr>
          <w:p w:rsidR="003D6CC1" w:rsidRPr="007D0FC0" w:rsidRDefault="003D6CC1" w:rsidP="009D43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0FC0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909" w:type="dxa"/>
            <w:shd w:val="clear" w:color="auto" w:fill="auto"/>
          </w:tcPr>
          <w:p w:rsidR="003D6CC1" w:rsidRPr="007D0FC0" w:rsidRDefault="003D6CC1" w:rsidP="009D43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0FC0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4500" w:type="dxa"/>
            <w:shd w:val="clear" w:color="auto" w:fill="auto"/>
          </w:tcPr>
          <w:p w:rsidR="003D6CC1" w:rsidRPr="007D0FC0" w:rsidRDefault="003D6CC1" w:rsidP="009D43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0FC0"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</w:tr>
      <w:tr w:rsidR="003D6CC1" w:rsidRPr="007D0FC0" w:rsidTr="009D4328">
        <w:tc>
          <w:tcPr>
            <w:tcW w:w="1161" w:type="dxa"/>
            <w:shd w:val="clear" w:color="auto" w:fill="auto"/>
          </w:tcPr>
          <w:p w:rsidR="003D6CC1" w:rsidRPr="007D0FC0" w:rsidRDefault="003D6CC1" w:rsidP="009D43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09" w:type="dxa"/>
            <w:shd w:val="clear" w:color="auto" w:fill="auto"/>
          </w:tcPr>
          <w:p w:rsidR="003D6CC1" w:rsidRPr="007D0FC0" w:rsidRDefault="003D6CC1" w:rsidP="009D432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межевание</w:t>
            </w:r>
          </w:p>
        </w:tc>
        <w:tc>
          <w:tcPr>
            <w:tcW w:w="4500" w:type="dxa"/>
            <w:shd w:val="clear" w:color="auto" w:fill="auto"/>
          </w:tcPr>
          <w:p w:rsidR="003D6CC1" w:rsidRPr="007D0FC0" w:rsidRDefault="003D6CC1" w:rsidP="009D43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Курская область, Глушковский район, поселок Теткино ул. Ленина д. 114</w:t>
            </w:r>
          </w:p>
        </w:tc>
      </w:tr>
      <w:tr w:rsidR="003D6CC1" w:rsidRPr="007D0FC0" w:rsidTr="009D4328">
        <w:tc>
          <w:tcPr>
            <w:tcW w:w="1161" w:type="dxa"/>
            <w:shd w:val="clear" w:color="auto" w:fill="auto"/>
          </w:tcPr>
          <w:p w:rsidR="003D6CC1" w:rsidRPr="007D0FC0" w:rsidRDefault="003D6CC1" w:rsidP="009D43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09" w:type="dxa"/>
            <w:shd w:val="clear" w:color="auto" w:fill="auto"/>
          </w:tcPr>
          <w:p w:rsidR="003D6CC1" w:rsidRPr="007D0FC0" w:rsidRDefault="003D6CC1" w:rsidP="009D432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межевание</w:t>
            </w:r>
          </w:p>
        </w:tc>
        <w:tc>
          <w:tcPr>
            <w:tcW w:w="4500" w:type="dxa"/>
            <w:shd w:val="clear" w:color="auto" w:fill="auto"/>
          </w:tcPr>
          <w:p w:rsidR="003D6CC1" w:rsidRPr="007D0FC0" w:rsidRDefault="003D6CC1" w:rsidP="009D43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Курская область, Глушковский район, поселок Теткино пер. Коммунальный д.1</w:t>
            </w:r>
          </w:p>
        </w:tc>
      </w:tr>
      <w:tr w:rsidR="003D6CC1" w:rsidRPr="007D0FC0" w:rsidTr="009D4328">
        <w:tc>
          <w:tcPr>
            <w:tcW w:w="1161" w:type="dxa"/>
            <w:shd w:val="clear" w:color="auto" w:fill="auto"/>
          </w:tcPr>
          <w:p w:rsidR="003D6CC1" w:rsidRPr="007D0FC0" w:rsidRDefault="003D6CC1" w:rsidP="009D43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09" w:type="dxa"/>
            <w:shd w:val="clear" w:color="auto" w:fill="auto"/>
          </w:tcPr>
          <w:p w:rsidR="003D6CC1" w:rsidRPr="007D0FC0" w:rsidRDefault="003D6CC1" w:rsidP="009D432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межевание</w:t>
            </w:r>
          </w:p>
        </w:tc>
        <w:tc>
          <w:tcPr>
            <w:tcW w:w="4500" w:type="dxa"/>
            <w:shd w:val="clear" w:color="auto" w:fill="auto"/>
          </w:tcPr>
          <w:p w:rsidR="003D6CC1" w:rsidRPr="007D0FC0" w:rsidRDefault="003D6CC1" w:rsidP="009D43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Курская область, Глушковский район, поселок Теткино пер. Коммунальный д.3</w:t>
            </w:r>
          </w:p>
        </w:tc>
      </w:tr>
      <w:tr w:rsidR="003D6CC1" w:rsidRPr="007D0FC0" w:rsidTr="009D4328">
        <w:tc>
          <w:tcPr>
            <w:tcW w:w="1161" w:type="dxa"/>
            <w:shd w:val="clear" w:color="auto" w:fill="auto"/>
          </w:tcPr>
          <w:p w:rsidR="003D6CC1" w:rsidRPr="007D0FC0" w:rsidRDefault="003D6CC1" w:rsidP="009D43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09" w:type="dxa"/>
            <w:shd w:val="clear" w:color="auto" w:fill="auto"/>
          </w:tcPr>
          <w:p w:rsidR="003D6CC1" w:rsidRPr="007D0FC0" w:rsidRDefault="003D6CC1" w:rsidP="009D432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межевание</w:t>
            </w:r>
          </w:p>
        </w:tc>
        <w:tc>
          <w:tcPr>
            <w:tcW w:w="4500" w:type="dxa"/>
            <w:shd w:val="clear" w:color="auto" w:fill="auto"/>
          </w:tcPr>
          <w:p w:rsidR="003D6CC1" w:rsidRPr="007D0FC0" w:rsidRDefault="003D6CC1" w:rsidP="009D43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Курская область, Глушковский район, поселок Теткино пер. Коммунальный д.5</w:t>
            </w:r>
          </w:p>
        </w:tc>
      </w:tr>
      <w:tr w:rsidR="003D6CC1" w:rsidRPr="007D0FC0" w:rsidTr="00FB73BA">
        <w:trPr>
          <w:trHeight w:val="979"/>
        </w:trPr>
        <w:tc>
          <w:tcPr>
            <w:tcW w:w="1161" w:type="dxa"/>
            <w:shd w:val="clear" w:color="auto" w:fill="auto"/>
          </w:tcPr>
          <w:p w:rsidR="003D6CC1" w:rsidRPr="007D0FC0" w:rsidRDefault="003D6CC1" w:rsidP="009D43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909" w:type="dxa"/>
            <w:shd w:val="clear" w:color="auto" w:fill="auto"/>
          </w:tcPr>
          <w:p w:rsidR="003D6CC1" w:rsidRPr="007D0FC0" w:rsidRDefault="003D6CC1" w:rsidP="009D432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межевание</w:t>
            </w:r>
          </w:p>
        </w:tc>
        <w:tc>
          <w:tcPr>
            <w:tcW w:w="4500" w:type="dxa"/>
            <w:shd w:val="clear" w:color="auto" w:fill="auto"/>
          </w:tcPr>
          <w:p w:rsidR="003D6CC1" w:rsidRPr="007D0FC0" w:rsidRDefault="003D6CC1" w:rsidP="009D43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Курская область, Глушковский район, поселок Теткино пер. Коммунальный д.39</w:t>
            </w:r>
          </w:p>
        </w:tc>
      </w:tr>
      <w:tr w:rsidR="004C0E4F" w:rsidRPr="007D0FC0" w:rsidTr="004C0E4F">
        <w:trPr>
          <w:trHeight w:val="764"/>
        </w:trPr>
        <w:tc>
          <w:tcPr>
            <w:tcW w:w="1161" w:type="dxa"/>
            <w:shd w:val="clear" w:color="auto" w:fill="auto"/>
          </w:tcPr>
          <w:p w:rsidR="004C0E4F" w:rsidRDefault="004C0E4F" w:rsidP="009D43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09" w:type="dxa"/>
            <w:shd w:val="clear" w:color="auto" w:fill="auto"/>
          </w:tcPr>
          <w:p w:rsidR="004C0E4F" w:rsidRDefault="004C0E4F" w:rsidP="009D432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межевание</w:t>
            </w:r>
          </w:p>
        </w:tc>
        <w:tc>
          <w:tcPr>
            <w:tcW w:w="4500" w:type="dxa"/>
            <w:shd w:val="clear" w:color="auto" w:fill="auto"/>
          </w:tcPr>
          <w:p w:rsidR="004C0E4F" w:rsidRDefault="004C0E4F" w:rsidP="009D43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Курская область, Глушковский район, поселок Теткино ул. Первомайская 10</w:t>
            </w:r>
          </w:p>
          <w:p w:rsidR="004C0E4F" w:rsidRDefault="004C0E4F" w:rsidP="009D43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Сквер </w:t>
            </w:r>
          </w:p>
        </w:tc>
      </w:tr>
    </w:tbl>
    <w:p w:rsidR="003D6CC1" w:rsidRDefault="003D6CC1" w:rsidP="003D6CC1">
      <w:pPr>
        <w:tabs>
          <w:tab w:val="left" w:pos="1423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FB73BA" w:rsidRPr="007D0FC0" w:rsidRDefault="00FB73BA" w:rsidP="003D6CC1">
      <w:pPr>
        <w:tabs>
          <w:tab w:val="left" w:pos="1423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C0E4F" w:rsidRPr="000041CE" w:rsidRDefault="004C0E4F" w:rsidP="007A79DB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</w:p>
    <w:p w:rsidR="004C0E4F" w:rsidRPr="007D0FC0" w:rsidRDefault="004C0E4F" w:rsidP="007A79DB">
      <w:pPr>
        <w:widowControl w:val="0"/>
        <w:spacing w:after="0" w:line="240" w:lineRule="auto"/>
        <w:ind w:left="4820"/>
        <w:jc w:val="right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3D6C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муниципальной программе «Формирование современной городской среды в поселке Теткино Глушковского района Курской области на 2018-2024 годы»</w:t>
      </w:r>
      <w:r w:rsidR="00FB73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C0E4F" w:rsidRPr="000041CE" w:rsidRDefault="004C0E4F" w:rsidP="004C0E4F">
      <w:pPr>
        <w:tabs>
          <w:tab w:val="left" w:pos="0"/>
        </w:tabs>
        <w:spacing w:after="0" w:line="240" w:lineRule="auto"/>
        <w:ind w:firstLine="4962"/>
        <w:rPr>
          <w:rFonts w:ascii="Times New Roman" w:eastAsia="Times New Roman" w:hAnsi="Times New Roman" w:cs="Times New Roman"/>
          <w:b/>
          <w:color w:val="FFFFFF"/>
          <w:sz w:val="20"/>
          <w:szCs w:val="20"/>
          <w:lang w:eastAsia="ru-RU"/>
        </w:rPr>
      </w:pPr>
    </w:p>
    <w:p w:rsidR="004C0E4F" w:rsidRPr="000041CE" w:rsidRDefault="004C0E4F" w:rsidP="004C0E4F">
      <w:pPr>
        <w:tabs>
          <w:tab w:val="left" w:pos="0"/>
        </w:tabs>
        <w:spacing w:after="0" w:line="240" w:lineRule="auto"/>
        <w:ind w:firstLine="4962"/>
        <w:rPr>
          <w:rFonts w:ascii="Times New Roman" w:eastAsia="Times New Roman" w:hAnsi="Times New Roman" w:cs="Times New Roman"/>
          <w:b/>
          <w:color w:val="FFFFFF"/>
          <w:sz w:val="20"/>
          <w:szCs w:val="20"/>
          <w:lang w:eastAsia="ru-RU"/>
        </w:rPr>
      </w:pPr>
    </w:p>
    <w:p w:rsidR="004C0E4F" w:rsidRPr="000041CE" w:rsidRDefault="004C0E4F" w:rsidP="004C0E4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041C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Ориентировочная нормативная стоимость</w:t>
      </w:r>
    </w:p>
    <w:p w:rsidR="004C0E4F" w:rsidRPr="000041CE" w:rsidRDefault="004C0E4F" w:rsidP="004C0E4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Arial"/>
          <w:b/>
          <w:bCs/>
          <w:sz w:val="28"/>
          <w:szCs w:val="28"/>
          <w:lang w:eastAsia="ru-RU"/>
        </w:rPr>
      </w:pPr>
      <w:r w:rsidRPr="000041C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(единичные расценки) работ по благоустройству, входящих в состав минимального и дополнительного  перечней работ</w:t>
      </w:r>
    </w:p>
    <w:p w:rsidR="004C0E4F" w:rsidRPr="000041CE" w:rsidRDefault="004C0E4F" w:rsidP="004C0E4F">
      <w:pPr>
        <w:shd w:val="clear" w:color="auto" w:fill="FFFFFF"/>
        <w:spacing w:after="0" w:line="240" w:lineRule="auto"/>
        <w:ind w:left="23"/>
        <w:jc w:val="right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64"/>
        <w:gridCol w:w="2857"/>
        <w:gridCol w:w="4287"/>
      </w:tblGrid>
      <w:tr w:rsidR="004C0E4F" w:rsidRPr="000041CE" w:rsidTr="009D4328">
        <w:tc>
          <w:tcPr>
            <w:tcW w:w="128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bCs/>
                <w:kern w:val="3"/>
                <w:sz w:val="28"/>
                <w:szCs w:val="28"/>
                <w:lang w:val="de-DE" w:eastAsia="ja-JP" w:bidi="fa-IR"/>
              </w:rPr>
              <w:tab/>
            </w:r>
            <w:r w:rsidRPr="000041CE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eastAsia="ja-JP" w:bidi="fa-IR"/>
              </w:rPr>
              <w:t>Вид работ</w:t>
            </w:r>
          </w:p>
        </w:tc>
        <w:tc>
          <w:tcPr>
            <w:tcW w:w="14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eastAsia="ja-JP" w:bidi="fa-IR"/>
              </w:rPr>
              <w:t>Единица измерения</w:t>
            </w:r>
          </w:p>
        </w:tc>
        <w:tc>
          <w:tcPr>
            <w:tcW w:w="22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eastAsia="ja-JP" w:bidi="fa-IR"/>
              </w:rPr>
              <w:t>Единичная расценка, руб. с НДС</w:t>
            </w:r>
          </w:p>
        </w:tc>
      </w:tr>
      <w:tr w:rsidR="004C0E4F" w:rsidRPr="000041CE" w:rsidTr="009D4328">
        <w:tc>
          <w:tcPr>
            <w:tcW w:w="5000" w:type="pct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eastAsia="ja-JP" w:bidi="fa-IR"/>
              </w:rPr>
              <w:t>Работы, входящие в минимальный перечень*</w:t>
            </w:r>
          </w:p>
        </w:tc>
      </w:tr>
      <w:tr w:rsidR="004C0E4F" w:rsidRPr="000041CE" w:rsidTr="009D4328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Строительство дороги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кв</w:t>
            </w:r>
            <w:proofErr w:type="spellEnd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. 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1729</w:t>
            </w:r>
          </w:p>
        </w:tc>
      </w:tr>
      <w:tr w:rsidR="004C0E4F" w:rsidRPr="000041CE" w:rsidTr="009D4328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Ремонт внутриквартального проезда (асфальтное покрытие)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кв. 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729</w:t>
            </w:r>
          </w:p>
        </w:tc>
      </w:tr>
      <w:tr w:rsidR="004C0E4F" w:rsidRPr="000041CE" w:rsidTr="009D4328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Ремонт тротуара (асфальтобетонное покрытие)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bookmarkStart w:id="1" w:name="__DdeLink__1035_1268924339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кв. м</w:t>
            </w:r>
            <w:bookmarkEnd w:id="1"/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856</w:t>
            </w:r>
          </w:p>
        </w:tc>
      </w:tr>
      <w:tr w:rsidR="004C0E4F" w:rsidRPr="000041CE" w:rsidTr="009D4328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Строительство тротуара (асфальтобетонное покрытие)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кв. 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1462</w:t>
            </w:r>
          </w:p>
        </w:tc>
      </w:tr>
      <w:tr w:rsidR="004C0E4F" w:rsidRPr="000041CE" w:rsidTr="009D4328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Устройство тротуарной плитки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кв. 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959</w:t>
            </w:r>
          </w:p>
        </w:tc>
      </w:tr>
      <w:tr w:rsidR="004C0E4F" w:rsidRPr="000041CE" w:rsidTr="009D4328">
        <w:tc>
          <w:tcPr>
            <w:tcW w:w="1282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Замена бортового камня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п.м</w:t>
            </w:r>
            <w:proofErr w:type="spellEnd"/>
          </w:p>
        </w:tc>
        <w:tc>
          <w:tcPr>
            <w:tcW w:w="2231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859</w:t>
            </w:r>
          </w:p>
        </w:tc>
      </w:tr>
      <w:tr w:rsidR="004C0E4F" w:rsidRPr="000041CE" w:rsidTr="009D4328"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Установка бортового камня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п.м</w:t>
            </w:r>
            <w:proofErr w:type="spellEnd"/>
          </w:p>
        </w:tc>
        <w:tc>
          <w:tcPr>
            <w:tcW w:w="2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028</w:t>
            </w:r>
          </w:p>
        </w:tc>
      </w:tr>
      <w:tr w:rsidR="004C0E4F" w:rsidRPr="000041CE" w:rsidTr="009D4328">
        <w:tc>
          <w:tcPr>
            <w:tcW w:w="1282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 xml:space="preserve">Замена </w:t>
            </w:r>
            <w:proofErr w:type="spellStart"/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поребрика</w:t>
            </w:r>
            <w:proofErr w:type="spellEnd"/>
          </w:p>
        </w:tc>
        <w:tc>
          <w:tcPr>
            <w:tcW w:w="1487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п.м</w:t>
            </w:r>
            <w:proofErr w:type="spellEnd"/>
          </w:p>
        </w:tc>
        <w:tc>
          <w:tcPr>
            <w:tcW w:w="2231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031</w:t>
            </w:r>
          </w:p>
        </w:tc>
      </w:tr>
      <w:tr w:rsidR="004C0E4F" w:rsidRPr="000041CE" w:rsidTr="009D4328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 xml:space="preserve">Установка </w:t>
            </w:r>
            <w:proofErr w:type="spellStart"/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поребрика</w:t>
            </w:r>
            <w:proofErr w:type="spellEnd"/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п.м</w:t>
            </w:r>
            <w:proofErr w:type="spellEnd"/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873</w:t>
            </w:r>
          </w:p>
        </w:tc>
      </w:tr>
      <w:tr w:rsidR="004C0E4F" w:rsidRPr="000041CE" w:rsidTr="009D4328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Поднятие горловины колодца (без стоимости люка)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3848</w:t>
            </w:r>
          </w:p>
        </w:tc>
      </w:tr>
      <w:tr w:rsidR="004C0E4F" w:rsidRPr="000041CE" w:rsidTr="009D4328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Поднятие горловины колодца (люк чугунный)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8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805</w:t>
            </w:r>
          </w:p>
        </w:tc>
      </w:tr>
      <w:tr w:rsidR="004C0E4F" w:rsidRPr="000041CE" w:rsidTr="009D4328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 xml:space="preserve">Поднятие горловины колодца (пластиковый </w:t>
            </w: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lastRenderedPageBreak/>
              <w:t>люк прочностью до 3т)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lastRenderedPageBreak/>
              <w:t xml:space="preserve">1 </w:t>
            </w:r>
            <w:proofErr w:type="spellStart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шт</w:t>
            </w:r>
            <w:proofErr w:type="spellEnd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5264</w:t>
            </w:r>
          </w:p>
        </w:tc>
      </w:tr>
      <w:tr w:rsidR="004C0E4F" w:rsidRPr="000041CE" w:rsidTr="009D4328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lastRenderedPageBreak/>
              <w:t>Поднятие горловины колодца (пластиковый люк прочностью до 7т)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шт</w:t>
            </w:r>
            <w:proofErr w:type="spellEnd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5500</w:t>
            </w:r>
          </w:p>
        </w:tc>
      </w:tr>
      <w:tr w:rsidR="004C0E4F" w:rsidRPr="000041CE" w:rsidTr="009D4328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Поднятие горловины колодца (пластиковый люк прочностью до 25т)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шт</w:t>
            </w:r>
            <w:proofErr w:type="spellEnd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6975</w:t>
            </w:r>
          </w:p>
        </w:tc>
      </w:tr>
      <w:tr w:rsidR="004C0E4F" w:rsidRPr="000041CE" w:rsidTr="009D4328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Установка скамейки (со стоимостью скамейки)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11739</w:t>
            </w:r>
          </w:p>
        </w:tc>
      </w:tr>
      <w:tr w:rsidR="004C0E4F" w:rsidRPr="000041CE" w:rsidTr="009D4328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Установка урны (со стоимостью урны)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4293</w:t>
            </w:r>
          </w:p>
        </w:tc>
      </w:tr>
      <w:tr w:rsidR="004C0E4F" w:rsidRPr="000041CE" w:rsidTr="009D4328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Демонтаж старой опоры наружного освещения и монтаж новой опоры (стальная опора)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28246</w:t>
            </w:r>
          </w:p>
        </w:tc>
      </w:tr>
      <w:tr w:rsidR="004C0E4F" w:rsidRPr="000041CE" w:rsidTr="009D4328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Демонтаж старой опоры наружного освещения и монтаж новой опоры (ж/б опора)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16996</w:t>
            </w:r>
          </w:p>
        </w:tc>
      </w:tr>
      <w:tr w:rsidR="004C0E4F" w:rsidRPr="000041CE" w:rsidTr="009D4328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Монтаж новой опоры наружного освещения (стальная опора)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24142</w:t>
            </w:r>
          </w:p>
        </w:tc>
      </w:tr>
      <w:tr w:rsidR="004C0E4F" w:rsidRPr="000041CE" w:rsidTr="009D4328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Монтаж новой опоры наружного освещения (ж/б опора)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14267</w:t>
            </w:r>
          </w:p>
        </w:tc>
      </w:tr>
      <w:tr w:rsidR="004C0E4F" w:rsidRPr="000041CE" w:rsidTr="009D4328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Установка светильника с лампой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19687</w:t>
            </w:r>
          </w:p>
        </w:tc>
      </w:tr>
      <w:tr w:rsidR="004C0E4F" w:rsidRPr="000041CE" w:rsidTr="009D4328">
        <w:tc>
          <w:tcPr>
            <w:tcW w:w="1282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Подвеска нового провода (со стоимостью материала) (воздушная подвеска)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п.м</w:t>
            </w:r>
            <w:proofErr w:type="spellEnd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69</w:t>
            </w:r>
          </w:p>
        </w:tc>
      </w:tr>
      <w:tr w:rsidR="004C0E4F" w:rsidRPr="000041CE" w:rsidTr="009D4328">
        <w:tc>
          <w:tcPr>
            <w:tcW w:w="1282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Прокладка кабеля в траншеи (со стоимостью материала)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п.м</w:t>
            </w:r>
            <w:proofErr w:type="spellEnd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591</w:t>
            </w:r>
          </w:p>
        </w:tc>
      </w:tr>
      <w:tr w:rsidR="004C0E4F" w:rsidRPr="000041CE" w:rsidTr="009D4328">
        <w:tc>
          <w:tcPr>
            <w:tcW w:w="1282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Прокладка кабеля в трубе (со стоимостью материала)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п.м</w:t>
            </w:r>
            <w:proofErr w:type="spellEnd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768</w:t>
            </w:r>
          </w:p>
        </w:tc>
      </w:tr>
      <w:tr w:rsidR="004C0E4F" w:rsidRPr="000041CE" w:rsidTr="009D4328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eastAsia="ja-JP" w:bidi="fa-IR"/>
              </w:rPr>
              <w:t>Работы, входящие в дополнительный перечень</w:t>
            </w:r>
          </w:p>
        </w:tc>
      </w:tr>
      <w:tr w:rsidR="004C0E4F" w:rsidRPr="000041CE" w:rsidTr="009D4328">
        <w:tc>
          <w:tcPr>
            <w:tcW w:w="128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Строительство автостоянки</w:t>
            </w:r>
          </w:p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(асфальтобетонное покрытие)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1462</w:t>
            </w:r>
          </w:p>
        </w:tc>
      </w:tr>
      <w:tr w:rsidR="004C0E4F" w:rsidRPr="000041CE" w:rsidTr="009D4328">
        <w:tc>
          <w:tcPr>
            <w:tcW w:w="128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Посадка 1 дерева лиственных пород с открытой корневой системой (заготовка саженцев, подготовка посадочных мест с подсыпкой 50% </w:t>
            </w: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растительной земли, посадка) – липа разнолистная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 ед.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5121</w:t>
            </w:r>
          </w:p>
        </w:tc>
      </w:tr>
      <w:tr w:rsidR="004C0E4F" w:rsidRPr="000041CE" w:rsidTr="00FB73BA">
        <w:trPr>
          <w:trHeight w:val="3053"/>
        </w:trPr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Посадка 1 дерева лиственных пород с круглым комом земли 0,8х0,6 м (заготовка саженцев, подготовка посадочных мест с подсыпкой 50% растительной земли, посадка) – липа разнолистная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ед.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7289</w:t>
            </w:r>
          </w:p>
        </w:tc>
      </w:tr>
      <w:tr w:rsidR="004C0E4F" w:rsidRPr="000041CE" w:rsidTr="00BB09CF">
        <w:trPr>
          <w:trHeight w:val="2961"/>
        </w:trPr>
        <w:tc>
          <w:tcPr>
            <w:tcW w:w="1282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Посадка 1 дерева лиственных пород с круглым комом земли 0,8х0,6 м (заготовка саженцев, подготовка посадочных мест с подсыпкой 50% растительной земли, посадка) – ель колючая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ед.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8859</w:t>
            </w:r>
          </w:p>
        </w:tc>
      </w:tr>
      <w:tr w:rsidR="004C0E4F" w:rsidRPr="000041CE" w:rsidTr="009D4328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Посадка 1 кустарника в группу (посадка одиночных кустарников с комом земли 0,25х0,2 м) (заготовка саженцев, подготовка посадочных мест с подсыпкой 50% растительной земли, посадка) - кизильник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ед.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498</w:t>
            </w:r>
          </w:p>
        </w:tc>
      </w:tr>
      <w:tr w:rsidR="004C0E4F" w:rsidRPr="000041CE" w:rsidTr="009D4328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Создание 1 м живой однорядной изгороди путем посадки саженцев кустарников с оголенной корневой системой (заготовка саженцев, подготовка посадочных мест с подсыпкой 50% растительной земли, </w:t>
            </w: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посадка) - кизильник 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  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873</w:t>
            </w:r>
          </w:p>
        </w:tc>
      </w:tr>
      <w:tr w:rsidR="004C0E4F" w:rsidRPr="000041CE" w:rsidTr="009D4328">
        <w:trPr>
          <w:trHeight w:val="1754"/>
        </w:trPr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Устройство 1 кв. м газона обыкновенного с внесением растительной земли слоем 15 см (подготовка почвы, посев газона)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кв.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288</w:t>
            </w:r>
          </w:p>
        </w:tc>
      </w:tr>
      <w:tr w:rsidR="004C0E4F" w:rsidRPr="000041CE" w:rsidTr="004C0E4F">
        <w:trPr>
          <w:trHeight w:val="3742"/>
        </w:trPr>
        <w:tc>
          <w:tcPr>
            <w:tcW w:w="1282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Устройство 1 кв. м цветника с однолетним посадочным материалом, плотность посадки 40 шт./</w:t>
            </w:r>
            <w:proofErr w:type="spellStart"/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(устройство корыта, подготовка почвы с подсыпкой 20 см растительной земли, посадка цветов)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1573</w:t>
            </w:r>
          </w:p>
        </w:tc>
      </w:tr>
      <w:tr w:rsidR="004C0E4F" w:rsidRPr="000041CE" w:rsidTr="009D4328">
        <w:trPr>
          <w:trHeight w:val="690"/>
        </w:trPr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Строительство автостоянки</w:t>
            </w:r>
          </w:p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(асфальтобетонное покрытие)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кв. м</w:t>
            </w:r>
          </w:p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1462</w:t>
            </w:r>
          </w:p>
        </w:tc>
      </w:tr>
      <w:tr w:rsidR="004C0E4F" w:rsidRPr="000041CE" w:rsidTr="009D4328">
        <w:trPr>
          <w:trHeight w:val="259"/>
        </w:trPr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Ограждение </w:t>
            </w:r>
          </w:p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2000х520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45741A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шт</w:t>
            </w:r>
            <w:proofErr w:type="spellEnd"/>
          </w:p>
        </w:tc>
        <w:tc>
          <w:tcPr>
            <w:tcW w:w="2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0E4F" w:rsidRPr="000041CE" w:rsidRDefault="004C0E4F" w:rsidP="009D432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3604</w:t>
            </w:r>
          </w:p>
        </w:tc>
      </w:tr>
    </w:tbl>
    <w:p w:rsidR="004C0E4F" w:rsidRPr="000041CE" w:rsidRDefault="004C0E4F" w:rsidP="004C0E4F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959"/>
        <w:gridCol w:w="4394"/>
        <w:gridCol w:w="1825"/>
        <w:gridCol w:w="2393"/>
      </w:tblGrid>
      <w:tr w:rsidR="004C0E4F" w:rsidRPr="000041CE" w:rsidTr="009D4328">
        <w:trPr>
          <w:trHeight w:val="552"/>
        </w:trPr>
        <w:tc>
          <w:tcPr>
            <w:tcW w:w="959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394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малых форм</w:t>
            </w:r>
          </w:p>
        </w:tc>
        <w:tc>
          <w:tcPr>
            <w:tcW w:w="1825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2393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Стоимость с НДС</w:t>
            </w:r>
          </w:p>
        </w:tc>
      </w:tr>
      <w:tr w:rsidR="004C0E4F" w:rsidRPr="000041CE" w:rsidTr="009D4328">
        <w:trPr>
          <w:trHeight w:val="552"/>
        </w:trPr>
        <w:tc>
          <w:tcPr>
            <w:tcW w:w="959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Детский комплекс малый</w:t>
            </w:r>
          </w:p>
        </w:tc>
        <w:tc>
          <w:tcPr>
            <w:tcW w:w="1825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ДИК 1.252</w:t>
            </w:r>
          </w:p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ДИК 1.225</w:t>
            </w:r>
          </w:p>
        </w:tc>
        <w:tc>
          <w:tcPr>
            <w:tcW w:w="2393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152132</w:t>
            </w:r>
          </w:p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107935</w:t>
            </w:r>
          </w:p>
        </w:tc>
      </w:tr>
      <w:tr w:rsidR="004C0E4F" w:rsidRPr="000041CE" w:rsidTr="009D4328">
        <w:trPr>
          <w:trHeight w:val="552"/>
        </w:trPr>
        <w:tc>
          <w:tcPr>
            <w:tcW w:w="959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Качалка-балансир</w:t>
            </w:r>
          </w:p>
        </w:tc>
        <w:tc>
          <w:tcPr>
            <w:tcW w:w="1825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ИО 3.07</w:t>
            </w:r>
          </w:p>
        </w:tc>
        <w:tc>
          <w:tcPr>
            <w:tcW w:w="2393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13642</w:t>
            </w:r>
          </w:p>
        </w:tc>
      </w:tr>
      <w:tr w:rsidR="004C0E4F" w:rsidRPr="000041CE" w:rsidTr="009D4328">
        <w:trPr>
          <w:trHeight w:val="552"/>
        </w:trPr>
        <w:tc>
          <w:tcPr>
            <w:tcW w:w="959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Песочница</w:t>
            </w:r>
          </w:p>
        </w:tc>
        <w:tc>
          <w:tcPr>
            <w:tcW w:w="1825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МФ 3.01</w:t>
            </w:r>
          </w:p>
        </w:tc>
        <w:tc>
          <w:tcPr>
            <w:tcW w:w="2393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8352</w:t>
            </w:r>
          </w:p>
        </w:tc>
      </w:tr>
      <w:tr w:rsidR="004C0E4F" w:rsidRPr="000041CE" w:rsidTr="009D4328">
        <w:trPr>
          <w:trHeight w:val="552"/>
        </w:trPr>
        <w:tc>
          <w:tcPr>
            <w:tcW w:w="959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Горка 1,2 м</w:t>
            </w:r>
          </w:p>
        </w:tc>
        <w:tc>
          <w:tcPr>
            <w:tcW w:w="1825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ИО 5.032</w:t>
            </w:r>
          </w:p>
        </w:tc>
        <w:tc>
          <w:tcPr>
            <w:tcW w:w="2393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35125</w:t>
            </w:r>
          </w:p>
        </w:tc>
      </w:tr>
      <w:tr w:rsidR="004C0E4F" w:rsidRPr="000041CE" w:rsidTr="009D4328">
        <w:trPr>
          <w:trHeight w:val="552"/>
        </w:trPr>
        <w:tc>
          <w:tcPr>
            <w:tcW w:w="959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Горка 1,5 м</w:t>
            </w:r>
          </w:p>
        </w:tc>
        <w:tc>
          <w:tcPr>
            <w:tcW w:w="1825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ИО 5.033</w:t>
            </w:r>
          </w:p>
        </w:tc>
        <w:tc>
          <w:tcPr>
            <w:tcW w:w="2393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43849</w:t>
            </w:r>
          </w:p>
        </w:tc>
      </w:tr>
      <w:tr w:rsidR="004C0E4F" w:rsidRPr="000041CE" w:rsidTr="009D4328">
        <w:trPr>
          <w:trHeight w:val="552"/>
        </w:trPr>
        <w:tc>
          <w:tcPr>
            <w:tcW w:w="959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Качели одинарные</w:t>
            </w:r>
          </w:p>
        </w:tc>
        <w:tc>
          <w:tcPr>
            <w:tcW w:w="1825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ИО 1.01</w:t>
            </w:r>
          </w:p>
        </w:tc>
        <w:tc>
          <w:tcPr>
            <w:tcW w:w="2393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17918</w:t>
            </w:r>
          </w:p>
        </w:tc>
      </w:tr>
      <w:tr w:rsidR="004C0E4F" w:rsidRPr="000041CE" w:rsidTr="009D4328">
        <w:trPr>
          <w:trHeight w:val="552"/>
        </w:trPr>
        <w:tc>
          <w:tcPr>
            <w:tcW w:w="959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4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Качели двойные</w:t>
            </w:r>
          </w:p>
        </w:tc>
        <w:tc>
          <w:tcPr>
            <w:tcW w:w="1825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ИО 1.02</w:t>
            </w:r>
          </w:p>
        </w:tc>
        <w:tc>
          <w:tcPr>
            <w:tcW w:w="2393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27194</w:t>
            </w:r>
          </w:p>
        </w:tc>
      </w:tr>
      <w:tr w:rsidR="004C0E4F" w:rsidRPr="000041CE" w:rsidTr="009D4328">
        <w:trPr>
          <w:trHeight w:val="552"/>
        </w:trPr>
        <w:tc>
          <w:tcPr>
            <w:tcW w:w="959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4394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Спортивный комплекс</w:t>
            </w:r>
          </w:p>
        </w:tc>
        <w:tc>
          <w:tcPr>
            <w:tcW w:w="1825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СО 1.302</w:t>
            </w:r>
          </w:p>
        </w:tc>
        <w:tc>
          <w:tcPr>
            <w:tcW w:w="2393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68993</w:t>
            </w:r>
          </w:p>
        </w:tc>
      </w:tr>
      <w:tr w:rsidR="004C0E4F" w:rsidRPr="000041CE" w:rsidTr="009D4328">
        <w:trPr>
          <w:trHeight w:val="552"/>
        </w:trPr>
        <w:tc>
          <w:tcPr>
            <w:tcW w:w="959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4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Тренажер</w:t>
            </w:r>
          </w:p>
        </w:tc>
        <w:tc>
          <w:tcPr>
            <w:tcW w:w="1825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СО 6.40</w:t>
            </w:r>
          </w:p>
        </w:tc>
        <w:tc>
          <w:tcPr>
            <w:tcW w:w="2393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558253</w:t>
            </w:r>
          </w:p>
        </w:tc>
      </w:tr>
      <w:tr w:rsidR="004C0E4F" w:rsidRPr="000041CE" w:rsidTr="009D4328">
        <w:trPr>
          <w:trHeight w:val="552"/>
        </w:trPr>
        <w:tc>
          <w:tcPr>
            <w:tcW w:w="959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94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Карусель 1,5 м</w:t>
            </w:r>
          </w:p>
        </w:tc>
        <w:tc>
          <w:tcPr>
            <w:tcW w:w="1825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ИО 2.06</w:t>
            </w:r>
          </w:p>
        </w:tc>
        <w:tc>
          <w:tcPr>
            <w:tcW w:w="2393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39668</w:t>
            </w:r>
          </w:p>
        </w:tc>
      </w:tr>
      <w:tr w:rsidR="004C0E4F" w:rsidRPr="000041CE" w:rsidTr="009D4328">
        <w:trPr>
          <w:trHeight w:val="552"/>
        </w:trPr>
        <w:tc>
          <w:tcPr>
            <w:tcW w:w="959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94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Горка</w:t>
            </w:r>
          </w:p>
        </w:tc>
        <w:tc>
          <w:tcPr>
            <w:tcW w:w="1825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ИО 5.043</w:t>
            </w:r>
          </w:p>
        </w:tc>
        <w:tc>
          <w:tcPr>
            <w:tcW w:w="2393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44899</w:t>
            </w:r>
          </w:p>
        </w:tc>
      </w:tr>
      <w:tr w:rsidR="004C0E4F" w:rsidRPr="000041CE" w:rsidTr="009D4328">
        <w:trPr>
          <w:trHeight w:val="552"/>
        </w:trPr>
        <w:tc>
          <w:tcPr>
            <w:tcW w:w="959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94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Машина</w:t>
            </w:r>
          </w:p>
        </w:tc>
        <w:tc>
          <w:tcPr>
            <w:tcW w:w="1825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МФ 4.02</w:t>
            </w:r>
          </w:p>
        </w:tc>
        <w:tc>
          <w:tcPr>
            <w:tcW w:w="2393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91703</w:t>
            </w:r>
          </w:p>
        </w:tc>
      </w:tr>
      <w:tr w:rsidR="004C0E4F" w:rsidRPr="000041CE" w:rsidTr="009D4328">
        <w:trPr>
          <w:trHeight w:val="552"/>
        </w:trPr>
        <w:tc>
          <w:tcPr>
            <w:tcW w:w="959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94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Столик</w:t>
            </w:r>
          </w:p>
        </w:tc>
        <w:tc>
          <w:tcPr>
            <w:tcW w:w="1825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МФ 2.051</w:t>
            </w:r>
          </w:p>
        </w:tc>
        <w:tc>
          <w:tcPr>
            <w:tcW w:w="2393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33267</w:t>
            </w:r>
          </w:p>
        </w:tc>
      </w:tr>
      <w:tr w:rsidR="004C0E4F" w:rsidRPr="000041CE" w:rsidTr="009D4328">
        <w:trPr>
          <w:trHeight w:val="552"/>
        </w:trPr>
        <w:tc>
          <w:tcPr>
            <w:tcW w:w="959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94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Песочница</w:t>
            </w:r>
          </w:p>
        </w:tc>
        <w:tc>
          <w:tcPr>
            <w:tcW w:w="1825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МФ 3.022</w:t>
            </w:r>
          </w:p>
        </w:tc>
        <w:tc>
          <w:tcPr>
            <w:tcW w:w="2393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16140</w:t>
            </w:r>
          </w:p>
        </w:tc>
      </w:tr>
      <w:tr w:rsidR="004C0E4F" w:rsidRPr="000041CE" w:rsidTr="009D4328">
        <w:trPr>
          <w:trHeight w:val="552"/>
        </w:trPr>
        <w:tc>
          <w:tcPr>
            <w:tcW w:w="959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94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Песочный дворик «Опушка»</w:t>
            </w:r>
          </w:p>
        </w:tc>
        <w:tc>
          <w:tcPr>
            <w:tcW w:w="1825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МФ 3.22</w:t>
            </w:r>
          </w:p>
        </w:tc>
        <w:tc>
          <w:tcPr>
            <w:tcW w:w="2393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134395</w:t>
            </w:r>
          </w:p>
        </w:tc>
      </w:tr>
      <w:tr w:rsidR="004C0E4F" w:rsidRPr="000041CE" w:rsidTr="009D4328">
        <w:trPr>
          <w:trHeight w:val="552"/>
        </w:trPr>
        <w:tc>
          <w:tcPr>
            <w:tcW w:w="959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394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Домик-беседка «Белочка»</w:t>
            </w:r>
          </w:p>
        </w:tc>
        <w:tc>
          <w:tcPr>
            <w:tcW w:w="1825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МФ 5.11</w:t>
            </w:r>
          </w:p>
        </w:tc>
        <w:tc>
          <w:tcPr>
            <w:tcW w:w="2393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40188</w:t>
            </w:r>
          </w:p>
        </w:tc>
      </w:tr>
      <w:tr w:rsidR="004C0E4F" w:rsidRPr="000041CE" w:rsidTr="009D4328">
        <w:trPr>
          <w:trHeight w:val="552"/>
        </w:trPr>
        <w:tc>
          <w:tcPr>
            <w:tcW w:w="959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394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Спортивный комплекс</w:t>
            </w:r>
          </w:p>
        </w:tc>
        <w:tc>
          <w:tcPr>
            <w:tcW w:w="1825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СО 1.15</w:t>
            </w:r>
          </w:p>
        </w:tc>
        <w:tc>
          <w:tcPr>
            <w:tcW w:w="2393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67055</w:t>
            </w:r>
          </w:p>
        </w:tc>
      </w:tr>
      <w:tr w:rsidR="004C0E4F" w:rsidRPr="000041CE" w:rsidTr="009D4328">
        <w:trPr>
          <w:trHeight w:val="552"/>
        </w:trPr>
        <w:tc>
          <w:tcPr>
            <w:tcW w:w="959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394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Гандбольные ворота</w:t>
            </w:r>
          </w:p>
        </w:tc>
        <w:tc>
          <w:tcPr>
            <w:tcW w:w="1825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СО 5.10</w:t>
            </w:r>
          </w:p>
        </w:tc>
        <w:tc>
          <w:tcPr>
            <w:tcW w:w="2393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26904</w:t>
            </w:r>
          </w:p>
        </w:tc>
      </w:tr>
      <w:tr w:rsidR="004C0E4F" w:rsidRPr="000041CE" w:rsidTr="009D4328">
        <w:trPr>
          <w:trHeight w:val="552"/>
        </w:trPr>
        <w:tc>
          <w:tcPr>
            <w:tcW w:w="959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394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Лавочка – эконом</w:t>
            </w:r>
          </w:p>
        </w:tc>
        <w:tc>
          <w:tcPr>
            <w:tcW w:w="1825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МФ 1.04</w:t>
            </w:r>
          </w:p>
        </w:tc>
        <w:tc>
          <w:tcPr>
            <w:tcW w:w="2393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7832</w:t>
            </w:r>
          </w:p>
        </w:tc>
      </w:tr>
      <w:tr w:rsidR="004C0E4F" w:rsidRPr="000041CE" w:rsidTr="009D4328">
        <w:trPr>
          <w:trHeight w:val="552"/>
        </w:trPr>
        <w:tc>
          <w:tcPr>
            <w:tcW w:w="959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94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Лавочка со спинкой</w:t>
            </w:r>
          </w:p>
        </w:tc>
        <w:tc>
          <w:tcPr>
            <w:tcW w:w="1825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МФ 1.10</w:t>
            </w:r>
          </w:p>
        </w:tc>
        <w:tc>
          <w:tcPr>
            <w:tcW w:w="2393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12322</w:t>
            </w:r>
          </w:p>
        </w:tc>
      </w:tr>
      <w:tr w:rsidR="004C0E4F" w:rsidRPr="000041CE" w:rsidTr="009D4328">
        <w:trPr>
          <w:trHeight w:val="552"/>
        </w:trPr>
        <w:tc>
          <w:tcPr>
            <w:tcW w:w="959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394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Урна</w:t>
            </w:r>
          </w:p>
        </w:tc>
        <w:tc>
          <w:tcPr>
            <w:tcW w:w="1825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МФ 6.05</w:t>
            </w:r>
          </w:p>
        </w:tc>
        <w:tc>
          <w:tcPr>
            <w:tcW w:w="2393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3476</w:t>
            </w:r>
          </w:p>
        </w:tc>
      </w:tr>
      <w:tr w:rsidR="004C0E4F" w:rsidRPr="000041CE" w:rsidTr="009D4328">
        <w:trPr>
          <w:trHeight w:val="552"/>
        </w:trPr>
        <w:tc>
          <w:tcPr>
            <w:tcW w:w="959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394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Столик со скамейками</w:t>
            </w:r>
          </w:p>
        </w:tc>
        <w:tc>
          <w:tcPr>
            <w:tcW w:w="1825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МФ 2.05</w:t>
            </w:r>
          </w:p>
        </w:tc>
        <w:tc>
          <w:tcPr>
            <w:tcW w:w="2393" w:type="dxa"/>
            <w:vAlign w:val="center"/>
          </w:tcPr>
          <w:p w:rsidR="004C0E4F" w:rsidRPr="000041CE" w:rsidRDefault="004C0E4F" w:rsidP="009D43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41CE">
              <w:rPr>
                <w:rFonts w:ascii="Times New Roman" w:eastAsia="Calibri" w:hAnsi="Times New Roman" w:cs="Times New Roman"/>
                <w:sz w:val="24"/>
                <w:szCs w:val="24"/>
              </w:rPr>
              <w:t>26515</w:t>
            </w:r>
          </w:p>
        </w:tc>
      </w:tr>
    </w:tbl>
    <w:p w:rsidR="004C0E4F" w:rsidRPr="000041CE" w:rsidRDefault="004C0E4F" w:rsidP="004C0E4F">
      <w:pPr>
        <w:tabs>
          <w:tab w:val="left" w:pos="53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E4F" w:rsidRDefault="004C0E4F" w:rsidP="004C0E4F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E4F" w:rsidRPr="000041CE" w:rsidRDefault="00BB09CF" w:rsidP="004C0E4F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4C0E4F" w:rsidRPr="00004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РИЛОЖЕНИЕ </w:t>
      </w:r>
      <w:r w:rsidR="004C0E4F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</w:p>
    <w:p w:rsidR="004C0E4F" w:rsidRPr="003D6CC1" w:rsidRDefault="004C0E4F" w:rsidP="004C0E4F">
      <w:pPr>
        <w:widowControl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6C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муниципальной программе «Формирование современной городской среды в поселке Теткино Глушковского района Курской области на 2018-2024 годы»</w:t>
      </w:r>
    </w:p>
    <w:p w:rsidR="004C0E4F" w:rsidRPr="000041CE" w:rsidRDefault="004C0E4F" w:rsidP="004C0E4F">
      <w:pPr>
        <w:tabs>
          <w:tab w:val="left" w:pos="0"/>
        </w:tabs>
        <w:spacing w:after="0" w:line="240" w:lineRule="auto"/>
        <w:ind w:firstLine="4962"/>
        <w:rPr>
          <w:rFonts w:ascii="Times New Roman" w:eastAsia="Times New Roman" w:hAnsi="Times New Roman" w:cs="Times New Roman"/>
          <w:b/>
          <w:color w:val="FFFFFF"/>
          <w:sz w:val="20"/>
          <w:szCs w:val="20"/>
          <w:lang w:eastAsia="ru-RU"/>
        </w:rPr>
      </w:pPr>
    </w:p>
    <w:p w:rsidR="004C0E4F" w:rsidRPr="000041CE" w:rsidRDefault="004C0E4F" w:rsidP="004C0E4F">
      <w:pPr>
        <w:tabs>
          <w:tab w:val="left" w:pos="0"/>
        </w:tabs>
        <w:spacing w:after="0" w:line="240" w:lineRule="auto"/>
        <w:ind w:firstLine="4962"/>
        <w:rPr>
          <w:rFonts w:ascii="Times New Roman" w:eastAsia="Times New Roman" w:hAnsi="Times New Roman" w:cs="Times New Roman"/>
          <w:b/>
          <w:color w:val="FFFFFF"/>
          <w:sz w:val="20"/>
          <w:szCs w:val="20"/>
          <w:lang w:eastAsia="ru-RU"/>
        </w:rPr>
      </w:pPr>
    </w:p>
    <w:p w:rsidR="004C0E4F" w:rsidRPr="000041CE" w:rsidRDefault="004C0E4F" w:rsidP="004C0E4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041C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ВИЗУАЛИЗИРОВАННЫЙ ПЕРЕЧЕНЬ</w:t>
      </w:r>
    </w:p>
    <w:p w:rsidR="004C0E4F" w:rsidRPr="000041CE" w:rsidRDefault="004C0E4F" w:rsidP="00FB73B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041C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образцов элементов благоустройства, предлагаемых к размещению </w:t>
      </w:r>
      <w:r w:rsidRPr="000041CE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 xml:space="preserve">на дворовой территории </w:t>
      </w:r>
      <w:r w:rsidRPr="000041CE">
        <w:rPr>
          <w:rFonts w:ascii="Times New Roman" w:eastAsia="Calibri" w:hAnsi="Times New Roman" w:cs="Arial"/>
          <w:sz w:val="28"/>
          <w:szCs w:val="28"/>
          <w:lang w:eastAsia="ru-RU"/>
        </w:rPr>
        <w:t>многоквартирного дома,</w:t>
      </w:r>
      <w:r>
        <w:rPr>
          <w:rFonts w:ascii="Times New Roman" w:eastAsia="Calibri" w:hAnsi="Times New Roman" w:cs="Arial"/>
          <w:sz w:val="28"/>
          <w:szCs w:val="28"/>
          <w:lang w:eastAsia="ru-RU"/>
        </w:rPr>
        <w:t xml:space="preserve"> </w:t>
      </w:r>
      <w:r w:rsidRPr="000041C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сформированный исходя </w:t>
      </w:r>
      <w:r w:rsidRPr="000041CE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из минимального перечня работ по благоустройству дворовых территорий</w:t>
      </w:r>
      <w:r w:rsidR="00F85E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 w:rsidRPr="00F85E57">
        <w:rPr>
          <w:rFonts w:ascii="Times New Roman" w:eastAsia="Calibri" w:hAnsi="Times New Roman" w:cs="Times New Roman"/>
          <w:sz w:val="28"/>
          <w:szCs w:val="28"/>
          <w:lang w:eastAsia="ru-RU"/>
        </w:rPr>
        <w:t>Уличный фонарь</w:t>
      </w:r>
      <w:r w:rsidRPr="000041CE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05601A39" wp14:editId="52DAB8A6">
            <wp:extent cx="1968801" cy="1825519"/>
            <wp:effectExtent l="0" t="0" r="0" b="3810"/>
            <wp:docPr id="1" name="Рисунок 1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198" cy="183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DA8" w:rsidRDefault="00622DA8" w:rsidP="00622DA8">
      <w:pPr>
        <w:rPr>
          <w:rFonts w:ascii="Times New Roman" w:eastAsia="Calibri" w:hAnsi="Times New Roman" w:cs="Times New Roman"/>
          <w:sz w:val="28"/>
          <w:szCs w:val="28"/>
        </w:rPr>
      </w:pPr>
    </w:p>
    <w:p w:rsidR="004C0E4F" w:rsidRPr="000041CE" w:rsidRDefault="004C0E4F" w:rsidP="00622DA8">
      <w:pPr>
        <w:ind w:left="900"/>
        <w:rPr>
          <w:rFonts w:ascii="Times New Roman" w:eastAsia="Calibri" w:hAnsi="Times New Roman" w:cs="Times New Roman"/>
          <w:sz w:val="28"/>
          <w:szCs w:val="28"/>
        </w:rPr>
      </w:pPr>
      <w:r w:rsidRPr="000041CE">
        <w:rPr>
          <w:rFonts w:ascii="Times New Roman" w:eastAsia="Calibri" w:hAnsi="Times New Roman" w:cs="Times New Roman"/>
          <w:sz w:val="28"/>
          <w:szCs w:val="28"/>
        </w:rPr>
        <w:t>Скамья:</w:t>
      </w:r>
    </w:p>
    <w:tbl>
      <w:tblPr>
        <w:tblpPr w:leftFromText="180" w:rightFromText="180" w:vertAnchor="text" w:horzAnchor="page" w:tblpX="2031" w:tblpY="283"/>
        <w:tblW w:w="0" w:type="auto"/>
        <w:tblLook w:val="04A0" w:firstRow="1" w:lastRow="0" w:firstColumn="1" w:lastColumn="0" w:noHBand="0" w:noVBand="1"/>
      </w:tblPr>
      <w:tblGrid>
        <w:gridCol w:w="6296"/>
      </w:tblGrid>
      <w:tr w:rsidR="004C0E4F" w:rsidRPr="000041CE" w:rsidTr="00F85E57">
        <w:trPr>
          <w:trHeight w:val="3534"/>
        </w:trPr>
        <w:tc>
          <w:tcPr>
            <w:tcW w:w="6296" w:type="dxa"/>
            <w:shd w:val="clear" w:color="auto" w:fill="auto"/>
          </w:tcPr>
          <w:p w:rsidR="004C0E4F" w:rsidRPr="000041CE" w:rsidRDefault="004C0E4F" w:rsidP="009D4328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0041CE">
              <w:rPr>
                <w:rFonts w:ascii="Calibri" w:eastAsia="Times New Roman" w:hAnsi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CF219F" wp14:editId="2349A19D">
                  <wp:extent cx="2897126" cy="1964055"/>
                  <wp:effectExtent l="0" t="0" r="0" b="0"/>
                  <wp:docPr id="2" name="Рисунок 2" descr="7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7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138" cy="196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0E4F" w:rsidRPr="000041CE" w:rsidRDefault="004C0E4F" w:rsidP="004C0E4F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4C0E4F" w:rsidRPr="000041CE" w:rsidRDefault="004C0E4F" w:rsidP="004C0E4F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4C0E4F" w:rsidRPr="000041CE" w:rsidRDefault="004C0E4F" w:rsidP="004C0E4F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4C0E4F" w:rsidRPr="000041CE" w:rsidRDefault="004C0E4F" w:rsidP="004C0E4F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4C0E4F" w:rsidRPr="000041CE" w:rsidRDefault="004C0E4F" w:rsidP="004C0E4F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4C0E4F" w:rsidRPr="000041CE" w:rsidRDefault="004C0E4F" w:rsidP="004C0E4F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4C0E4F" w:rsidRPr="000041CE" w:rsidRDefault="004C0E4F" w:rsidP="004C0E4F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4C0E4F" w:rsidRPr="00FB73BA" w:rsidRDefault="00622DA8" w:rsidP="00622DA8">
      <w:pPr>
        <w:tabs>
          <w:tab w:val="left" w:pos="6165"/>
        </w:tabs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</w:r>
      <w:r w:rsidR="004C0E4F" w:rsidRPr="00FB73BA">
        <w:rPr>
          <w:rFonts w:ascii="Times New Roman" w:eastAsia="Calibri" w:hAnsi="Times New Roman" w:cs="Times New Roman"/>
          <w:sz w:val="28"/>
          <w:szCs w:val="28"/>
        </w:rPr>
        <w:t>Урна:</w:t>
      </w:r>
      <w:r w:rsidR="00FB73BA" w:rsidRPr="00FB73BA">
        <w:rPr>
          <w:rFonts w:ascii="Calibri" w:eastAsia="Calibri" w:hAnsi="Calibri" w:cs="Times New Roman"/>
          <w:sz w:val="28"/>
          <w:szCs w:val="28"/>
        </w:rPr>
        <w:tab/>
      </w:r>
      <w:r w:rsidR="004C0E4F" w:rsidRPr="000041C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0A253D" wp14:editId="56435FB6">
            <wp:extent cx="1493520" cy="2072165"/>
            <wp:effectExtent l="0" t="0" r="0" b="4445"/>
            <wp:docPr id="3" name="Рисунок 3" descr="урна_У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рна_УОН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897" cy="20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E4F" w:rsidRPr="000041CE" w:rsidRDefault="004C0E4F" w:rsidP="004C0E4F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4C0E4F" w:rsidRPr="000041CE" w:rsidRDefault="004C0E4F" w:rsidP="00681FE8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041C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ВИЗУАЛИЗИРОВАННЫЙ ПЕРЕЧЕНЬ</w:t>
      </w:r>
    </w:p>
    <w:p w:rsidR="004C0E4F" w:rsidRPr="000041CE" w:rsidRDefault="004C0E4F" w:rsidP="004C0E4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041C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образцов элементов благоустройства, предлагаемых к размещению </w:t>
      </w:r>
      <w:r w:rsidRPr="000041CE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 xml:space="preserve">на дворовой территории </w:t>
      </w:r>
      <w:r w:rsidRPr="000041CE">
        <w:rPr>
          <w:rFonts w:ascii="Times New Roman" w:eastAsia="Calibri" w:hAnsi="Times New Roman" w:cs="Arial"/>
          <w:sz w:val="28"/>
          <w:szCs w:val="28"/>
          <w:lang w:eastAsia="ru-RU"/>
        </w:rPr>
        <w:t>многоквартирного дома,</w:t>
      </w:r>
      <w:r w:rsidR="00681FE8">
        <w:rPr>
          <w:rFonts w:ascii="Times New Roman" w:eastAsia="Calibri" w:hAnsi="Times New Roman" w:cs="Arial"/>
          <w:sz w:val="28"/>
          <w:szCs w:val="28"/>
          <w:lang w:eastAsia="ru-RU"/>
        </w:rPr>
        <w:t xml:space="preserve"> </w:t>
      </w:r>
      <w:proofErr w:type="gramStart"/>
      <w:r w:rsidRPr="000041CE">
        <w:rPr>
          <w:rFonts w:ascii="Times New Roman" w:eastAsia="Calibri" w:hAnsi="Times New Roman" w:cs="Times New Roman"/>
          <w:sz w:val="28"/>
          <w:szCs w:val="28"/>
          <w:lang w:eastAsia="ru-RU"/>
        </w:rPr>
        <w:t>сформированный</w:t>
      </w:r>
      <w:proofErr w:type="gramEnd"/>
      <w:r w:rsidRPr="000041C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исходя </w:t>
      </w:r>
      <w:r w:rsidRPr="000041CE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из дополнительного перечня работ по благоустройству дворовых территорий</w:t>
      </w:r>
    </w:p>
    <w:p w:rsidR="004C0E4F" w:rsidRPr="00622DA8" w:rsidRDefault="004C0E4F" w:rsidP="004C0E4F">
      <w:pPr>
        <w:spacing w:after="0" w:line="240" w:lineRule="auto"/>
        <w:outlineLvl w:val="1"/>
        <w:rPr>
          <w:rFonts w:ascii="inherit" w:eastAsia="Times New Roman" w:hAnsi="inherit" w:cs="Times New Roman"/>
          <w:b/>
          <w:bCs/>
          <w:color w:val="006600"/>
          <w:sz w:val="28"/>
          <w:szCs w:val="28"/>
          <w:lang w:eastAsia="ru-RU"/>
        </w:rPr>
      </w:pPr>
      <w:r w:rsidRPr="00622DA8">
        <w:rPr>
          <w:rFonts w:ascii="inherit" w:eastAsia="Times New Roman" w:hAnsi="inherit" w:cs="Times New Roman"/>
          <w:b/>
          <w:bCs/>
          <w:color w:val="006600"/>
          <w:sz w:val="28"/>
          <w:szCs w:val="28"/>
          <w:lang w:eastAsia="ru-RU"/>
        </w:rPr>
        <w:t>ДИО 3.07 - Качалка-балансир</w:t>
      </w:r>
    </w:p>
    <w:tbl>
      <w:tblPr>
        <w:tblW w:w="120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4C0E4F" w:rsidRPr="000041CE" w:rsidTr="009D4328">
        <w:trPr>
          <w:tblCellSpacing w:w="0" w:type="dxa"/>
        </w:trPr>
        <w:tc>
          <w:tcPr>
            <w:tcW w:w="0" w:type="auto"/>
            <w:hideMark/>
          </w:tcPr>
          <w:p w:rsidR="004C0E4F" w:rsidRPr="000041CE" w:rsidRDefault="004C0E4F" w:rsidP="009D4328">
            <w:pPr>
              <w:shd w:val="clear" w:color="auto" w:fill="FAFAFA"/>
              <w:rPr>
                <w:rFonts w:ascii="inherit" w:eastAsia="Calibri" w:hAnsi="inherit" w:cs="Times New Roman"/>
              </w:rPr>
            </w:pPr>
            <w:r w:rsidRPr="000041CE">
              <w:rPr>
                <w:rFonts w:ascii="inherit" w:eastAsia="Calibri" w:hAnsi="inherit" w:cs="Times New Roman"/>
                <w:noProof/>
                <w:lang w:eastAsia="ru-RU"/>
              </w:rPr>
              <w:drawing>
                <wp:inline distT="0" distB="0" distL="0" distR="0" wp14:anchorId="48F1B92B" wp14:editId="7C598FD1">
                  <wp:extent cx="2957945" cy="1143000"/>
                  <wp:effectExtent l="0" t="0" r="0" b="0"/>
                  <wp:docPr id="4" name="Рисунок 4" descr="http://atrix77.ru/production/f/11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trix77.ru/production/f/118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129" cy="1145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0E4F" w:rsidRPr="00FB50FD" w:rsidRDefault="004C0E4F" w:rsidP="009D4328">
            <w:pPr>
              <w:shd w:val="clear" w:color="auto" w:fill="FAFAFA"/>
              <w:jc w:val="center"/>
              <w:rPr>
                <w:rFonts w:ascii="Georgia" w:eastAsia="Calibri" w:hAnsi="Georgia" w:cs="Times New Roman"/>
                <w:color w:val="000000"/>
                <w:sz w:val="16"/>
                <w:szCs w:val="16"/>
              </w:rPr>
            </w:pPr>
          </w:p>
        </w:tc>
      </w:tr>
    </w:tbl>
    <w:p w:rsidR="004C0E4F" w:rsidRPr="000041CE" w:rsidRDefault="004C0E4F" w:rsidP="004C0E4F">
      <w:pPr>
        <w:jc w:val="center"/>
        <w:rPr>
          <w:rFonts w:ascii="Calibri" w:eastAsia="Calibri" w:hAnsi="Calibri" w:cs="Times New Roman"/>
        </w:rPr>
      </w:pPr>
      <w:r w:rsidRPr="000041CE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09807765" wp14:editId="20710A93">
            <wp:extent cx="3262746" cy="1399309"/>
            <wp:effectExtent l="0" t="0" r="0" b="0"/>
            <wp:docPr id="5" name="Рисунок 5" descr="http://atrix77.ru/production/f/1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trix77.ru/production/f/122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68" cy="140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2426" w:type="dxa"/>
        <w:tblCellSpacing w:w="0" w:type="dxa"/>
        <w:tblInd w:w="-42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2000"/>
      </w:tblGrid>
      <w:tr w:rsidR="004C0E4F" w:rsidRPr="000041CE" w:rsidTr="00F85E57">
        <w:trPr>
          <w:gridBefore w:val="1"/>
          <w:wBefore w:w="426" w:type="dxa"/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F85E57" w:rsidRPr="00622DA8" w:rsidRDefault="004C0E4F" w:rsidP="00F85E57">
            <w:pPr>
              <w:shd w:val="clear" w:color="auto" w:fill="FAFAFA"/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8"/>
                <w:szCs w:val="28"/>
                <w:lang w:eastAsia="ru-RU"/>
              </w:rPr>
            </w:pPr>
            <w:r w:rsidRPr="00622DA8">
              <w:rPr>
                <w:rFonts w:ascii="Georgia" w:eastAsia="Times New Roman" w:hAnsi="Georgia" w:cs="Times New Roman"/>
                <w:b/>
                <w:bCs/>
                <w:color w:val="006600"/>
                <w:sz w:val="28"/>
                <w:szCs w:val="28"/>
                <w:lang w:eastAsia="ru-RU"/>
              </w:rPr>
              <w:t>Песочница</w:t>
            </w:r>
          </w:p>
          <w:p w:rsidR="004C0E4F" w:rsidRPr="00622DA8" w:rsidRDefault="00F85E57" w:rsidP="00F85E57">
            <w:pPr>
              <w:tabs>
                <w:tab w:val="left" w:pos="6633"/>
              </w:tabs>
              <w:rPr>
                <w:rFonts w:ascii="inherit" w:eastAsia="Times New Roman" w:hAnsi="inherit" w:cs="Times New Roman"/>
                <w:sz w:val="28"/>
                <w:szCs w:val="28"/>
                <w:lang w:eastAsia="ru-RU"/>
              </w:rPr>
            </w:pPr>
            <w:r w:rsidRPr="00622DA8">
              <w:rPr>
                <w:rFonts w:ascii="inherit" w:eastAsia="Times New Roman" w:hAnsi="inherit" w:cs="Times New Roman"/>
                <w:sz w:val="28"/>
                <w:szCs w:val="28"/>
                <w:lang w:eastAsia="ru-RU"/>
              </w:rPr>
              <w:tab/>
            </w:r>
          </w:p>
        </w:tc>
      </w:tr>
      <w:tr w:rsidR="004C0E4F" w:rsidRPr="000041CE" w:rsidTr="00F85E57">
        <w:trPr>
          <w:trHeight w:val="5953"/>
          <w:tblCellSpacing w:w="0" w:type="dxa"/>
        </w:trPr>
        <w:tc>
          <w:tcPr>
            <w:tcW w:w="12426" w:type="dxa"/>
            <w:gridSpan w:val="2"/>
            <w:shd w:val="clear" w:color="auto" w:fill="FFFFFF"/>
            <w:hideMark/>
          </w:tcPr>
          <w:p w:rsidR="004C0E4F" w:rsidRPr="00622DA8" w:rsidRDefault="004C0E4F" w:rsidP="009D4328">
            <w:pPr>
              <w:shd w:val="clear" w:color="auto" w:fill="FAFAFA"/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8"/>
                <w:szCs w:val="28"/>
                <w:lang w:eastAsia="ru-RU"/>
              </w:rPr>
            </w:pPr>
            <w:r w:rsidRPr="00622DA8">
              <w:rPr>
                <w:rFonts w:ascii="Georgia" w:eastAsia="Times New Roman" w:hAnsi="Georgia" w:cs="Times New Roman"/>
                <w:b/>
                <w:bCs/>
                <w:color w:val="006600"/>
                <w:sz w:val="28"/>
                <w:szCs w:val="28"/>
                <w:lang w:eastAsia="ru-RU"/>
              </w:rPr>
              <w:t>МФ 3.22 - Песочный дворик Опушка с горкой</w:t>
            </w:r>
            <w:r w:rsidRPr="00622DA8">
              <w:rPr>
                <w:rFonts w:ascii="inherit" w:eastAsia="Times New Roman" w:hAnsi="inherit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DAA0758" wp14:editId="3EE88992">
                  <wp:extent cx="3837709" cy="1468581"/>
                  <wp:effectExtent l="0" t="0" r="0" b="0"/>
                  <wp:docPr id="6" name="Рисунок 6" descr="http://atrix77.ru/production/f/12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trix77.ru/production/f/12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5780" cy="1471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0E4F" w:rsidRPr="00622DA8" w:rsidRDefault="004C0E4F" w:rsidP="009D4328">
            <w:pPr>
              <w:rPr>
                <w:rFonts w:ascii="inherit" w:eastAsia="Times New Roman" w:hAnsi="inherit" w:cs="Times New Roman"/>
                <w:sz w:val="28"/>
                <w:szCs w:val="28"/>
                <w:lang w:eastAsia="ru-RU"/>
              </w:rPr>
            </w:pPr>
          </w:p>
          <w:tbl>
            <w:tblPr>
              <w:tblW w:w="12000" w:type="dxa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00"/>
            </w:tblGrid>
            <w:tr w:rsidR="004C0E4F" w:rsidRPr="00622DA8" w:rsidTr="009D4328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4C0E4F" w:rsidRPr="00622DA8" w:rsidRDefault="004C0E4F" w:rsidP="009D4328">
                  <w:pPr>
                    <w:shd w:val="clear" w:color="auto" w:fill="FAFAFA"/>
                    <w:jc w:val="center"/>
                    <w:rPr>
                      <w:rFonts w:ascii="inherit" w:eastAsia="Calibri" w:hAnsi="inherit" w:cs="Times New Roman"/>
                      <w:color w:val="000000"/>
                      <w:sz w:val="28"/>
                      <w:szCs w:val="28"/>
                    </w:rPr>
                  </w:pPr>
                  <w:r w:rsidRPr="00622DA8">
                    <w:rPr>
                      <w:rFonts w:ascii="Georgia" w:eastAsia="Times New Roman" w:hAnsi="Georgia" w:cs="Times New Roman"/>
                      <w:b/>
                      <w:bCs/>
                      <w:color w:val="006600"/>
                      <w:sz w:val="28"/>
                      <w:szCs w:val="28"/>
                      <w:lang w:eastAsia="ru-RU"/>
                    </w:rPr>
                    <w:t>ДИК 1.252 - Детский игровой комплекс Росток Н=1500</w:t>
                  </w:r>
                  <w:r w:rsidRPr="00622DA8">
                    <w:rPr>
                      <w:rFonts w:ascii="inherit" w:eastAsia="Calibri" w:hAnsi="inherit" w:cs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729AB803" wp14:editId="349235DD">
                        <wp:extent cx="4080164" cy="1898073"/>
                        <wp:effectExtent l="0" t="0" r="0" b="6985"/>
                        <wp:docPr id="7" name="Рисунок 7" descr="ДИК 1.252 - Детский игровой комплекс Росток  Н=15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ДИК 1.252 - Детский игровой комплекс Росток  Н=15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80516" cy="18982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C0E4F" w:rsidRPr="00622DA8" w:rsidRDefault="004C0E4F" w:rsidP="00681FE8">
            <w:pPr>
              <w:tabs>
                <w:tab w:val="left" w:pos="1908"/>
              </w:tabs>
              <w:jc w:val="center"/>
              <w:rPr>
                <w:rFonts w:ascii="inherit" w:eastAsia="Times New Roman" w:hAnsi="inherit" w:cs="Times New Roman"/>
                <w:sz w:val="28"/>
                <w:szCs w:val="28"/>
                <w:lang w:eastAsia="ru-RU"/>
              </w:rPr>
            </w:pPr>
          </w:p>
        </w:tc>
      </w:tr>
    </w:tbl>
    <w:p w:rsidR="004C0E4F" w:rsidRPr="000041CE" w:rsidRDefault="004C0E4F" w:rsidP="004C0E4F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</w:p>
    <w:p w:rsidR="004C0E4F" w:rsidRDefault="004C0E4F" w:rsidP="004C0E4F">
      <w:pPr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</w:p>
    <w:p w:rsidR="004C0E4F" w:rsidRPr="00622DA8" w:rsidRDefault="004C0E4F" w:rsidP="004C0E4F">
      <w:pPr>
        <w:rPr>
          <w:rFonts w:ascii="Georgia" w:eastAsia="Times New Roman" w:hAnsi="Georgia" w:cs="Times New Roman"/>
          <w:b/>
          <w:bCs/>
          <w:color w:val="006600"/>
          <w:sz w:val="28"/>
          <w:szCs w:val="28"/>
          <w:lang w:eastAsia="ru-RU"/>
        </w:rPr>
      </w:pPr>
      <w:r w:rsidRPr="00622DA8">
        <w:rPr>
          <w:rFonts w:ascii="Georgia" w:eastAsia="Times New Roman" w:hAnsi="Georgia" w:cs="Times New Roman"/>
          <w:b/>
          <w:bCs/>
          <w:color w:val="006600"/>
          <w:sz w:val="28"/>
          <w:szCs w:val="28"/>
          <w:lang w:eastAsia="ru-RU"/>
        </w:rPr>
        <w:t xml:space="preserve">Машина с горкой </w:t>
      </w: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4C0E4F" w:rsidRPr="000041CE" w:rsidTr="009D4328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4C0E4F" w:rsidRPr="000041CE" w:rsidRDefault="004C0E4F" w:rsidP="009D4328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041CE">
              <w:rPr>
                <w:rFonts w:ascii="inherit" w:eastAsia="Times New Roman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4650A32F" wp14:editId="1E912C7A">
                  <wp:extent cx="3359726" cy="2202872"/>
                  <wp:effectExtent l="0" t="0" r="0" b="6985"/>
                  <wp:docPr id="8" name="Рисунок 8" descr="МФ 4.02 - Машина с горкой Н=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МФ 4.02 - Машина с горкой Н=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1423" cy="22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0E4F" w:rsidRPr="000041CE" w:rsidRDefault="004C0E4F" w:rsidP="004C0E4F">
      <w:pPr>
        <w:tabs>
          <w:tab w:val="left" w:pos="1896"/>
        </w:tabs>
        <w:rPr>
          <w:rFonts w:ascii="Calibri" w:eastAsia="Calibri" w:hAnsi="Calibri" w:cs="Times New Roman"/>
        </w:rPr>
      </w:pP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4C0E4F" w:rsidRPr="00622DA8" w:rsidTr="009D4328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4C0E4F" w:rsidRPr="00622DA8" w:rsidRDefault="004C0E4F" w:rsidP="009D4328">
            <w:pPr>
              <w:shd w:val="clear" w:color="auto" w:fill="FAFAFA"/>
              <w:rPr>
                <w:rFonts w:ascii="inherit" w:eastAsia="Calibri" w:hAnsi="inherit" w:cs="Times New Roman"/>
                <w:color w:val="000000"/>
                <w:sz w:val="28"/>
                <w:szCs w:val="28"/>
              </w:rPr>
            </w:pPr>
            <w:r w:rsidRPr="00622DA8">
              <w:rPr>
                <w:rFonts w:ascii="Georgia" w:eastAsia="Calibri" w:hAnsi="Georgia" w:cs="Times New Roman"/>
                <w:color w:val="006600"/>
                <w:sz w:val="28"/>
                <w:szCs w:val="28"/>
              </w:rPr>
              <w:t>ДИК 1.252 - Детский игровой комплекс Росток Н=1500</w:t>
            </w:r>
            <w:r w:rsidRPr="00622DA8">
              <w:rPr>
                <w:rFonts w:ascii="inherit" w:eastAsia="Calibri" w:hAnsi="inherit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FCF6844" wp14:editId="22DFA630">
                  <wp:extent cx="4412672" cy="1911927"/>
                  <wp:effectExtent l="0" t="0" r="6985" b="0"/>
                  <wp:docPr id="9" name="Рисунок 9" descr="http://atrix77.ru/production/f/9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trix77.ru/production/f/99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89" cy="1914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0E4F" w:rsidRPr="000041CE" w:rsidRDefault="004C0E4F" w:rsidP="004C0E4F">
      <w:pPr>
        <w:tabs>
          <w:tab w:val="left" w:pos="1896"/>
        </w:tabs>
        <w:rPr>
          <w:rFonts w:ascii="Calibri" w:eastAsia="Calibri" w:hAnsi="Calibri" w:cs="Times New Roman"/>
        </w:rPr>
      </w:pP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4C0E4F" w:rsidRPr="000041CE" w:rsidTr="00895A5D">
        <w:trPr>
          <w:tblCellSpacing w:w="0" w:type="dxa"/>
        </w:trPr>
        <w:tc>
          <w:tcPr>
            <w:tcW w:w="0" w:type="auto"/>
            <w:shd w:val="clear" w:color="auto" w:fill="FFFFFF"/>
          </w:tcPr>
          <w:p w:rsidR="004C0E4F" w:rsidRPr="000041CE" w:rsidRDefault="004C0E4F" w:rsidP="009D4328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C0E4F" w:rsidRPr="000041CE" w:rsidTr="00895A5D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4C0E4F" w:rsidRPr="000041CE" w:rsidRDefault="004C0E4F" w:rsidP="009D4328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C0E4F" w:rsidRPr="00622DA8" w:rsidTr="00895A5D">
        <w:trPr>
          <w:trHeight w:val="4788"/>
          <w:tblCellSpacing w:w="0" w:type="dxa"/>
        </w:trPr>
        <w:tc>
          <w:tcPr>
            <w:tcW w:w="8222" w:type="dxa"/>
            <w:shd w:val="clear" w:color="auto" w:fill="FFFFFF"/>
            <w:hideMark/>
          </w:tcPr>
          <w:p w:rsidR="004C0E4F" w:rsidRPr="00622DA8" w:rsidRDefault="004C0E4F" w:rsidP="009D4328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8"/>
                <w:szCs w:val="28"/>
                <w:lang w:eastAsia="ru-RU"/>
              </w:rPr>
            </w:pPr>
            <w:r w:rsidRPr="00622DA8">
              <w:rPr>
                <w:rFonts w:ascii="Georgia" w:eastAsia="Times New Roman" w:hAnsi="Georgia" w:cs="Times New Roman"/>
                <w:b/>
                <w:bCs/>
                <w:color w:val="006600"/>
                <w:sz w:val="28"/>
                <w:szCs w:val="28"/>
                <w:lang w:eastAsia="ru-RU"/>
              </w:rPr>
              <w:t>СО 1.01 - Спортивный комплекс Баскетбольный с шестом</w:t>
            </w:r>
            <w:r w:rsidRPr="00622DA8">
              <w:rPr>
                <w:rFonts w:ascii="inherit" w:eastAsia="Times New Roman" w:hAnsi="inherit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45D5E7F" wp14:editId="7CFF0A72">
                  <wp:extent cx="4454234" cy="2237509"/>
                  <wp:effectExtent l="0" t="0" r="3810" b="0"/>
                  <wp:docPr id="10" name="Рисунок 10" descr="http://atrix77.ru/production/f/16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atrix77.ru/production/f/168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0099" cy="2235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0E4F" w:rsidRPr="000041CE" w:rsidRDefault="004C0E4F" w:rsidP="004C0E4F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</w:p>
    <w:tbl>
      <w:tblPr>
        <w:tblW w:w="11858" w:type="dxa"/>
        <w:tblCellSpacing w:w="0" w:type="dxa"/>
        <w:tblInd w:w="14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58"/>
      </w:tblGrid>
      <w:tr w:rsidR="004C0E4F" w:rsidRPr="000041CE" w:rsidTr="00622DA8">
        <w:trPr>
          <w:tblCellSpacing w:w="0" w:type="dxa"/>
        </w:trPr>
        <w:tc>
          <w:tcPr>
            <w:tcW w:w="11858" w:type="dxa"/>
            <w:shd w:val="clear" w:color="auto" w:fill="FFFFFF"/>
          </w:tcPr>
          <w:p w:rsidR="004C0E4F" w:rsidRPr="000041CE" w:rsidRDefault="004C0E4F" w:rsidP="009D4328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C0E4F" w:rsidRPr="000041CE" w:rsidTr="00622DA8">
        <w:trPr>
          <w:tblCellSpacing w:w="0" w:type="dxa"/>
        </w:trPr>
        <w:tc>
          <w:tcPr>
            <w:tcW w:w="11858" w:type="dxa"/>
            <w:shd w:val="clear" w:color="auto" w:fill="FFFFFF"/>
            <w:hideMark/>
          </w:tcPr>
          <w:p w:rsidR="004C0E4F" w:rsidRPr="000041CE" w:rsidRDefault="00F96F49" w:rsidP="009D4328">
            <w:pPr>
              <w:shd w:val="clear" w:color="auto" w:fill="FAFAFA"/>
              <w:spacing w:after="0" w:line="240" w:lineRule="auto"/>
              <w:rPr>
                <w:rFonts w:ascii="Georgia" w:eastAsia="Times New Roman" w:hAnsi="Georgia" w:cs="Times New Roman"/>
                <w:b/>
                <w:bCs/>
                <w:color w:val="006600"/>
                <w:sz w:val="36"/>
                <w:szCs w:val="36"/>
                <w:lang w:eastAsia="ru-RU"/>
              </w:rPr>
            </w:pPr>
            <w:r w:rsidRPr="000041CE">
              <w:rPr>
                <w:rFonts w:ascii="inherit" w:eastAsia="Times New Roman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582932C7" wp14:editId="3F8DEEB5">
                  <wp:extent cx="4468090" cy="1842655"/>
                  <wp:effectExtent l="0" t="0" r="0" b="5715"/>
                  <wp:docPr id="13" name="Рисунок 13" descr="http://atrix77.ru/production/f/13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atrix77.ru/production/f/13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9710" cy="1843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0E4F" w:rsidRPr="000041CE" w:rsidRDefault="004C0E4F" w:rsidP="009D4328">
            <w:pPr>
              <w:shd w:val="clear" w:color="auto" w:fill="FAFAFA"/>
              <w:spacing w:after="0" w:line="240" w:lineRule="auto"/>
              <w:rPr>
                <w:rFonts w:ascii="Georgia" w:eastAsia="Times New Roman" w:hAnsi="Georgia" w:cs="Times New Roman"/>
                <w:b/>
                <w:bCs/>
                <w:color w:val="006600"/>
                <w:sz w:val="36"/>
                <w:szCs w:val="36"/>
                <w:lang w:eastAsia="ru-RU"/>
              </w:rPr>
            </w:pPr>
          </w:p>
          <w:p w:rsidR="004C0E4F" w:rsidRPr="000041CE" w:rsidRDefault="004C0E4F" w:rsidP="009D4328">
            <w:pPr>
              <w:shd w:val="clear" w:color="auto" w:fill="FAFAFA"/>
              <w:spacing w:after="0" w:line="240" w:lineRule="auto"/>
              <w:rPr>
                <w:rFonts w:ascii="Georgia" w:eastAsia="Times New Roman" w:hAnsi="Georgia" w:cs="Times New Roman"/>
                <w:b/>
                <w:bCs/>
                <w:color w:val="006600"/>
                <w:sz w:val="36"/>
                <w:szCs w:val="36"/>
                <w:lang w:eastAsia="ru-RU"/>
              </w:rPr>
            </w:pPr>
          </w:p>
          <w:p w:rsidR="004C0E4F" w:rsidRPr="000041CE" w:rsidRDefault="004C0E4F" w:rsidP="009D4328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C0E4F" w:rsidRPr="000041CE" w:rsidTr="00622DA8">
        <w:trPr>
          <w:tblCellSpacing w:w="0" w:type="dxa"/>
        </w:trPr>
        <w:tc>
          <w:tcPr>
            <w:tcW w:w="11858" w:type="dxa"/>
            <w:shd w:val="clear" w:color="auto" w:fill="FFFFFF"/>
          </w:tcPr>
          <w:p w:rsidR="004C0E4F" w:rsidRPr="000041CE" w:rsidRDefault="004C0E4F" w:rsidP="009D4328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22DA8" w:rsidRPr="000041CE" w:rsidTr="00622DA8">
        <w:trPr>
          <w:tblCellSpacing w:w="0" w:type="dxa"/>
        </w:trPr>
        <w:tc>
          <w:tcPr>
            <w:tcW w:w="11858" w:type="dxa"/>
            <w:shd w:val="clear" w:color="auto" w:fill="FFFFFF"/>
          </w:tcPr>
          <w:p w:rsidR="00622DA8" w:rsidRPr="000041CE" w:rsidRDefault="00622DA8" w:rsidP="009D4328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C0E4F" w:rsidRPr="000041CE" w:rsidTr="00622DA8">
        <w:trPr>
          <w:tblCellSpacing w:w="0" w:type="dxa"/>
        </w:trPr>
        <w:tc>
          <w:tcPr>
            <w:tcW w:w="11858" w:type="dxa"/>
            <w:shd w:val="clear" w:color="auto" w:fill="FFFFFF"/>
            <w:hideMark/>
          </w:tcPr>
          <w:p w:rsidR="004C0E4F" w:rsidRPr="00622DA8" w:rsidRDefault="004C0E4F" w:rsidP="00FB73BA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8"/>
                <w:szCs w:val="28"/>
                <w:lang w:eastAsia="ru-RU"/>
              </w:rPr>
            </w:pPr>
            <w:r w:rsidRPr="00622DA8">
              <w:rPr>
                <w:rFonts w:ascii="Georgia" w:eastAsia="Times New Roman" w:hAnsi="Georgia" w:cs="Times New Roman"/>
                <w:b/>
                <w:bCs/>
                <w:color w:val="006600"/>
                <w:sz w:val="28"/>
                <w:szCs w:val="28"/>
                <w:lang w:eastAsia="ru-RU"/>
              </w:rPr>
              <w:t>МФ 1.04 - Лавочка Эконом</w:t>
            </w:r>
          </w:p>
        </w:tc>
      </w:tr>
    </w:tbl>
    <w:p w:rsidR="004C0E4F" w:rsidRPr="000041CE" w:rsidRDefault="004C0E4F" w:rsidP="004C0E4F">
      <w:pPr>
        <w:tabs>
          <w:tab w:val="left" w:pos="1896"/>
        </w:tabs>
        <w:rPr>
          <w:rFonts w:ascii="Calibri" w:eastAsia="Calibri" w:hAnsi="Calibri" w:cs="Times New Roman"/>
        </w:rPr>
      </w:pPr>
    </w:p>
    <w:p w:rsidR="004C0E4F" w:rsidRPr="000041CE" w:rsidRDefault="004C0E4F" w:rsidP="004C0E4F">
      <w:pPr>
        <w:tabs>
          <w:tab w:val="left" w:pos="1896"/>
        </w:tabs>
        <w:rPr>
          <w:rFonts w:ascii="Calibri" w:eastAsia="Calibri" w:hAnsi="Calibri" w:cs="Times New Roman"/>
        </w:rPr>
      </w:pPr>
    </w:p>
    <w:p w:rsidR="004C0E4F" w:rsidRPr="000041CE" w:rsidRDefault="004C0E4F" w:rsidP="004C0E4F">
      <w:pPr>
        <w:tabs>
          <w:tab w:val="left" w:pos="1896"/>
        </w:tabs>
        <w:rPr>
          <w:rFonts w:ascii="Calibri" w:eastAsia="Calibri" w:hAnsi="Calibri" w:cs="Times New Roman"/>
        </w:rPr>
      </w:pPr>
    </w:p>
    <w:p w:rsidR="004C0E4F" w:rsidRPr="000041CE" w:rsidRDefault="004C0E4F" w:rsidP="004C0E4F">
      <w:pPr>
        <w:tabs>
          <w:tab w:val="left" w:pos="1896"/>
        </w:tabs>
        <w:rPr>
          <w:rFonts w:ascii="Calibri" w:eastAsia="Calibri" w:hAnsi="Calibri" w:cs="Times New Roman"/>
        </w:rPr>
      </w:pPr>
    </w:p>
    <w:p w:rsidR="004C0E4F" w:rsidRPr="00622DA8" w:rsidRDefault="004C0E4F" w:rsidP="004C0E4F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28"/>
          <w:szCs w:val="28"/>
          <w:lang w:eastAsia="ru-RU"/>
        </w:rPr>
      </w:pPr>
      <w:r w:rsidRPr="00622DA8">
        <w:rPr>
          <w:rFonts w:ascii="Georgia" w:eastAsia="Times New Roman" w:hAnsi="Georgia" w:cs="Times New Roman"/>
          <w:b/>
          <w:bCs/>
          <w:color w:val="006600"/>
          <w:sz w:val="28"/>
          <w:szCs w:val="28"/>
          <w:lang w:eastAsia="ru-RU"/>
        </w:rPr>
        <w:t>МФ 1.10 - Лавочка со спинкой</w:t>
      </w: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4C0E4F" w:rsidRPr="000041CE" w:rsidTr="009D4328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4C0E4F" w:rsidRPr="000041CE" w:rsidRDefault="004C0E4F" w:rsidP="009D4328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041CE">
              <w:rPr>
                <w:rFonts w:ascii="inherit" w:eastAsia="Times New Roman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1A43E28E" wp14:editId="39571E5B">
                  <wp:extent cx="3920836" cy="2632364"/>
                  <wp:effectExtent l="0" t="0" r="3810" b="0"/>
                  <wp:docPr id="14" name="Рисунок 14" descr="МФ 1.10 - Лавочка со спинкой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МФ 1.10 - Лавочка со спинкой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9353" cy="263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0E4F" w:rsidRPr="000041CE" w:rsidRDefault="004C0E4F" w:rsidP="004C0E4F">
      <w:pPr>
        <w:tabs>
          <w:tab w:val="left" w:pos="1896"/>
        </w:tabs>
        <w:rPr>
          <w:rFonts w:ascii="Calibri" w:eastAsia="Calibri" w:hAnsi="Calibri" w:cs="Times New Roman"/>
        </w:rPr>
      </w:pPr>
    </w:p>
    <w:p w:rsidR="004C0E4F" w:rsidRPr="00622DA8" w:rsidRDefault="004C0E4F" w:rsidP="004C0E4F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28"/>
          <w:szCs w:val="28"/>
          <w:lang w:eastAsia="ru-RU"/>
        </w:rPr>
      </w:pPr>
      <w:r w:rsidRPr="00622DA8">
        <w:rPr>
          <w:rFonts w:ascii="Georgia" w:eastAsia="Times New Roman" w:hAnsi="Georgia" w:cs="Times New Roman"/>
          <w:b/>
          <w:bCs/>
          <w:color w:val="006600"/>
          <w:sz w:val="28"/>
          <w:szCs w:val="28"/>
          <w:lang w:eastAsia="ru-RU"/>
        </w:rPr>
        <w:t>МФ 6.05 - Урна</w:t>
      </w: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4C0E4F" w:rsidRPr="000041CE" w:rsidTr="009D4328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4C0E4F" w:rsidRPr="000041CE" w:rsidRDefault="004C0E4F" w:rsidP="009D4328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041CE">
              <w:rPr>
                <w:rFonts w:ascii="inherit" w:eastAsia="Times New Roman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067D4F94" wp14:editId="10628D6D">
                  <wp:extent cx="2800350" cy="1590199"/>
                  <wp:effectExtent l="0" t="0" r="0" b="0"/>
                  <wp:docPr id="15" name="Рисунок 15" descr="http://atrix77.ru/production/f/16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atrix77.ru/production/f/166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01" cy="15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0E4F" w:rsidRPr="000041CE" w:rsidRDefault="004C0E4F" w:rsidP="004C0E4F">
      <w:pPr>
        <w:tabs>
          <w:tab w:val="left" w:pos="1896"/>
        </w:tabs>
        <w:rPr>
          <w:rFonts w:ascii="Calibri" w:eastAsia="Calibri" w:hAnsi="Calibri" w:cs="Times New Roman"/>
        </w:rPr>
      </w:pPr>
    </w:p>
    <w:p w:rsidR="004C0E4F" w:rsidRPr="000041CE" w:rsidRDefault="004C0E4F" w:rsidP="004C0E4F">
      <w:pPr>
        <w:tabs>
          <w:tab w:val="left" w:pos="1896"/>
        </w:tabs>
        <w:rPr>
          <w:rFonts w:ascii="Calibri" w:eastAsia="Calibri" w:hAnsi="Calibri" w:cs="Times New Roman"/>
        </w:rPr>
      </w:pPr>
    </w:p>
    <w:p w:rsidR="004C0E4F" w:rsidRPr="00A406E8" w:rsidRDefault="004C0E4F" w:rsidP="004C0E4F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28"/>
          <w:szCs w:val="28"/>
          <w:lang w:eastAsia="ru-RU"/>
        </w:rPr>
      </w:pPr>
      <w:r w:rsidRPr="00A406E8">
        <w:rPr>
          <w:rFonts w:ascii="Georgia" w:eastAsia="Times New Roman" w:hAnsi="Georgia" w:cs="Times New Roman"/>
          <w:b/>
          <w:bCs/>
          <w:color w:val="006600"/>
          <w:sz w:val="28"/>
          <w:szCs w:val="28"/>
          <w:lang w:eastAsia="ru-RU"/>
        </w:rPr>
        <w:t>МФ 2.05 - Столик со скамейками</w:t>
      </w: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4C0E4F" w:rsidRPr="000041CE" w:rsidTr="009D4328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4C0E4F" w:rsidRDefault="004C0E4F" w:rsidP="00F96F49">
            <w:pPr>
              <w:shd w:val="clear" w:color="auto" w:fill="FAFAFA"/>
              <w:tabs>
                <w:tab w:val="left" w:pos="7260"/>
              </w:tabs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0041CE">
              <w:rPr>
                <w:rFonts w:ascii="inherit" w:eastAsia="Times New Roman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4607B8BD" wp14:editId="3146F1EB">
                  <wp:extent cx="4038600" cy="2161309"/>
                  <wp:effectExtent l="0" t="0" r="0" b="0"/>
                  <wp:docPr id="16" name="Рисунок 16" descr="http://atrix77.ru/production/f/16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atrix77.ru/production/f/16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0835" cy="216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96F49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ab/>
            </w:r>
          </w:p>
          <w:p w:rsidR="00F96F49" w:rsidRDefault="00F96F49" w:rsidP="00F96F49">
            <w:pPr>
              <w:shd w:val="clear" w:color="auto" w:fill="FAFAFA"/>
              <w:tabs>
                <w:tab w:val="left" w:pos="7260"/>
              </w:tabs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  <w:p w:rsidR="00F96F49" w:rsidRDefault="00F96F49" w:rsidP="00F96F49">
            <w:pPr>
              <w:shd w:val="clear" w:color="auto" w:fill="FAFAFA"/>
              <w:tabs>
                <w:tab w:val="left" w:pos="7260"/>
              </w:tabs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  <w:p w:rsidR="00F96F49" w:rsidRDefault="00F96F49" w:rsidP="00F96F49">
            <w:pPr>
              <w:shd w:val="clear" w:color="auto" w:fill="FAFAFA"/>
              <w:tabs>
                <w:tab w:val="left" w:pos="7260"/>
              </w:tabs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  <w:p w:rsidR="00F96F49" w:rsidRDefault="00F96F49" w:rsidP="00F96F49">
            <w:pPr>
              <w:shd w:val="clear" w:color="auto" w:fill="FAFAFA"/>
              <w:tabs>
                <w:tab w:val="left" w:pos="7260"/>
              </w:tabs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  <w:p w:rsidR="00F96F49" w:rsidRPr="000041CE" w:rsidRDefault="00F96F49" w:rsidP="00F96F49">
            <w:pPr>
              <w:shd w:val="clear" w:color="auto" w:fill="FAFAFA"/>
              <w:tabs>
                <w:tab w:val="left" w:pos="7260"/>
              </w:tabs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4C0E4F" w:rsidRPr="00A406E8" w:rsidRDefault="004C0E4F" w:rsidP="004C0E4F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28"/>
          <w:szCs w:val="28"/>
          <w:lang w:eastAsia="ru-RU"/>
        </w:rPr>
      </w:pPr>
      <w:r w:rsidRPr="00A406E8">
        <w:rPr>
          <w:rFonts w:ascii="Georgia" w:eastAsia="Times New Roman" w:hAnsi="Georgia" w:cs="Times New Roman"/>
          <w:b/>
          <w:bCs/>
          <w:color w:val="006600"/>
          <w:sz w:val="28"/>
          <w:szCs w:val="28"/>
          <w:lang w:eastAsia="ru-RU"/>
        </w:rPr>
        <w:lastRenderedPageBreak/>
        <w:t>ДИО 5.032 - Горка с металлическими перилами H=1200</w:t>
      </w: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4C0E4F" w:rsidRPr="000041CE" w:rsidTr="009D4328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4C0E4F" w:rsidRPr="000041CE" w:rsidRDefault="004C0E4F" w:rsidP="009D4328">
            <w:pPr>
              <w:shd w:val="clear" w:color="auto" w:fill="FAFAFA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  <w:r w:rsidRPr="000041CE"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0F584EB6" wp14:editId="49D05271">
                  <wp:extent cx="3900054" cy="2258290"/>
                  <wp:effectExtent l="0" t="0" r="5715" b="8890"/>
                  <wp:docPr id="17" name="Рисунок 17" descr="http://atrix77.ru/production/f/11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atrix77.ru/production/f/11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2404" cy="2259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E4F" w:rsidRPr="000041CE" w:rsidTr="009D4328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4C0E4F" w:rsidRPr="000041CE" w:rsidRDefault="004C0E4F" w:rsidP="009D4328">
            <w:pPr>
              <w:shd w:val="clear" w:color="auto" w:fill="FAFAFA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</w:p>
        </w:tc>
      </w:tr>
    </w:tbl>
    <w:p w:rsidR="004C0E4F" w:rsidRPr="000041CE" w:rsidRDefault="004C0E4F" w:rsidP="004C0E4F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</w:p>
    <w:tbl>
      <w:tblPr>
        <w:tblW w:w="9081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81"/>
      </w:tblGrid>
      <w:tr w:rsidR="004C0E4F" w:rsidRPr="000041CE" w:rsidTr="009D4328">
        <w:trPr>
          <w:trHeight w:val="5185"/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622DA8" w:rsidRDefault="00FB73BA" w:rsidP="00622DA8">
            <w:pPr>
              <w:tabs>
                <w:tab w:val="left" w:pos="2100"/>
                <w:tab w:val="left" w:pos="7230"/>
              </w:tabs>
              <w:rPr>
                <w:rFonts w:ascii="inherit" w:eastAsia="Calibri" w:hAnsi="inherit" w:cs="Times New Roman"/>
                <w:sz w:val="21"/>
                <w:szCs w:val="21"/>
              </w:rPr>
            </w:pPr>
            <w:r w:rsidRPr="000041CE"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3394BC9F" wp14:editId="6C14E285">
                  <wp:extent cx="4171950" cy="2214494"/>
                  <wp:effectExtent l="0" t="0" r="0" b="0"/>
                  <wp:docPr id="20" name="Рисунок 20" descr="http://atrix77.ru/production/f/11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atrix77.ru/production/f/116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401" cy="2217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2DA8" w:rsidRPr="00A406E8" w:rsidRDefault="00622DA8" w:rsidP="00622DA8">
            <w:pPr>
              <w:shd w:val="clear" w:color="auto" w:fill="FFFFFF"/>
              <w:spacing w:after="0" w:line="240" w:lineRule="auto"/>
              <w:outlineLvl w:val="1"/>
              <w:rPr>
                <w:rFonts w:ascii="Georgia" w:eastAsia="Times New Roman" w:hAnsi="Georgia" w:cs="Times New Roman"/>
                <w:b/>
                <w:bCs/>
                <w:color w:val="006600"/>
                <w:sz w:val="28"/>
                <w:szCs w:val="28"/>
                <w:lang w:eastAsia="ru-RU"/>
              </w:rPr>
            </w:pPr>
            <w:r w:rsidRPr="00A406E8">
              <w:rPr>
                <w:rFonts w:ascii="Georgia" w:eastAsia="Times New Roman" w:hAnsi="Georgia" w:cs="Times New Roman"/>
                <w:b/>
                <w:bCs/>
                <w:color w:val="006600"/>
                <w:sz w:val="28"/>
                <w:szCs w:val="28"/>
                <w:lang w:eastAsia="ru-RU"/>
              </w:rPr>
              <w:t>ДИО 1.02 - Качели базовые двойные жесткий подвес</w:t>
            </w:r>
          </w:p>
          <w:p w:rsidR="004C0E4F" w:rsidRPr="00622DA8" w:rsidRDefault="00BB09CF" w:rsidP="00BB09CF">
            <w:pPr>
              <w:tabs>
                <w:tab w:val="left" w:pos="5865"/>
              </w:tabs>
              <w:rPr>
                <w:rFonts w:ascii="inherit" w:eastAsia="Calibri" w:hAnsi="inherit" w:cs="Times New Roman"/>
                <w:sz w:val="21"/>
                <w:szCs w:val="21"/>
              </w:rPr>
            </w:pPr>
            <w:r>
              <w:rPr>
                <w:rFonts w:ascii="inherit" w:eastAsia="Calibri" w:hAnsi="inherit" w:cs="Times New Roman"/>
                <w:sz w:val="21"/>
                <w:szCs w:val="21"/>
              </w:rPr>
              <w:tab/>
            </w:r>
          </w:p>
        </w:tc>
      </w:tr>
    </w:tbl>
    <w:p w:rsidR="00BB09CF" w:rsidRDefault="00BB09CF" w:rsidP="004C0E4F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28"/>
          <w:szCs w:val="28"/>
          <w:lang w:eastAsia="ru-RU"/>
        </w:rPr>
      </w:pPr>
    </w:p>
    <w:p w:rsidR="00BB09CF" w:rsidRPr="00BB09CF" w:rsidRDefault="00BB09CF" w:rsidP="00BB09CF">
      <w:pPr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BB09CF" w:rsidRDefault="00BB09CF" w:rsidP="00BB09CF">
      <w:pPr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0041CE">
        <w:rPr>
          <w:rFonts w:ascii="inherit" w:eastAsia="Calibri" w:hAnsi="inherit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7334CCAA" wp14:editId="4B9C86D3">
            <wp:extent cx="3829050" cy="2283777"/>
            <wp:effectExtent l="0" t="0" r="0" b="2540"/>
            <wp:docPr id="11" name="Рисунок 11" descr="http://atrix77.ru/production/f/38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trix77.ru/production/f/389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323" cy="228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9CF" w:rsidRDefault="00BB09CF" w:rsidP="00BB09CF">
      <w:pPr>
        <w:shd w:val="clear" w:color="auto" w:fill="FAFAFA"/>
        <w:jc w:val="center"/>
        <w:rPr>
          <w:rFonts w:ascii="inherit" w:eastAsia="Calibri" w:hAnsi="inherit" w:cs="Times New Roman"/>
          <w:sz w:val="21"/>
          <w:szCs w:val="21"/>
        </w:rPr>
      </w:pPr>
      <w:r>
        <w:rPr>
          <w:rFonts w:ascii="Georgia" w:eastAsia="Times New Roman" w:hAnsi="Georgia" w:cs="Times New Roman"/>
          <w:sz w:val="28"/>
          <w:szCs w:val="28"/>
          <w:lang w:eastAsia="ru-RU"/>
        </w:rPr>
        <w:tab/>
      </w:r>
      <w:r>
        <w:rPr>
          <w:rFonts w:ascii="Georgia" w:eastAsia="Times New Roman" w:hAnsi="Georgia" w:cs="Times New Roman"/>
          <w:sz w:val="28"/>
          <w:szCs w:val="28"/>
          <w:lang w:eastAsia="ru-RU"/>
        </w:rPr>
        <w:tab/>
      </w:r>
      <w:r w:rsidRPr="00A406E8">
        <w:rPr>
          <w:rFonts w:ascii="Georgia" w:eastAsia="Calibri" w:hAnsi="Georgia" w:cs="Times New Roman"/>
          <w:color w:val="006600"/>
          <w:sz w:val="28"/>
          <w:szCs w:val="28"/>
        </w:rPr>
        <w:t xml:space="preserve">СО 1.302 - Спортивный комплекс </w:t>
      </w:r>
    </w:p>
    <w:p w:rsidR="004C0E4F" w:rsidRPr="00BB09CF" w:rsidRDefault="004C0E4F" w:rsidP="00BB09CF">
      <w:pPr>
        <w:tabs>
          <w:tab w:val="left" w:pos="2085"/>
          <w:tab w:val="left" w:pos="3195"/>
        </w:tabs>
        <w:rPr>
          <w:rFonts w:ascii="Georgia" w:eastAsia="Times New Roman" w:hAnsi="Georgia" w:cs="Times New Roman"/>
          <w:sz w:val="28"/>
          <w:szCs w:val="28"/>
          <w:lang w:eastAsia="ru-RU"/>
        </w:rPr>
      </w:pPr>
    </w:p>
    <w:tbl>
      <w:tblPr>
        <w:tblW w:w="9355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4C0E4F" w:rsidRPr="000041CE" w:rsidTr="009D4328">
        <w:trPr>
          <w:trHeight w:val="6561"/>
          <w:tblCellSpacing w:w="0" w:type="dxa"/>
        </w:trPr>
        <w:tc>
          <w:tcPr>
            <w:tcW w:w="9245" w:type="dxa"/>
            <w:shd w:val="clear" w:color="auto" w:fill="FFFFFF"/>
            <w:hideMark/>
          </w:tcPr>
          <w:p w:rsidR="00FB73BA" w:rsidRDefault="00FB73BA" w:rsidP="009D4328">
            <w:pPr>
              <w:shd w:val="clear" w:color="auto" w:fill="FAFAFA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</w:p>
          <w:p w:rsidR="00FB73BA" w:rsidRDefault="00FB73BA" w:rsidP="00FB73BA">
            <w:pPr>
              <w:tabs>
                <w:tab w:val="left" w:pos="1815"/>
              </w:tabs>
              <w:rPr>
                <w:rFonts w:ascii="inherit" w:eastAsia="Calibri" w:hAnsi="inherit" w:cs="Times New Roman"/>
                <w:sz w:val="21"/>
                <w:szCs w:val="21"/>
              </w:rPr>
            </w:pPr>
            <w:r>
              <w:rPr>
                <w:rFonts w:ascii="inherit" w:eastAsia="Calibri" w:hAnsi="inherit" w:cs="Times New Roman"/>
                <w:sz w:val="21"/>
                <w:szCs w:val="21"/>
              </w:rPr>
              <w:tab/>
            </w:r>
          </w:p>
          <w:p w:rsidR="00A406E8" w:rsidRDefault="00FB73BA" w:rsidP="00BB09CF">
            <w:pPr>
              <w:shd w:val="clear" w:color="auto" w:fill="FAFAFA"/>
              <w:rPr>
                <w:rFonts w:ascii="inherit" w:eastAsia="Calibri" w:hAnsi="inherit" w:cs="Times New Roman"/>
                <w:sz w:val="21"/>
                <w:szCs w:val="21"/>
              </w:rPr>
            </w:pPr>
            <w:r w:rsidRPr="00A406E8">
              <w:rPr>
                <w:rFonts w:ascii="Georgia" w:eastAsia="Calibri" w:hAnsi="Georgia" w:cs="Times New Roman"/>
                <w:color w:val="006600"/>
                <w:sz w:val="28"/>
                <w:szCs w:val="28"/>
              </w:rPr>
              <w:t xml:space="preserve"> </w:t>
            </w:r>
          </w:p>
          <w:p w:rsidR="00F96F49" w:rsidRDefault="00A406E8" w:rsidP="00F96F49">
            <w:pPr>
              <w:tabs>
                <w:tab w:val="left" w:pos="5700"/>
                <w:tab w:val="left" w:pos="6990"/>
              </w:tabs>
              <w:rPr>
                <w:rFonts w:ascii="inherit" w:eastAsia="Calibri" w:hAnsi="inherit" w:cs="Times New Roman"/>
                <w:sz w:val="21"/>
                <w:szCs w:val="21"/>
              </w:rPr>
            </w:pPr>
            <w:r w:rsidRPr="000041CE"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30C23280" wp14:editId="2518381C">
                  <wp:extent cx="3648075" cy="2261560"/>
                  <wp:effectExtent l="0" t="0" r="0" b="5715"/>
                  <wp:docPr id="27" name="Рисунок 27" descr="http://atrix77.ru/production/f/19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trix77.ru/production/f/19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101" cy="2267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0E4F" w:rsidRPr="00F96F49" w:rsidRDefault="00F96F49" w:rsidP="00F96F49">
            <w:pPr>
              <w:tabs>
                <w:tab w:val="left" w:pos="5700"/>
              </w:tabs>
              <w:rPr>
                <w:rFonts w:ascii="inherit" w:eastAsia="Calibri" w:hAnsi="inherit" w:cs="Times New Roman"/>
                <w:sz w:val="21"/>
                <w:szCs w:val="21"/>
              </w:rPr>
            </w:pPr>
            <w:r>
              <w:rPr>
                <w:rFonts w:ascii="inherit" w:eastAsia="Calibri" w:hAnsi="inherit" w:cs="Times New Roman"/>
                <w:sz w:val="21"/>
                <w:szCs w:val="21"/>
              </w:rPr>
              <w:tab/>
            </w:r>
          </w:p>
        </w:tc>
      </w:tr>
      <w:tr w:rsidR="004C0E4F" w:rsidRPr="000041CE" w:rsidTr="009D4328">
        <w:trPr>
          <w:trHeight w:val="6096"/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A406E8" w:rsidRDefault="00A406E8" w:rsidP="00FB73BA">
            <w:pPr>
              <w:tabs>
                <w:tab w:val="left" w:pos="1590"/>
              </w:tabs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  <w:lang w:eastAsia="ru-RU"/>
              </w:rPr>
            </w:pPr>
          </w:p>
          <w:p w:rsidR="00A406E8" w:rsidRDefault="00A406E8" w:rsidP="00A406E8">
            <w:pPr>
              <w:tabs>
                <w:tab w:val="left" w:pos="1590"/>
              </w:tabs>
              <w:rPr>
                <w:rFonts w:ascii="inherit" w:eastAsia="Calibri" w:hAnsi="inherit" w:cs="Times New Roman"/>
                <w:sz w:val="28"/>
                <w:szCs w:val="28"/>
              </w:rPr>
            </w:pPr>
            <w:r w:rsidRPr="00A406E8">
              <w:rPr>
                <w:rFonts w:ascii="Georgia" w:eastAsia="Calibri" w:hAnsi="Georgia" w:cs="Times New Roman"/>
                <w:color w:val="006600"/>
                <w:sz w:val="28"/>
                <w:szCs w:val="28"/>
              </w:rPr>
              <w:t>СО 6.40 - Комплекс тренажеров Спортивный павильон</w:t>
            </w:r>
          </w:p>
          <w:p w:rsidR="00A406E8" w:rsidRDefault="00A406E8" w:rsidP="00A406E8">
            <w:pPr>
              <w:tabs>
                <w:tab w:val="left" w:pos="7290"/>
              </w:tabs>
              <w:rPr>
                <w:rFonts w:ascii="inherit" w:eastAsia="Calibri" w:hAnsi="inherit" w:cs="Times New Roman"/>
                <w:sz w:val="28"/>
                <w:szCs w:val="28"/>
              </w:rPr>
            </w:pPr>
            <w:r w:rsidRPr="000041CE"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7FED169F" wp14:editId="4589D4E3">
                  <wp:extent cx="3691889" cy="2171700"/>
                  <wp:effectExtent l="0" t="0" r="4445" b="0"/>
                  <wp:docPr id="28" name="Рисунок 28" descr="http://atrix77.ru/production/f/11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atrix77.ru/production/f/118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1889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Calibri" w:hAnsi="inherit" w:cs="Times New Roman"/>
                <w:sz w:val="28"/>
                <w:szCs w:val="28"/>
              </w:rPr>
              <w:tab/>
            </w:r>
          </w:p>
          <w:p w:rsidR="00A406E8" w:rsidRDefault="00A406E8" w:rsidP="00A406E8">
            <w:pPr>
              <w:rPr>
                <w:rFonts w:ascii="inherit" w:eastAsia="Calibri" w:hAnsi="inherit" w:cs="Times New Roman"/>
                <w:sz w:val="28"/>
                <w:szCs w:val="28"/>
              </w:rPr>
            </w:pPr>
          </w:p>
          <w:p w:rsidR="00A406E8" w:rsidRPr="00A406E8" w:rsidRDefault="00A406E8" w:rsidP="00A406E8">
            <w:pPr>
              <w:shd w:val="clear" w:color="auto" w:fill="FFFFFF"/>
              <w:spacing w:after="0" w:line="240" w:lineRule="auto"/>
              <w:outlineLvl w:val="1"/>
              <w:rPr>
                <w:rFonts w:ascii="Georgia" w:eastAsia="Times New Roman" w:hAnsi="Georgia" w:cs="Times New Roman"/>
                <w:b/>
                <w:bCs/>
                <w:color w:val="006600"/>
                <w:sz w:val="28"/>
                <w:szCs w:val="28"/>
                <w:lang w:eastAsia="ru-RU"/>
              </w:rPr>
            </w:pPr>
            <w:r w:rsidRPr="00A406E8">
              <w:rPr>
                <w:rFonts w:ascii="Georgia" w:eastAsia="Times New Roman" w:hAnsi="Georgia" w:cs="Times New Roman"/>
                <w:b/>
                <w:bCs/>
                <w:color w:val="006600"/>
                <w:sz w:val="28"/>
                <w:szCs w:val="28"/>
                <w:lang w:eastAsia="ru-RU"/>
              </w:rPr>
              <w:t>ДИО 2.06 - Карусель с рулём</w:t>
            </w:r>
          </w:p>
          <w:p w:rsidR="004C0E4F" w:rsidRPr="00A406E8" w:rsidRDefault="004C0E4F" w:rsidP="00A406E8">
            <w:pPr>
              <w:rPr>
                <w:rFonts w:ascii="inherit" w:eastAsia="Calibri" w:hAnsi="inherit" w:cs="Times New Roman"/>
                <w:sz w:val="28"/>
                <w:szCs w:val="28"/>
              </w:rPr>
            </w:pPr>
          </w:p>
        </w:tc>
      </w:tr>
      <w:tr w:rsidR="004C0E4F" w:rsidRPr="000041CE" w:rsidTr="007A79DB">
        <w:trPr>
          <w:trHeight w:val="5417"/>
          <w:tblCellSpacing w:w="0" w:type="dxa"/>
        </w:trPr>
        <w:tc>
          <w:tcPr>
            <w:tcW w:w="0" w:type="auto"/>
            <w:shd w:val="clear" w:color="auto" w:fill="FFFFFF"/>
          </w:tcPr>
          <w:p w:rsidR="004C0E4F" w:rsidRPr="000041CE" w:rsidRDefault="004C0E4F" w:rsidP="00A406E8">
            <w:pPr>
              <w:shd w:val="clear" w:color="auto" w:fill="FAFAFA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</w:p>
        </w:tc>
      </w:tr>
    </w:tbl>
    <w:p w:rsidR="004C0E4F" w:rsidRPr="000041CE" w:rsidRDefault="004C0E4F" w:rsidP="004C0E4F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4C0E4F" w:rsidRPr="000041CE" w:rsidTr="009D4328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4C0E4F" w:rsidRPr="000041CE" w:rsidRDefault="004C0E4F" w:rsidP="009D4328">
            <w:pPr>
              <w:shd w:val="clear" w:color="auto" w:fill="FAFAFA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</w:p>
        </w:tc>
      </w:tr>
    </w:tbl>
    <w:p w:rsidR="004C0E4F" w:rsidRPr="000041CE" w:rsidRDefault="004C0E4F" w:rsidP="004C0E4F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</w:p>
    <w:p w:rsidR="004C0E4F" w:rsidRPr="000041CE" w:rsidRDefault="004C0E4F" w:rsidP="004C0E4F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</w:p>
    <w:p w:rsidR="004C0E4F" w:rsidRPr="000041CE" w:rsidRDefault="004C0E4F" w:rsidP="004C0E4F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0"/>
      </w:tblGrid>
      <w:tr w:rsidR="004C0E4F" w:rsidRPr="000041CE" w:rsidTr="009D4328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4C0E4F" w:rsidRPr="000041CE" w:rsidRDefault="004C0E4F" w:rsidP="009D4328">
            <w:pPr>
              <w:shd w:val="clear" w:color="auto" w:fill="FAFAFA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</w:p>
        </w:tc>
      </w:tr>
    </w:tbl>
    <w:p w:rsidR="004C0E4F" w:rsidRPr="000041CE" w:rsidRDefault="004C0E4F" w:rsidP="004C0E4F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</w:p>
    <w:tbl>
      <w:tblPr>
        <w:tblW w:w="9043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43"/>
      </w:tblGrid>
      <w:tr w:rsidR="004C0E4F" w:rsidRPr="000041CE" w:rsidTr="009D4328">
        <w:trPr>
          <w:trHeight w:val="5778"/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4C0E4F" w:rsidRPr="000041CE" w:rsidRDefault="004C0E4F" w:rsidP="009D4328">
            <w:pPr>
              <w:shd w:val="clear" w:color="auto" w:fill="FAFAFA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</w:p>
        </w:tc>
      </w:tr>
    </w:tbl>
    <w:p w:rsidR="003D6CC1" w:rsidRPr="004C0E4F" w:rsidRDefault="003D6CC1" w:rsidP="004C0E4F">
      <w:pPr>
        <w:tabs>
          <w:tab w:val="left" w:pos="3905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3D6CC1" w:rsidRPr="004C0E4F" w:rsidSect="00202889">
      <w:pgSz w:w="11906" w:h="16838"/>
      <w:pgMar w:top="28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charset w:val="00"/>
    <w:family w:val="auto"/>
    <w:pitch w:val="variable"/>
  </w:font>
  <w:font w:name="inheri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94E0D"/>
    <w:multiLevelType w:val="multilevel"/>
    <w:tmpl w:val="FF82B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B367C3"/>
    <w:multiLevelType w:val="multilevel"/>
    <w:tmpl w:val="F04EA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AA700C"/>
    <w:multiLevelType w:val="multilevel"/>
    <w:tmpl w:val="91AC1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394991"/>
    <w:multiLevelType w:val="hybridMultilevel"/>
    <w:tmpl w:val="F0686D0C"/>
    <w:lvl w:ilvl="0" w:tplc="2B98F508">
      <w:start w:val="2019"/>
      <w:numFmt w:val="decimal"/>
      <w:lvlText w:val="%1"/>
      <w:lvlJc w:val="left"/>
      <w:pPr>
        <w:ind w:left="66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>
    <w:nsid w:val="04887BE1"/>
    <w:multiLevelType w:val="multilevel"/>
    <w:tmpl w:val="60981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7016BD2"/>
    <w:multiLevelType w:val="multilevel"/>
    <w:tmpl w:val="2BF00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85B3883"/>
    <w:multiLevelType w:val="hybridMultilevel"/>
    <w:tmpl w:val="17B8512C"/>
    <w:lvl w:ilvl="0" w:tplc="7C7869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8A167C"/>
    <w:multiLevelType w:val="multilevel"/>
    <w:tmpl w:val="AF8AC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3F83F0E"/>
    <w:multiLevelType w:val="multilevel"/>
    <w:tmpl w:val="5CF0F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1366B8"/>
    <w:multiLevelType w:val="multilevel"/>
    <w:tmpl w:val="F1CE2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E892951"/>
    <w:multiLevelType w:val="hybridMultilevel"/>
    <w:tmpl w:val="9FD07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C020B6"/>
    <w:multiLevelType w:val="multilevel"/>
    <w:tmpl w:val="4B14A9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2AC6696"/>
    <w:multiLevelType w:val="hybridMultilevel"/>
    <w:tmpl w:val="FA54EBE8"/>
    <w:lvl w:ilvl="0" w:tplc="B590F8BC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3">
    <w:nsid w:val="24FA3FF6"/>
    <w:multiLevelType w:val="multilevel"/>
    <w:tmpl w:val="1DAE1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62B7988"/>
    <w:multiLevelType w:val="multilevel"/>
    <w:tmpl w:val="6344C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94E4ADD"/>
    <w:multiLevelType w:val="hybridMultilevel"/>
    <w:tmpl w:val="E11A2020"/>
    <w:lvl w:ilvl="0" w:tplc="ABE614C2">
      <w:start w:val="1"/>
      <w:numFmt w:val="decimal"/>
      <w:lvlText w:val="%1)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2A232C25"/>
    <w:multiLevelType w:val="multilevel"/>
    <w:tmpl w:val="69742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E342F78"/>
    <w:multiLevelType w:val="multilevel"/>
    <w:tmpl w:val="7032AE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F917F42"/>
    <w:multiLevelType w:val="multilevel"/>
    <w:tmpl w:val="D7903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FDF316B"/>
    <w:multiLevelType w:val="multilevel"/>
    <w:tmpl w:val="21BEC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89B6240"/>
    <w:multiLevelType w:val="multilevel"/>
    <w:tmpl w:val="1FB26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AA936DE"/>
    <w:multiLevelType w:val="multilevel"/>
    <w:tmpl w:val="25AC9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E200D14"/>
    <w:multiLevelType w:val="multilevel"/>
    <w:tmpl w:val="C52E2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45D577B"/>
    <w:multiLevelType w:val="multilevel"/>
    <w:tmpl w:val="AD54F7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AC93A1D"/>
    <w:multiLevelType w:val="multilevel"/>
    <w:tmpl w:val="64F0A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BC17FD7"/>
    <w:multiLevelType w:val="hybridMultilevel"/>
    <w:tmpl w:val="E11A2020"/>
    <w:lvl w:ilvl="0" w:tplc="ABE614C2">
      <w:start w:val="1"/>
      <w:numFmt w:val="decimal"/>
      <w:lvlText w:val="%1)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6">
    <w:nsid w:val="4BDF5BE9"/>
    <w:multiLevelType w:val="multilevel"/>
    <w:tmpl w:val="87D2F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C0A5DCF"/>
    <w:multiLevelType w:val="multilevel"/>
    <w:tmpl w:val="28A8F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0CA2D25"/>
    <w:multiLevelType w:val="multilevel"/>
    <w:tmpl w:val="558E7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3093FFA"/>
    <w:multiLevelType w:val="multilevel"/>
    <w:tmpl w:val="468E0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4AB6FFC"/>
    <w:multiLevelType w:val="hybridMultilevel"/>
    <w:tmpl w:val="CE06438A"/>
    <w:lvl w:ilvl="0" w:tplc="0419000F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211FBC"/>
    <w:multiLevelType w:val="multilevel"/>
    <w:tmpl w:val="666A4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60C50E8"/>
    <w:multiLevelType w:val="multilevel"/>
    <w:tmpl w:val="54826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6704789"/>
    <w:multiLevelType w:val="multilevel"/>
    <w:tmpl w:val="4F76D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7285346"/>
    <w:multiLevelType w:val="multilevel"/>
    <w:tmpl w:val="B94ADE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DA125A2"/>
    <w:multiLevelType w:val="hybridMultilevel"/>
    <w:tmpl w:val="F54C1056"/>
    <w:lvl w:ilvl="0" w:tplc="0419000F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E5539C8"/>
    <w:multiLevelType w:val="hybridMultilevel"/>
    <w:tmpl w:val="FEEC3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160728D"/>
    <w:multiLevelType w:val="hybridMultilevel"/>
    <w:tmpl w:val="36C80142"/>
    <w:lvl w:ilvl="0" w:tplc="77AA4212">
      <w:start w:val="8000"/>
      <w:numFmt w:val="decimal"/>
      <w:lvlText w:val="%1"/>
      <w:lvlJc w:val="left"/>
      <w:pPr>
        <w:ind w:left="60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8">
    <w:nsid w:val="640A2367"/>
    <w:multiLevelType w:val="hybridMultilevel"/>
    <w:tmpl w:val="9FD07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3D7C3B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F55A87"/>
    <w:multiLevelType w:val="multilevel"/>
    <w:tmpl w:val="71867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3694DA6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8A371D"/>
    <w:multiLevelType w:val="multilevel"/>
    <w:tmpl w:val="099AB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3CA5B2F"/>
    <w:multiLevelType w:val="multilevel"/>
    <w:tmpl w:val="A4E8D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53D7B5C"/>
    <w:multiLevelType w:val="multilevel"/>
    <w:tmpl w:val="A036B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B065F82"/>
    <w:multiLevelType w:val="multilevel"/>
    <w:tmpl w:val="6DF01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DEC13D0"/>
    <w:multiLevelType w:val="multilevel"/>
    <w:tmpl w:val="9EE89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42"/>
  </w:num>
  <w:num w:numId="3">
    <w:abstractNumId w:val="11"/>
  </w:num>
  <w:num w:numId="4">
    <w:abstractNumId w:val="9"/>
  </w:num>
  <w:num w:numId="5">
    <w:abstractNumId w:val="23"/>
  </w:num>
  <w:num w:numId="6">
    <w:abstractNumId w:val="21"/>
  </w:num>
  <w:num w:numId="7">
    <w:abstractNumId w:val="44"/>
  </w:num>
  <w:num w:numId="8">
    <w:abstractNumId w:val="31"/>
  </w:num>
  <w:num w:numId="9">
    <w:abstractNumId w:val="20"/>
  </w:num>
  <w:num w:numId="10">
    <w:abstractNumId w:val="32"/>
  </w:num>
  <w:num w:numId="11">
    <w:abstractNumId w:val="17"/>
  </w:num>
  <w:num w:numId="12">
    <w:abstractNumId w:val="1"/>
  </w:num>
  <w:num w:numId="13">
    <w:abstractNumId w:val="13"/>
  </w:num>
  <w:num w:numId="14">
    <w:abstractNumId w:val="4"/>
  </w:num>
  <w:num w:numId="15">
    <w:abstractNumId w:val="29"/>
  </w:num>
  <w:num w:numId="16">
    <w:abstractNumId w:val="34"/>
  </w:num>
  <w:num w:numId="17">
    <w:abstractNumId w:val="22"/>
  </w:num>
  <w:num w:numId="18">
    <w:abstractNumId w:val="8"/>
  </w:num>
  <w:num w:numId="19">
    <w:abstractNumId w:val="46"/>
  </w:num>
  <w:num w:numId="20">
    <w:abstractNumId w:val="0"/>
  </w:num>
  <w:num w:numId="21">
    <w:abstractNumId w:val="28"/>
  </w:num>
  <w:num w:numId="22">
    <w:abstractNumId w:val="16"/>
  </w:num>
  <w:num w:numId="23">
    <w:abstractNumId w:val="5"/>
  </w:num>
  <w:num w:numId="24">
    <w:abstractNumId w:val="40"/>
  </w:num>
  <w:num w:numId="25">
    <w:abstractNumId w:val="26"/>
  </w:num>
  <w:num w:numId="26">
    <w:abstractNumId w:val="2"/>
  </w:num>
  <w:num w:numId="27">
    <w:abstractNumId w:val="33"/>
  </w:num>
  <w:num w:numId="28">
    <w:abstractNumId w:val="14"/>
  </w:num>
  <w:num w:numId="29">
    <w:abstractNumId w:val="27"/>
  </w:num>
  <w:num w:numId="30">
    <w:abstractNumId w:val="24"/>
  </w:num>
  <w:num w:numId="31">
    <w:abstractNumId w:val="43"/>
  </w:num>
  <w:num w:numId="32">
    <w:abstractNumId w:val="19"/>
  </w:num>
  <w:num w:numId="33">
    <w:abstractNumId w:val="45"/>
  </w:num>
  <w:num w:numId="34">
    <w:abstractNumId w:val="7"/>
  </w:num>
  <w:num w:numId="35">
    <w:abstractNumId w:val="35"/>
  </w:num>
  <w:num w:numId="36">
    <w:abstractNumId w:val="36"/>
  </w:num>
  <w:num w:numId="37">
    <w:abstractNumId w:val="10"/>
  </w:num>
  <w:num w:numId="38">
    <w:abstractNumId w:val="3"/>
  </w:num>
  <w:num w:numId="39">
    <w:abstractNumId w:val="6"/>
  </w:num>
  <w:num w:numId="40">
    <w:abstractNumId w:val="37"/>
  </w:num>
  <w:num w:numId="41">
    <w:abstractNumId w:val="41"/>
  </w:num>
  <w:num w:numId="42">
    <w:abstractNumId w:val="39"/>
  </w:num>
  <w:num w:numId="43">
    <w:abstractNumId w:val="38"/>
  </w:num>
  <w:num w:numId="44">
    <w:abstractNumId w:val="30"/>
  </w:num>
  <w:num w:numId="45">
    <w:abstractNumId w:val="12"/>
  </w:num>
  <w:num w:numId="46">
    <w:abstractNumId w:val="15"/>
  </w:num>
  <w:num w:numId="4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E76"/>
    <w:rsid w:val="0004358E"/>
    <w:rsid w:val="000B79F4"/>
    <w:rsid w:val="000D5ED6"/>
    <w:rsid w:val="000F0F25"/>
    <w:rsid w:val="00124CC4"/>
    <w:rsid w:val="00125070"/>
    <w:rsid w:val="00132A26"/>
    <w:rsid w:val="00147114"/>
    <w:rsid w:val="0016361C"/>
    <w:rsid w:val="00173C0B"/>
    <w:rsid w:val="001870EC"/>
    <w:rsid w:val="001B0CE4"/>
    <w:rsid w:val="001B4539"/>
    <w:rsid w:val="001D60C2"/>
    <w:rsid w:val="001E6466"/>
    <w:rsid w:val="00202889"/>
    <w:rsid w:val="00231EBD"/>
    <w:rsid w:val="00253518"/>
    <w:rsid w:val="00270A9F"/>
    <w:rsid w:val="00271961"/>
    <w:rsid w:val="002E4743"/>
    <w:rsid w:val="00321A1A"/>
    <w:rsid w:val="00322BB0"/>
    <w:rsid w:val="003230BB"/>
    <w:rsid w:val="00340E7B"/>
    <w:rsid w:val="003412D6"/>
    <w:rsid w:val="00345F24"/>
    <w:rsid w:val="0036244D"/>
    <w:rsid w:val="00385B3C"/>
    <w:rsid w:val="003A3012"/>
    <w:rsid w:val="003B4BFD"/>
    <w:rsid w:val="003D6CC1"/>
    <w:rsid w:val="003E08DC"/>
    <w:rsid w:val="003E2D13"/>
    <w:rsid w:val="003F318C"/>
    <w:rsid w:val="00405C51"/>
    <w:rsid w:val="004556BF"/>
    <w:rsid w:val="0046116D"/>
    <w:rsid w:val="0048665A"/>
    <w:rsid w:val="004957A7"/>
    <w:rsid w:val="004C0E4F"/>
    <w:rsid w:val="004C67F6"/>
    <w:rsid w:val="004E3444"/>
    <w:rsid w:val="004E5573"/>
    <w:rsid w:val="004F0DC5"/>
    <w:rsid w:val="00502AEB"/>
    <w:rsid w:val="00513971"/>
    <w:rsid w:val="005432D8"/>
    <w:rsid w:val="00553A0F"/>
    <w:rsid w:val="005620A4"/>
    <w:rsid w:val="00583058"/>
    <w:rsid w:val="00594F64"/>
    <w:rsid w:val="00597035"/>
    <w:rsid w:val="005B6D01"/>
    <w:rsid w:val="005C181F"/>
    <w:rsid w:val="005C5CE1"/>
    <w:rsid w:val="005C6C36"/>
    <w:rsid w:val="005C715A"/>
    <w:rsid w:val="005E3568"/>
    <w:rsid w:val="005F3A5B"/>
    <w:rsid w:val="005F40BC"/>
    <w:rsid w:val="005F46E5"/>
    <w:rsid w:val="00622DA8"/>
    <w:rsid w:val="00623617"/>
    <w:rsid w:val="00625659"/>
    <w:rsid w:val="00627135"/>
    <w:rsid w:val="00681FE8"/>
    <w:rsid w:val="006B18DD"/>
    <w:rsid w:val="006C0349"/>
    <w:rsid w:val="006D2D29"/>
    <w:rsid w:val="006F35A2"/>
    <w:rsid w:val="00707F46"/>
    <w:rsid w:val="00711ECD"/>
    <w:rsid w:val="00712234"/>
    <w:rsid w:val="00754C92"/>
    <w:rsid w:val="007571EF"/>
    <w:rsid w:val="007934C3"/>
    <w:rsid w:val="007A2D68"/>
    <w:rsid w:val="007A79DB"/>
    <w:rsid w:val="007C4CFA"/>
    <w:rsid w:val="007E0B51"/>
    <w:rsid w:val="00826801"/>
    <w:rsid w:val="0088563F"/>
    <w:rsid w:val="00895A5D"/>
    <w:rsid w:val="008965FE"/>
    <w:rsid w:val="0089739E"/>
    <w:rsid w:val="008B7AC6"/>
    <w:rsid w:val="008C0618"/>
    <w:rsid w:val="008E00C6"/>
    <w:rsid w:val="008E5E76"/>
    <w:rsid w:val="008F42CE"/>
    <w:rsid w:val="00925F9A"/>
    <w:rsid w:val="00941580"/>
    <w:rsid w:val="00941F6C"/>
    <w:rsid w:val="0096480F"/>
    <w:rsid w:val="00966161"/>
    <w:rsid w:val="00971250"/>
    <w:rsid w:val="009B55E7"/>
    <w:rsid w:val="009D0630"/>
    <w:rsid w:val="009D4328"/>
    <w:rsid w:val="009E40C2"/>
    <w:rsid w:val="009F229F"/>
    <w:rsid w:val="009F544A"/>
    <w:rsid w:val="00A23DE5"/>
    <w:rsid w:val="00A27D39"/>
    <w:rsid w:val="00A406E8"/>
    <w:rsid w:val="00A43945"/>
    <w:rsid w:val="00A47F62"/>
    <w:rsid w:val="00A5277F"/>
    <w:rsid w:val="00A54D93"/>
    <w:rsid w:val="00A5627A"/>
    <w:rsid w:val="00AB4347"/>
    <w:rsid w:val="00AD0F6F"/>
    <w:rsid w:val="00AD663E"/>
    <w:rsid w:val="00B25949"/>
    <w:rsid w:val="00B362B0"/>
    <w:rsid w:val="00B47C4C"/>
    <w:rsid w:val="00B57112"/>
    <w:rsid w:val="00B72E27"/>
    <w:rsid w:val="00B9212D"/>
    <w:rsid w:val="00BB09CF"/>
    <w:rsid w:val="00BD35D5"/>
    <w:rsid w:val="00BD3FA1"/>
    <w:rsid w:val="00BE2D9C"/>
    <w:rsid w:val="00C012FB"/>
    <w:rsid w:val="00C444F2"/>
    <w:rsid w:val="00C533E7"/>
    <w:rsid w:val="00C81C63"/>
    <w:rsid w:val="00C919EC"/>
    <w:rsid w:val="00CE3B2A"/>
    <w:rsid w:val="00D26DE7"/>
    <w:rsid w:val="00D34010"/>
    <w:rsid w:val="00D50F1B"/>
    <w:rsid w:val="00D544AE"/>
    <w:rsid w:val="00DB0CEB"/>
    <w:rsid w:val="00DB36FF"/>
    <w:rsid w:val="00DB5229"/>
    <w:rsid w:val="00DD5283"/>
    <w:rsid w:val="00DF4B51"/>
    <w:rsid w:val="00E00C80"/>
    <w:rsid w:val="00E21B8E"/>
    <w:rsid w:val="00E376D2"/>
    <w:rsid w:val="00E4282E"/>
    <w:rsid w:val="00E47033"/>
    <w:rsid w:val="00E6059A"/>
    <w:rsid w:val="00E6644F"/>
    <w:rsid w:val="00E77F5C"/>
    <w:rsid w:val="00E82B97"/>
    <w:rsid w:val="00E83027"/>
    <w:rsid w:val="00EE491A"/>
    <w:rsid w:val="00EF2443"/>
    <w:rsid w:val="00F01593"/>
    <w:rsid w:val="00F03030"/>
    <w:rsid w:val="00F122FD"/>
    <w:rsid w:val="00F12C36"/>
    <w:rsid w:val="00F31DA9"/>
    <w:rsid w:val="00F37324"/>
    <w:rsid w:val="00F74625"/>
    <w:rsid w:val="00F85E57"/>
    <w:rsid w:val="00F91DE1"/>
    <w:rsid w:val="00F96F49"/>
    <w:rsid w:val="00FA1E96"/>
    <w:rsid w:val="00FB73BA"/>
    <w:rsid w:val="00FC3481"/>
    <w:rsid w:val="00FE3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965F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965F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8965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965FE"/>
    <w:rPr>
      <w:b/>
      <w:bCs/>
    </w:rPr>
  </w:style>
  <w:style w:type="character" w:styleId="a5">
    <w:name w:val="Hyperlink"/>
    <w:basedOn w:val="a0"/>
    <w:uiPriority w:val="99"/>
    <w:unhideWhenUsed/>
    <w:rsid w:val="008965FE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965FE"/>
    <w:rPr>
      <w:color w:val="800080"/>
      <w:u w:val="single"/>
    </w:rPr>
  </w:style>
  <w:style w:type="paragraph" w:customStyle="1" w:styleId="ConsPlusNormal">
    <w:name w:val="ConsPlusNormal"/>
    <w:link w:val="ConsPlusNormal0"/>
    <w:rsid w:val="0062713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77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7F5C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9E40C2"/>
    <w:pPr>
      <w:spacing w:after="0" w:line="240" w:lineRule="auto"/>
    </w:pPr>
  </w:style>
  <w:style w:type="character" w:customStyle="1" w:styleId="ConsPlusNormal0">
    <w:name w:val="ConsPlusNormal Знак"/>
    <w:link w:val="ConsPlusNormal"/>
    <w:uiPriority w:val="99"/>
    <w:locked/>
    <w:rsid w:val="00594F6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99"/>
    <w:qFormat/>
    <w:rsid w:val="00971250"/>
    <w:pPr>
      <w:ind w:left="720"/>
      <w:contextualSpacing/>
    </w:pPr>
  </w:style>
  <w:style w:type="table" w:styleId="ab">
    <w:name w:val="Table Grid"/>
    <w:basedOn w:val="a1"/>
    <w:uiPriority w:val="59"/>
    <w:rsid w:val="009712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uiPriority w:val="99"/>
    <w:rsid w:val="00A23DE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Title"/>
    <w:basedOn w:val="a"/>
    <w:link w:val="ad"/>
    <w:uiPriority w:val="99"/>
    <w:qFormat/>
    <w:rsid w:val="00A23DE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d">
    <w:name w:val="Название Знак"/>
    <w:basedOn w:val="a0"/>
    <w:link w:val="ac"/>
    <w:uiPriority w:val="99"/>
    <w:rsid w:val="00A23DE5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ConsPlusTitle">
    <w:name w:val="ConsPlusTitle"/>
    <w:uiPriority w:val="99"/>
    <w:rsid w:val="00C444F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table" w:customStyle="1" w:styleId="1">
    <w:name w:val="Сетка таблицы1"/>
    <w:basedOn w:val="a1"/>
    <w:next w:val="ab"/>
    <w:uiPriority w:val="59"/>
    <w:rsid w:val="004C0E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965F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965F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8965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965FE"/>
    <w:rPr>
      <w:b/>
      <w:bCs/>
    </w:rPr>
  </w:style>
  <w:style w:type="character" w:styleId="a5">
    <w:name w:val="Hyperlink"/>
    <w:basedOn w:val="a0"/>
    <w:uiPriority w:val="99"/>
    <w:unhideWhenUsed/>
    <w:rsid w:val="008965FE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965FE"/>
    <w:rPr>
      <w:color w:val="800080"/>
      <w:u w:val="single"/>
    </w:rPr>
  </w:style>
  <w:style w:type="paragraph" w:customStyle="1" w:styleId="ConsPlusNormal">
    <w:name w:val="ConsPlusNormal"/>
    <w:link w:val="ConsPlusNormal0"/>
    <w:rsid w:val="0062713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77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7F5C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9E40C2"/>
    <w:pPr>
      <w:spacing w:after="0" w:line="240" w:lineRule="auto"/>
    </w:pPr>
  </w:style>
  <w:style w:type="character" w:customStyle="1" w:styleId="ConsPlusNormal0">
    <w:name w:val="ConsPlusNormal Знак"/>
    <w:link w:val="ConsPlusNormal"/>
    <w:uiPriority w:val="99"/>
    <w:locked/>
    <w:rsid w:val="00594F6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99"/>
    <w:qFormat/>
    <w:rsid w:val="00971250"/>
    <w:pPr>
      <w:ind w:left="720"/>
      <w:contextualSpacing/>
    </w:pPr>
  </w:style>
  <w:style w:type="table" w:styleId="ab">
    <w:name w:val="Table Grid"/>
    <w:basedOn w:val="a1"/>
    <w:uiPriority w:val="59"/>
    <w:rsid w:val="009712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uiPriority w:val="99"/>
    <w:rsid w:val="00A23DE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Title"/>
    <w:basedOn w:val="a"/>
    <w:link w:val="ad"/>
    <w:uiPriority w:val="99"/>
    <w:qFormat/>
    <w:rsid w:val="00A23DE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d">
    <w:name w:val="Название Знак"/>
    <w:basedOn w:val="a0"/>
    <w:link w:val="ac"/>
    <w:uiPriority w:val="99"/>
    <w:rsid w:val="00A23DE5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ConsPlusTitle">
    <w:name w:val="ConsPlusTitle"/>
    <w:uiPriority w:val="99"/>
    <w:rsid w:val="00C444F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table" w:customStyle="1" w:styleId="1">
    <w:name w:val="Сетка таблицы1"/>
    <w:basedOn w:val="a1"/>
    <w:next w:val="ab"/>
    <w:uiPriority w:val="59"/>
    <w:rsid w:val="004C0E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4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71208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10876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03410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49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://glushkovo.rkursk.ru/index.php?mun_obr=34&amp;sub_menus_id=30204&amp;print=1&amp;id_mat=191796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69BBB9-76D2-40FB-8969-815CBC631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1658</TotalTime>
  <Pages>47</Pages>
  <Words>11704</Words>
  <Characters>66719</Characters>
  <Application>Microsoft Office Word</Application>
  <DocSecurity>0</DocSecurity>
  <Lines>555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admintetkino</dc:creator>
  <cp:keywords/>
  <dc:description/>
  <cp:lastModifiedBy>admintetkino</cp:lastModifiedBy>
  <cp:revision>66</cp:revision>
  <cp:lastPrinted>2021-03-31T08:29:00Z</cp:lastPrinted>
  <dcterms:created xsi:type="dcterms:W3CDTF">2018-11-08T05:58:00Z</dcterms:created>
  <dcterms:modified xsi:type="dcterms:W3CDTF">2022-03-17T07:25:00Z</dcterms:modified>
</cp:coreProperties>
</file>