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sz w:val="24"/>
          <w:szCs w:val="24"/>
        </w:rPr>
      </w:pPr>
    </w:p>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b/>
          <w:sz w:val="24"/>
          <w:szCs w:val="24"/>
        </w:rPr>
      </w:pPr>
      <w:r w:rsidRPr="00286A46">
        <w:rPr>
          <w:rFonts w:ascii="Times New Roman" w:eastAsia="Times New Roman" w:hAnsi="Times New Roman" w:cs="Times New Roman"/>
          <w:b/>
          <w:sz w:val="24"/>
          <w:szCs w:val="24"/>
        </w:rPr>
        <w:t xml:space="preserve">АДМИНИСТРАЦИЯ ПОСЕЛКА </w:t>
      </w:r>
      <w:proofErr w:type="gramStart"/>
      <w:r w:rsidRPr="00286A46">
        <w:rPr>
          <w:rFonts w:ascii="Times New Roman" w:eastAsia="Times New Roman" w:hAnsi="Times New Roman" w:cs="Times New Roman"/>
          <w:b/>
          <w:sz w:val="24"/>
          <w:szCs w:val="24"/>
        </w:rPr>
        <w:t>ТЕТКИНО</w:t>
      </w:r>
      <w:proofErr w:type="gramEnd"/>
    </w:p>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b/>
          <w:sz w:val="24"/>
          <w:szCs w:val="24"/>
        </w:rPr>
      </w:pPr>
      <w:r w:rsidRPr="00286A46">
        <w:rPr>
          <w:rFonts w:ascii="Times New Roman" w:eastAsia="Times New Roman" w:hAnsi="Times New Roman" w:cs="Times New Roman"/>
          <w:b/>
          <w:sz w:val="24"/>
          <w:szCs w:val="24"/>
        </w:rPr>
        <w:t>ГЛУШКОВСКОГО РАЙОНА</w:t>
      </w:r>
    </w:p>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b/>
          <w:sz w:val="24"/>
          <w:szCs w:val="24"/>
        </w:rPr>
      </w:pPr>
      <w:r w:rsidRPr="00286A46">
        <w:rPr>
          <w:rFonts w:ascii="Times New Roman" w:eastAsia="Times New Roman" w:hAnsi="Times New Roman" w:cs="Times New Roman"/>
          <w:b/>
          <w:sz w:val="24"/>
          <w:szCs w:val="24"/>
        </w:rPr>
        <w:t>КУРСКОЙ ОБЛАСТИ</w:t>
      </w:r>
    </w:p>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b/>
          <w:sz w:val="24"/>
          <w:szCs w:val="24"/>
        </w:rPr>
      </w:pPr>
    </w:p>
    <w:p w:rsidR="00286A46" w:rsidRPr="00286A46" w:rsidRDefault="00286A46" w:rsidP="00286A46">
      <w:pPr>
        <w:tabs>
          <w:tab w:val="left" w:pos="2127"/>
          <w:tab w:val="left" w:pos="2268"/>
          <w:tab w:val="left" w:pos="2410"/>
        </w:tabs>
        <w:spacing w:after="0" w:line="240" w:lineRule="auto"/>
        <w:jc w:val="center"/>
        <w:rPr>
          <w:rFonts w:ascii="Times New Roman" w:eastAsia="Times New Roman" w:hAnsi="Times New Roman" w:cs="Times New Roman"/>
          <w:sz w:val="24"/>
          <w:szCs w:val="24"/>
          <w:lang w:eastAsia="ru-RU"/>
        </w:rPr>
      </w:pPr>
    </w:p>
    <w:p w:rsidR="00286A46" w:rsidRPr="00286A46" w:rsidRDefault="00286A46" w:rsidP="00286A46">
      <w:pPr>
        <w:suppressAutoHyphens/>
        <w:spacing w:after="0" w:line="240" w:lineRule="auto"/>
        <w:ind w:right="-710"/>
        <w:rPr>
          <w:rFonts w:ascii="Times New Roman" w:eastAsia="Times New Roman" w:hAnsi="Times New Roman" w:cs="Times New Roman"/>
          <w:b/>
          <w:bCs/>
          <w:sz w:val="24"/>
          <w:szCs w:val="24"/>
          <w:lang w:eastAsia="ar-SA"/>
        </w:rPr>
      </w:pPr>
      <w:r w:rsidRPr="00286A46">
        <w:rPr>
          <w:rFonts w:ascii="Times New Roman" w:eastAsia="Times New Roman" w:hAnsi="Times New Roman" w:cs="Times New Roman"/>
          <w:b/>
          <w:bCs/>
          <w:sz w:val="24"/>
          <w:szCs w:val="24"/>
          <w:lang w:eastAsia="ar-SA"/>
        </w:rPr>
        <w:t xml:space="preserve">от «04» июня </w:t>
      </w:r>
      <w:r w:rsidRPr="00286A46">
        <w:rPr>
          <w:rFonts w:ascii="Times New Roman" w:eastAsia="Times New Roman" w:hAnsi="Times New Roman" w:cs="Times New Roman"/>
          <w:b/>
          <w:bCs/>
          <w:color w:val="000000"/>
          <w:sz w:val="24"/>
          <w:szCs w:val="24"/>
          <w:lang w:eastAsia="ar-SA"/>
        </w:rPr>
        <w:t>2018 г. № 96</w:t>
      </w:r>
    </w:p>
    <w:p w:rsidR="00286A46" w:rsidRPr="00286A46" w:rsidRDefault="00286A46" w:rsidP="00286A46">
      <w:pPr>
        <w:suppressAutoHyphens/>
        <w:spacing w:after="0" w:line="240" w:lineRule="auto"/>
        <w:rPr>
          <w:rFonts w:ascii="Times New Roman" w:eastAsia="Times New Roman" w:hAnsi="Times New Roman" w:cs="Times New Roman"/>
          <w:sz w:val="24"/>
          <w:szCs w:val="24"/>
          <w:lang w:eastAsia="ar-SA"/>
        </w:rPr>
      </w:pPr>
      <w:r w:rsidRPr="00286A46">
        <w:rPr>
          <w:rFonts w:ascii="Times New Roman" w:eastAsia="Times New Roman" w:hAnsi="Times New Roman" w:cs="Times New Roman"/>
          <w:sz w:val="24"/>
          <w:szCs w:val="24"/>
          <w:lang w:eastAsia="ar-SA"/>
        </w:rPr>
        <w:t>п. Теткино</w:t>
      </w:r>
    </w:p>
    <w:p w:rsidR="00286A46" w:rsidRPr="00286A46" w:rsidRDefault="00286A46" w:rsidP="00286A46">
      <w:pPr>
        <w:suppressAutoHyphens/>
        <w:spacing w:after="0" w:line="240" w:lineRule="auto"/>
        <w:jc w:val="center"/>
        <w:rPr>
          <w:rFonts w:ascii="Times New Roman" w:eastAsia="Times New Roman" w:hAnsi="Times New Roman" w:cs="Times New Roman"/>
          <w:color w:val="000000"/>
          <w:sz w:val="24"/>
          <w:szCs w:val="24"/>
          <w:lang w:eastAsia="ar-SA"/>
        </w:rPr>
      </w:pPr>
    </w:p>
    <w:p w:rsidR="00286A46" w:rsidRPr="00286A46" w:rsidRDefault="00286A46" w:rsidP="00286A46">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sidRPr="00286A46">
        <w:rPr>
          <w:rFonts w:ascii="Times New Roman" w:eastAsia="Times New Roman" w:hAnsi="Times New Roman" w:cs="Times New Roman"/>
          <w:b/>
          <w:color w:val="000000"/>
          <w:sz w:val="24"/>
          <w:szCs w:val="24"/>
          <w:lang w:eastAsia="ar-SA"/>
        </w:rPr>
        <w:t>П</w:t>
      </w:r>
      <w:proofErr w:type="gramEnd"/>
      <w:r w:rsidRPr="00286A46">
        <w:rPr>
          <w:rFonts w:ascii="Times New Roman" w:eastAsia="Times New Roman" w:hAnsi="Times New Roman" w:cs="Times New Roman"/>
          <w:b/>
          <w:color w:val="000000"/>
          <w:sz w:val="24"/>
          <w:szCs w:val="24"/>
          <w:lang w:eastAsia="ar-SA"/>
        </w:rPr>
        <w:t xml:space="preserve"> О С Т А Н О В Л Е Н И Е</w:t>
      </w:r>
    </w:p>
    <w:p w:rsidR="00286A46" w:rsidRPr="00286A46" w:rsidRDefault="00286A46" w:rsidP="00286A46">
      <w:pPr>
        <w:suppressAutoHyphens/>
        <w:spacing w:after="0" w:line="240" w:lineRule="auto"/>
        <w:jc w:val="center"/>
        <w:rPr>
          <w:rFonts w:ascii="Times New Roman" w:eastAsia="Times New Roman" w:hAnsi="Times New Roman" w:cs="Times New Roman"/>
          <w:color w:val="000000"/>
          <w:sz w:val="24"/>
          <w:szCs w:val="24"/>
          <w:lang w:eastAsia="ar-SA"/>
        </w:rPr>
      </w:pPr>
    </w:p>
    <w:p w:rsidR="00286A46" w:rsidRPr="00286A46" w:rsidRDefault="00286A46" w:rsidP="00286A46">
      <w:pPr>
        <w:spacing w:after="0" w:line="240" w:lineRule="auto"/>
        <w:rPr>
          <w:rFonts w:ascii="Times New Roman" w:eastAsia="Times New Roman" w:hAnsi="Times New Roman" w:cs="Times New Roman"/>
          <w:b/>
          <w:sz w:val="24"/>
          <w:szCs w:val="24"/>
        </w:rPr>
      </w:pPr>
      <w:r w:rsidRPr="00286A46">
        <w:rPr>
          <w:rFonts w:ascii="Times New Roman" w:eastAsia="Times New Roman" w:hAnsi="Times New Roman" w:cs="Times New Roman"/>
          <w:b/>
          <w:sz w:val="24"/>
          <w:szCs w:val="24"/>
        </w:rPr>
        <w:t>Об условиях приватизации муниципального имущества,</w:t>
      </w:r>
    </w:p>
    <w:p w:rsidR="00286A46" w:rsidRPr="00286A46" w:rsidRDefault="00286A46" w:rsidP="00286A46">
      <w:pPr>
        <w:spacing w:after="0" w:line="240" w:lineRule="auto"/>
        <w:rPr>
          <w:rFonts w:ascii="Times New Roman" w:eastAsia="Times New Roman" w:hAnsi="Times New Roman" w:cs="Times New Roman"/>
          <w:b/>
          <w:sz w:val="24"/>
          <w:szCs w:val="24"/>
        </w:rPr>
      </w:pPr>
      <w:proofErr w:type="gramStart"/>
      <w:r w:rsidRPr="00286A46">
        <w:rPr>
          <w:rFonts w:ascii="Times New Roman" w:eastAsia="Times New Roman" w:hAnsi="Times New Roman" w:cs="Times New Roman"/>
          <w:b/>
          <w:sz w:val="24"/>
          <w:szCs w:val="24"/>
        </w:rPr>
        <w:t>включенного</w:t>
      </w:r>
      <w:proofErr w:type="gramEnd"/>
      <w:r w:rsidRPr="00286A46">
        <w:rPr>
          <w:rFonts w:ascii="Times New Roman" w:eastAsia="Times New Roman" w:hAnsi="Times New Roman" w:cs="Times New Roman"/>
          <w:b/>
          <w:sz w:val="24"/>
          <w:szCs w:val="24"/>
        </w:rPr>
        <w:t xml:space="preserve"> в прогнозный план (программу)</w:t>
      </w:r>
    </w:p>
    <w:p w:rsidR="00286A46" w:rsidRPr="00286A46" w:rsidRDefault="00286A46" w:rsidP="00286A46">
      <w:pPr>
        <w:suppressAutoHyphens/>
        <w:spacing w:after="0" w:line="240" w:lineRule="auto"/>
        <w:rPr>
          <w:rFonts w:ascii="Times New Roman" w:eastAsia="Times New Roman" w:hAnsi="Times New Roman" w:cs="Times New Roman"/>
          <w:b/>
          <w:sz w:val="24"/>
          <w:szCs w:val="24"/>
          <w:lang w:eastAsia="ar-SA"/>
        </w:rPr>
      </w:pPr>
      <w:r w:rsidRPr="00286A46">
        <w:rPr>
          <w:rFonts w:ascii="Times New Roman" w:eastAsia="Times New Roman" w:hAnsi="Times New Roman" w:cs="Times New Roman"/>
          <w:b/>
          <w:sz w:val="24"/>
          <w:szCs w:val="24"/>
        </w:rPr>
        <w:t xml:space="preserve">приватизации </w:t>
      </w:r>
      <w:r w:rsidRPr="00286A46">
        <w:rPr>
          <w:rFonts w:ascii="Times New Roman" w:eastAsia="Times New Roman" w:hAnsi="Times New Roman" w:cs="Times New Roman"/>
          <w:b/>
          <w:sz w:val="24"/>
          <w:szCs w:val="24"/>
          <w:lang w:eastAsia="ar-SA"/>
        </w:rPr>
        <w:t>имущества муниципального образования</w:t>
      </w:r>
    </w:p>
    <w:p w:rsidR="00286A46" w:rsidRPr="00286A46" w:rsidRDefault="00286A46" w:rsidP="00286A46">
      <w:pPr>
        <w:suppressAutoHyphens/>
        <w:spacing w:after="0" w:line="240" w:lineRule="auto"/>
        <w:rPr>
          <w:rFonts w:ascii="Times New Roman" w:eastAsia="Times New Roman" w:hAnsi="Times New Roman" w:cs="Times New Roman"/>
          <w:b/>
          <w:sz w:val="24"/>
          <w:szCs w:val="24"/>
          <w:lang w:eastAsia="ar-SA"/>
        </w:rPr>
      </w:pPr>
      <w:r w:rsidRPr="00286A46">
        <w:rPr>
          <w:rFonts w:ascii="Times New Roman" w:eastAsia="Times New Roman" w:hAnsi="Times New Roman" w:cs="Times New Roman"/>
          <w:b/>
          <w:sz w:val="24"/>
          <w:szCs w:val="24"/>
          <w:lang w:eastAsia="ar-SA"/>
        </w:rPr>
        <w:t xml:space="preserve">«поселок </w:t>
      </w:r>
      <w:proofErr w:type="gramStart"/>
      <w:r w:rsidRPr="00286A46">
        <w:rPr>
          <w:rFonts w:ascii="Times New Roman" w:eastAsia="Times New Roman" w:hAnsi="Times New Roman" w:cs="Times New Roman"/>
          <w:b/>
          <w:sz w:val="24"/>
          <w:szCs w:val="24"/>
          <w:lang w:eastAsia="ar-SA"/>
        </w:rPr>
        <w:t>Теткино</w:t>
      </w:r>
      <w:proofErr w:type="gramEnd"/>
      <w:r w:rsidRPr="00286A46">
        <w:rPr>
          <w:rFonts w:ascii="Times New Roman" w:eastAsia="Times New Roman" w:hAnsi="Times New Roman" w:cs="Times New Roman"/>
          <w:b/>
          <w:sz w:val="24"/>
          <w:szCs w:val="24"/>
          <w:lang w:eastAsia="ar-SA"/>
        </w:rPr>
        <w:t>» Глушковского района</w:t>
      </w:r>
    </w:p>
    <w:p w:rsidR="00286A46" w:rsidRPr="00286A46" w:rsidRDefault="00286A46" w:rsidP="00286A46">
      <w:pPr>
        <w:suppressAutoHyphens/>
        <w:spacing w:after="0" w:line="240" w:lineRule="auto"/>
        <w:rPr>
          <w:rFonts w:ascii="Times New Roman" w:eastAsia="Times New Roman" w:hAnsi="Times New Roman" w:cs="Times New Roman"/>
          <w:b/>
          <w:sz w:val="24"/>
          <w:szCs w:val="24"/>
          <w:lang w:eastAsia="ar-SA"/>
        </w:rPr>
      </w:pPr>
      <w:r w:rsidRPr="00286A46">
        <w:rPr>
          <w:rFonts w:ascii="Times New Roman" w:eastAsia="Times New Roman" w:hAnsi="Times New Roman" w:cs="Times New Roman"/>
          <w:b/>
          <w:sz w:val="24"/>
          <w:szCs w:val="24"/>
          <w:lang w:eastAsia="ar-SA"/>
        </w:rPr>
        <w:t>Курской области на 2018 год</w:t>
      </w:r>
    </w:p>
    <w:p w:rsidR="00286A46" w:rsidRPr="00286A46" w:rsidRDefault="00286A46" w:rsidP="00286A46">
      <w:pPr>
        <w:spacing w:after="0" w:line="240" w:lineRule="auto"/>
        <w:ind w:firstLine="709"/>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В     соответствии    с    Федеральным законом    от      21.12.2001 г.     № 178-ФЗ    «О приватизации 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 Решением Собрания депутатов поселка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xml:space="preserve"> Глушковского района Курской области от 14.05.2018 г. № 22 «Об утверждении прогнозного плана (программы) приватизации имущества муниципального образования «поселок Теткино» Глушковского района Курской области на 2018 год», </w:t>
      </w:r>
      <w:r w:rsidRPr="00286A46">
        <w:rPr>
          <w:rFonts w:ascii="Times New Roman" w:eastAsia="Times New Roman" w:hAnsi="Times New Roman" w:cs="Times New Roman"/>
          <w:sz w:val="24"/>
          <w:szCs w:val="24"/>
          <w:lang w:eastAsia="ar-SA"/>
        </w:rPr>
        <w:t>Администрация поселок Теткино Глушковского района Курской области</w:t>
      </w:r>
    </w:p>
    <w:p w:rsidR="00286A46" w:rsidRPr="00286A46" w:rsidRDefault="00286A46" w:rsidP="00286A46">
      <w:pPr>
        <w:spacing w:after="0" w:line="240" w:lineRule="auto"/>
        <w:ind w:firstLine="709"/>
        <w:jc w:val="center"/>
        <w:rPr>
          <w:rFonts w:ascii="Times New Roman" w:eastAsia="Times New Roman" w:hAnsi="Times New Roman" w:cs="Times New Roman"/>
          <w:sz w:val="24"/>
          <w:szCs w:val="24"/>
          <w:lang w:eastAsia="ar-SA"/>
        </w:rPr>
      </w:pPr>
    </w:p>
    <w:p w:rsidR="00286A46" w:rsidRPr="00286A46" w:rsidRDefault="00286A46" w:rsidP="00286A46">
      <w:pPr>
        <w:spacing w:after="0" w:line="240" w:lineRule="auto"/>
        <w:ind w:firstLine="567"/>
        <w:jc w:val="center"/>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ПОСТАНОВЛЯЕТ:</w:t>
      </w:r>
    </w:p>
    <w:p w:rsidR="00286A46" w:rsidRPr="00286A46" w:rsidRDefault="00286A46" w:rsidP="00286A46">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1. Реализовать путем проведения аукциона, открытого по составу участников и по форме подачи предложений о цене, недвижимое имущество, принадлежащее на праве собственности муниципальному образованию «поселок Теткино» Глушковского района Курской области, а именно: нежилое помещение, кадастровый номер: 46:03:020110:163, площадью 67,9 </w:t>
      </w:r>
      <w:proofErr w:type="spellStart"/>
      <w:r w:rsidRPr="00286A46">
        <w:rPr>
          <w:rFonts w:ascii="Times New Roman" w:eastAsia="Times New Roman" w:hAnsi="Times New Roman" w:cs="Times New Roman"/>
          <w:sz w:val="24"/>
          <w:szCs w:val="24"/>
        </w:rPr>
        <w:t>кв.м</w:t>
      </w:r>
      <w:proofErr w:type="spellEnd"/>
      <w:r w:rsidRPr="00286A46">
        <w:rPr>
          <w:rFonts w:ascii="Times New Roman" w:eastAsia="Times New Roman" w:hAnsi="Times New Roman" w:cs="Times New Roman"/>
          <w:sz w:val="24"/>
          <w:szCs w:val="24"/>
        </w:rPr>
        <w:t xml:space="preserve">., этаж № 1, расположенное по адресу: Курская область, Глушковский район, п.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ул. Ленина, д. 93, пом. № 6,</w:t>
      </w:r>
    </w:p>
    <w:p w:rsidR="00286A46" w:rsidRPr="00286A46" w:rsidRDefault="00286A46" w:rsidP="00286A46">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далее именуется – </w:t>
      </w:r>
      <w:r w:rsidRPr="00286A46">
        <w:rPr>
          <w:rFonts w:ascii="Times New Roman" w:eastAsia="Times New Roman" w:hAnsi="Times New Roman" w:cs="Times New Roman"/>
          <w:b/>
          <w:sz w:val="24"/>
          <w:szCs w:val="24"/>
        </w:rPr>
        <w:t>имущество</w:t>
      </w:r>
      <w:r w:rsidRPr="00286A46">
        <w:rPr>
          <w:rFonts w:ascii="Times New Roman" w:eastAsia="Times New Roman" w:hAnsi="Times New Roman" w:cs="Times New Roman"/>
          <w:sz w:val="24"/>
          <w:szCs w:val="24"/>
        </w:rPr>
        <w:t>.</w:t>
      </w:r>
    </w:p>
    <w:p w:rsidR="00286A46" w:rsidRPr="00286A46" w:rsidRDefault="00286A46" w:rsidP="00286A46">
      <w:pPr>
        <w:suppressAutoHyphens/>
        <w:spacing w:after="0" w:line="240" w:lineRule="auto"/>
        <w:ind w:firstLine="567"/>
        <w:jc w:val="both"/>
        <w:rPr>
          <w:rFonts w:ascii="Times New Roman" w:eastAsia="Times New Roman" w:hAnsi="Times New Roman" w:cs="Times New Roman"/>
          <w:sz w:val="24"/>
          <w:szCs w:val="24"/>
        </w:rPr>
      </w:pPr>
    </w:p>
    <w:p w:rsidR="00286A46" w:rsidRPr="00286A46" w:rsidRDefault="00286A46" w:rsidP="00286A46">
      <w:pPr>
        <w:suppressAutoHyphens/>
        <w:spacing w:after="0" w:line="240" w:lineRule="auto"/>
        <w:ind w:firstLine="567"/>
        <w:jc w:val="both"/>
        <w:rPr>
          <w:rFonts w:ascii="Times New Roman" w:eastAsia="Times New Roman" w:hAnsi="Times New Roman" w:cs="Times New Roman"/>
          <w:sz w:val="24"/>
          <w:szCs w:val="24"/>
        </w:rPr>
      </w:pPr>
      <w:r w:rsidRPr="00286A46">
        <w:rPr>
          <w:rFonts w:ascii="Times New Roman" w:eastAsia="Arial" w:hAnsi="Times New Roman" w:cs="Times New Roman"/>
          <w:color w:val="000000"/>
          <w:sz w:val="24"/>
          <w:szCs w:val="24"/>
        </w:rPr>
        <w:t>2. Руководствуясь  пунктом   2 статьи 447 Гражданского кодекса РФ определить  ООО СО «Тендер-Инфо» в качестве специализированной организации для подготовки и проведения аукциона на основании заключенного контракта.</w:t>
      </w:r>
    </w:p>
    <w:p w:rsidR="00286A46" w:rsidRPr="00286A46" w:rsidRDefault="00286A46" w:rsidP="00286A46">
      <w:pPr>
        <w:spacing w:after="0" w:line="240" w:lineRule="auto"/>
        <w:ind w:firstLine="567"/>
        <w:jc w:val="both"/>
        <w:rPr>
          <w:rFonts w:ascii="Times New Roman" w:eastAsia="Times New Roman" w:hAnsi="Times New Roman" w:cs="Times New Roman"/>
          <w:sz w:val="24"/>
          <w:szCs w:val="24"/>
        </w:rPr>
      </w:pPr>
    </w:p>
    <w:p w:rsidR="00286A46" w:rsidRDefault="00286A46" w:rsidP="00286A46">
      <w:pPr>
        <w:tabs>
          <w:tab w:val="left" w:pos="993"/>
        </w:tabs>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3.</w:t>
      </w:r>
      <w:r w:rsidRPr="00286A46">
        <w:rPr>
          <w:rFonts w:ascii="Times New Roman" w:eastAsia="Times New Roman" w:hAnsi="Times New Roman" w:cs="Times New Roman"/>
          <w:sz w:val="24"/>
          <w:szCs w:val="24"/>
        </w:rPr>
        <w:tab/>
        <w:t xml:space="preserve">Утвердить состав Временной комиссии по приватизации имущества муниципального образования «поселок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Глушковского района Курской области (далее – комиссии):</w:t>
      </w:r>
    </w:p>
    <w:p w:rsidR="00286A46" w:rsidRPr="0003220A" w:rsidRDefault="00286A46" w:rsidP="00286A46">
      <w:pPr>
        <w:spacing w:after="0" w:line="240" w:lineRule="auto"/>
        <w:ind w:firstLine="567"/>
        <w:jc w:val="both"/>
        <w:rPr>
          <w:rFonts w:ascii="Times New Roman" w:eastAsia="Times New Roman" w:hAnsi="Times New Roman" w:cs="Times New Roman"/>
          <w:sz w:val="24"/>
          <w:szCs w:val="24"/>
        </w:rPr>
      </w:pPr>
      <w:r w:rsidRPr="0003220A">
        <w:rPr>
          <w:rFonts w:ascii="Times New Roman" w:eastAsia="Times New Roman" w:hAnsi="Times New Roman" w:cs="Times New Roman"/>
          <w:sz w:val="24"/>
          <w:szCs w:val="24"/>
        </w:rPr>
        <w:t>Председатель комиссии: Градинар Галина Ильинична</w:t>
      </w:r>
      <w:r>
        <w:rPr>
          <w:rFonts w:ascii="Times New Roman" w:eastAsia="Times New Roman" w:hAnsi="Times New Roman" w:cs="Times New Roman"/>
          <w:sz w:val="24"/>
          <w:szCs w:val="24"/>
        </w:rPr>
        <w:t xml:space="preserve"> </w:t>
      </w:r>
      <w:r w:rsidRPr="0003220A">
        <w:rPr>
          <w:rFonts w:ascii="Times New Roman" w:eastAsia="Times New Roman" w:hAnsi="Times New Roman" w:cs="Times New Roman"/>
          <w:sz w:val="24"/>
          <w:szCs w:val="24"/>
        </w:rPr>
        <w:t xml:space="preserve">- заместитель главы администрации поселка </w:t>
      </w:r>
      <w:proofErr w:type="gramStart"/>
      <w:r w:rsidRPr="0003220A">
        <w:rPr>
          <w:rFonts w:ascii="Times New Roman" w:eastAsia="Times New Roman" w:hAnsi="Times New Roman" w:cs="Times New Roman"/>
          <w:sz w:val="24"/>
          <w:szCs w:val="24"/>
        </w:rPr>
        <w:t>Теткино</w:t>
      </w:r>
      <w:proofErr w:type="gramEnd"/>
      <w:r w:rsidRPr="0003220A">
        <w:rPr>
          <w:rFonts w:ascii="Times New Roman" w:eastAsia="Times New Roman" w:hAnsi="Times New Roman" w:cs="Times New Roman"/>
          <w:sz w:val="24"/>
          <w:szCs w:val="24"/>
        </w:rPr>
        <w:t xml:space="preserve"> Глушковского района;</w:t>
      </w:r>
    </w:p>
    <w:p w:rsidR="00286A46" w:rsidRPr="0003220A" w:rsidRDefault="00286A46" w:rsidP="00286A46">
      <w:pPr>
        <w:spacing w:after="0" w:line="240" w:lineRule="auto"/>
        <w:ind w:firstLine="720"/>
        <w:jc w:val="both"/>
        <w:rPr>
          <w:rFonts w:ascii="Times New Roman" w:eastAsia="Times New Roman" w:hAnsi="Times New Roman" w:cs="Times New Roman"/>
          <w:sz w:val="24"/>
          <w:szCs w:val="24"/>
        </w:rPr>
      </w:pPr>
      <w:r w:rsidRPr="0003220A">
        <w:rPr>
          <w:rFonts w:ascii="Times New Roman" w:eastAsia="Times New Roman" w:hAnsi="Times New Roman" w:cs="Times New Roman"/>
          <w:sz w:val="24"/>
          <w:szCs w:val="24"/>
        </w:rPr>
        <w:t>Члены комиссии:</w:t>
      </w:r>
    </w:p>
    <w:p w:rsidR="00286A46" w:rsidRPr="0003220A" w:rsidRDefault="00286A46" w:rsidP="00286A46">
      <w:pPr>
        <w:spacing w:after="0" w:line="240" w:lineRule="auto"/>
        <w:ind w:firstLine="720"/>
        <w:jc w:val="both"/>
        <w:rPr>
          <w:rFonts w:ascii="Times New Roman" w:eastAsia="Times New Roman" w:hAnsi="Times New Roman" w:cs="Times New Roman"/>
          <w:sz w:val="24"/>
          <w:szCs w:val="24"/>
        </w:rPr>
      </w:pPr>
      <w:r w:rsidRPr="0003220A">
        <w:rPr>
          <w:rFonts w:ascii="Times New Roman" w:eastAsia="Times New Roman" w:hAnsi="Times New Roman" w:cs="Times New Roman"/>
          <w:sz w:val="24"/>
          <w:szCs w:val="24"/>
        </w:rPr>
        <w:t xml:space="preserve"> - Лазарева Лариса Дмитриевна – главный специалист администрации поселка </w:t>
      </w:r>
      <w:proofErr w:type="gramStart"/>
      <w:r w:rsidRPr="0003220A">
        <w:rPr>
          <w:rFonts w:ascii="Times New Roman" w:eastAsia="Times New Roman" w:hAnsi="Times New Roman" w:cs="Times New Roman"/>
          <w:sz w:val="24"/>
          <w:szCs w:val="24"/>
        </w:rPr>
        <w:t>Теткино</w:t>
      </w:r>
      <w:proofErr w:type="gramEnd"/>
      <w:r w:rsidRPr="0003220A">
        <w:rPr>
          <w:rFonts w:ascii="Times New Roman" w:eastAsia="Times New Roman" w:hAnsi="Times New Roman" w:cs="Times New Roman"/>
          <w:sz w:val="24"/>
          <w:szCs w:val="24"/>
        </w:rPr>
        <w:t xml:space="preserve"> Глушковского района;</w:t>
      </w:r>
    </w:p>
    <w:p w:rsidR="00286A46" w:rsidRPr="0003220A" w:rsidRDefault="00286A46" w:rsidP="00286A46">
      <w:pPr>
        <w:spacing w:after="0" w:line="240" w:lineRule="auto"/>
        <w:ind w:firstLine="720"/>
        <w:jc w:val="both"/>
        <w:rPr>
          <w:rFonts w:ascii="Times New Roman" w:eastAsia="Times New Roman" w:hAnsi="Times New Roman" w:cs="Times New Roman"/>
          <w:sz w:val="24"/>
          <w:szCs w:val="24"/>
        </w:rPr>
      </w:pPr>
      <w:r w:rsidRPr="00032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Мищенко Анна Петровна</w:t>
      </w:r>
      <w:r w:rsidRPr="0003220A">
        <w:rPr>
          <w:rFonts w:ascii="Times New Roman" w:eastAsia="Times New Roman" w:hAnsi="Times New Roman" w:cs="Times New Roman"/>
          <w:sz w:val="24"/>
          <w:szCs w:val="24"/>
        </w:rPr>
        <w:t xml:space="preserve"> – главный специалист администрации поселка </w:t>
      </w:r>
      <w:proofErr w:type="gramStart"/>
      <w:r w:rsidRPr="0003220A">
        <w:rPr>
          <w:rFonts w:ascii="Times New Roman" w:eastAsia="Times New Roman" w:hAnsi="Times New Roman" w:cs="Times New Roman"/>
          <w:sz w:val="24"/>
          <w:szCs w:val="24"/>
        </w:rPr>
        <w:t>Теткино</w:t>
      </w:r>
      <w:proofErr w:type="gramEnd"/>
      <w:r w:rsidRPr="0003220A">
        <w:rPr>
          <w:rFonts w:ascii="Times New Roman" w:eastAsia="Times New Roman" w:hAnsi="Times New Roman" w:cs="Times New Roman"/>
          <w:sz w:val="24"/>
          <w:szCs w:val="24"/>
        </w:rPr>
        <w:t xml:space="preserve"> Глушковского района;</w:t>
      </w:r>
    </w:p>
    <w:p w:rsidR="00286A46" w:rsidRPr="00286A46" w:rsidRDefault="00286A46" w:rsidP="00286A46">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          </w:t>
      </w:r>
      <w:r w:rsidRPr="00286A46">
        <w:rPr>
          <w:rFonts w:ascii="Times New Roman" w:eastAsia="Times New Roman" w:hAnsi="Times New Roman" w:cs="Times New Roman"/>
          <w:color w:val="000000"/>
          <w:sz w:val="24"/>
          <w:szCs w:val="24"/>
          <w:shd w:val="clear" w:color="auto" w:fill="FFFFFF"/>
        </w:rPr>
        <w:t xml:space="preserve">- </w:t>
      </w:r>
      <w:proofErr w:type="spellStart"/>
      <w:r w:rsidRPr="00286A46">
        <w:rPr>
          <w:rFonts w:ascii="Times New Roman" w:eastAsia="Times New Roman" w:hAnsi="Times New Roman" w:cs="Times New Roman"/>
          <w:color w:val="000000"/>
          <w:sz w:val="24"/>
          <w:szCs w:val="24"/>
          <w:shd w:val="clear" w:color="auto" w:fill="FFFFFF"/>
        </w:rPr>
        <w:t>Дерило</w:t>
      </w:r>
      <w:proofErr w:type="spellEnd"/>
      <w:r w:rsidRPr="00286A46">
        <w:rPr>
          <w:rFonts w:ascii="Times New Roman" w:eastAsia="Times New Roman" w:hAnsi="Times New Roman" w:cs="Times New Roman"/>
          <w:color w:val="000000"/>
          <w:sz w:val="24"/>
          <w:szCs w:val="24"/>
          <w:shd w:val="clear" w:color="auto" w:fill="FFFFFF"/>
        </w:rPr>
        <w:t xml:space="preserve"> Григорий Сергеевич </w:t>
      </w:r>
      <w:r w:rsidRPr="00286A46">
        <w:rPr>
          <w:rFonts w:ascii="Times New Roman" w:eastAsia="Times New Roman" w:hAnsi="Times New Roman" w:cs="Times New Roman"/>
          <w:sz w:val="24"/>
          <w:szCs w:val="24"/>
        </w:rPr>
        <w:t>–</w:t>
      </w:r>
      <w:r w:rsidRPr="00286A46">
        <w:rPr>
          <w:rFonts w:ascii="Times New Roman" w:eastAsia="Times New Roman" w:hAnsi="Times New Roman" w:cs="Times New Roman"/>
          <w:color w:val="000000"/>
          <w:sz w:val="24"/>
          <w:szCs w:val="24"/>
          <w:shd w:val="clear" w:color="auto" w:fill="FFFFFF"/>
        </w:rPr>
        <w:t xml:space="preserve"> директор ООО СО «Тендер-Инфо» (по согласованию);</w:t>
      </w:r>
    </w:p>
    <w:p w:rsidR="00286A46" w:rsidRPr="00286A46" w:rsidRDefault="00286A46" w:rsidP="00286A46">
      <w:pPr>
        <w:spacing w:after="0" w:line="240" w:lineRule="auto"/>
        <w:ind w:firstLine="720"/>
        <w:jc w:val="both"/>
        <w:rPr>
          <w:rFonts w:ascii="Times New Roman" w:eastAsia="Times New Roman" w:hAnsi="Times New Roman" w:cs="Times New Roman"/>
          <w:sz w:val="24"/>
          <w:szCs w:val="24"/>
        </w:rPr>
      </w:pPr>
      <w:r w:rsidRPr="00286A46">
        <w:rPr>
          <w:rFonts w:ascii="Times New Roman" w:eastAsia="Times New Roman" w:hAnsi="Times New Roman" w:cs="Times New Roman"/>
          <w:color w:val="000000"/>
          <w:sz w:val="24"/>
          <w:szCs w:val="24"/>
          <w:shd w:val="clear" w:color="auto" w:fill="FFFFFF"/>
        </w:rPr>
        <w:t xml:space="preserve"> - Кардашова Марина Владимировна – заместитель директор</w:t>
      </w:r>
      <w:proofErr w:type="gramStart"/>
      <w:r w:rsidRPr="00286A46">
        <w:rPr>
          <w:rFonts w:ascii="Times New Roman" w:eastAsia="Times New Roman" w:hAnsi="Times New Roman" w:cs="Times New Roman"/>
          <w:color w:val="000000"/>
          <w:sz w:val="24"/>
          <w:szCs w:val="24"/>
          <w:shd w:val="clear" w:color="auto" w:fill="FFFFFF"/>
        </w:rPr>
        <w:t>а ООО</w:t>
      </w:r>
      <w:proofErr w:type="gramEnd"/>
      <w:r w:rsidRPr="00286A46">
        <w:rPr>
          <w:rFonts w:ascii="Times New Roman" w:eastAsia="Times New Roman" w:hAnsi="Times New Roman" w:cs="Times New Roman"/>
          <w:color w:val="000000"/>
          <w:sz w:val="24"/>
          <w:szCs w:val="24"/>
          <w:shd w:val="clear" w:color="auto" w:fill="FFFFFF"/>
        </w:rPr>
        <w:t xml:space="preserve"> СО «Тендер-Инфо» (по согласованию).</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4. Наделить комиссию следующими полномочиями:</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lastRenderedPageBreak/>
        <w:t xml:space="preserve"> - подготовка и согласование аукционной документации и проекта договора купли-продажи имущества;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 - согласование места, даты начала и окончания приема заявок, места и сроков подведения итогов аукциона;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 - рассмотрение заявок на участие в аукционе и отбор участников аукциона;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 - проведение аукциона и определения его победителя;</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 - ведение протоколов по принимаемым комиссией решениям.</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5. Утвердить Положение о комиссии, согласно Приложению к настоящему Постановлению.</w:t>
      </w:r>
    </w:p>
    <w:p w:rsidR="00286A46" w:rsidRPr="00286A46" w:rsidRDefault="00286A46" w:rsidP="00286A4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color w:val="000000"/>
          <w:sz w:val="24"/>
          <w:szCs w:val="24"/>
        </w:rPr>
      </w:pPr>
      <w:r w:rsidRPr="00286A46">
        <w:rPr>
          <w:rFonts w:ascii="Times New Roman" w:eastAsia="Times New Roman" w:hAnsi="Times New Roman" w:cs="Times New Roman"/>
          <w:sz w:val="24"/>
          <w:szCs w:val="24"/>
        </w:rPr>
        <w:t xml:space="preserve">6.   Установить   </w:t>
      </w:r>
      <w:r w:rsidRPr="00286A46">
        <w:rPr>
          <w:rFonts w:ascii="Times New Roman" w:eastAsia="Times New Roman" w:hAnsi="Times New Roman" w:cs="Times New Roman"/>
          <w:b/>
          <w:sz w:val="24"/>
          <w:szCs w:val="24"/>
        </w:rPr>
        <w:t xml:space="preserve">начальную     цену </w:t>
      </w:r>
      <w:r w:rsidRPr="00286A46">
        <w:rPr>
          <w:rFonts w:ascii="Times New Roman" w:eastAsia="Times New Roman" w:hAnsi="Times New Roman" w:cs="Times New Roman"/>
          <w:b/>
          <w:color w:val="000000"/>
          <w:sz w:val="24"/>
          <w:szCs w:val="24"/>
        </w:rPr>
        <w:t>продажи имущества</w:t>
      </w:r>
      <w:r w:rsidRPr="00286A46">
        <w:rPr>
          <w:rFonts w:ascii="Times New Roman" w:eastAsia="Times New Roman" w:hAnsi="Times New Roman" w:cs="Times New Roman"/>
          <w:color w:val="000000"/>
          <w:sz w:val="24"/>
          <w:szCs w:val="24"/>
        </w:rPr>
        <w:t xml:space="preserve"> на основании Отчета    № РС/28/05/2018 от 30.05.2018 г. «Об определении рыночной стоимости объекта недвижимого имущества: нежилое помещение №: 6, общей площадью 67,9 </w:t>
      </w:r>
      <w:proofErr w:type="spellStart"/>
      <w:r w:rsidRPr="00286A46">
        <w:rPr>
          <w:rFonts w:ascii="Times New Roman" w:eastAsia="Times New Roman" w:hAnsi="Times New Roman" w:cs="Times New Roman"/>
          <w:color w:val="000000"/>
          <w:sz w:val="24"/>
          <w:szCs w:val="24"/>
        </w:rPr>
        <w:t>кв.м</w:t>
      </w:r>
      <w:proofErr w:type="spellEnd"/>
      <w:r w:rsidRPr="00286A46">
        <w:rPr>
          <w:rFonts w:ascii="Times New Roman" w:eastAsia="Times New Roman" w:hAnsi="Times New Roman" w:cs="Times New Roman"/>
          <w:color w:val="000000"/>
          <w:sz w:val="24"/>
          <w:szCs w:val="24"/>
        </w:rPr>
        <w:t xml:space="preserve">. кадастровый номер: 46:03:020110:163. Адрес (местоположение): Курская область, Глушковский район, поселок Теткино, ул. Ленина, дом 93, помещение № 6», выполненного независимым оценщиком ООО «Центр экономического анализа и экспертизы» в размере </w:t>
      </w:r>
      <w:r w:rsidR="005872A9">
        <w:rPr>
          <w:rFonts w:ascii="Times New Roman" w:eastAsia="Times New Roman" w:hAnsi="Times New Roman" w:cs="Times New Roman"/>
          <w:b/>
          <w:color w:val="000000"/>
          <w:sz w:val="24"/>
          <w:szCs w:val="24"/>
        </w:rPr>
        <w:t>231 775</w:t>
      </w:r>
      <w:r w:rsidRPr="00286A46">
        <w:rPr>
          <w:rFonts w:ascii="Times New Roman" w:eastAsia="Times New Roman" w:hAnsi="Times New Roman" w:cs="Times New Roman"/>
          <w:b/>
          <w:color w:val="000000"/>
          <w:sz w:val="24"/>
          <w:szCs w:val="24"/>
        </w:rPr>
        <w:t xml:space="preserve"> (Двести тридцать одна тысяча семьсот семьдесят один) руб. 00 коп</w:t>
      </w:r>
      <w:proofErr w:type="gramStart"/>
      <w:r w:rsidRPr="00286A46">
        <w:rPr>
          <w:rFonts w:ascii="Times New Roman" w:eastAsia="Times New Roman" w:hAnsi="Times New Roman" w:cs="Times New Roman"/>
          <w:b/>
          <w:color w:val="000000"/>
          <w:sz w:val="24"/>
          <w:szCs w:val="24"/>
        </w:rPr>
        <w:t xml:space="preserve">., </w:t>
      </w:r>
      <w:proofErr w:type="gramEnd"/>
      <w:r w:rsidRPr="00286A46">
        <w:rPr>
          <w:rFonts w:ascii="Times New Roman" w:eastAsia="Times New Roman" w:hAnsi="Times New Roman" w:cs="Times New Roman"/>
          <w:b/>
          <w:color w:val="000000"/>
          <w:sz w:val="24"/>
          <w:szCs w:val="24"/>
        </w:rPr>
        <w:t>включая НДС 18 %</w:t>
      </w:r>
      <w:r w:rsidRPr="00286A46">
        <w:rPr>
          <w:rFonts w:ascii="Times New Roman" w:eastAsia="Times New Roman" w:hAnsi="Times New Roman" w:cs="Times New Roman"/>
          <w:color w:val="000000"/>
          <w:sz w:val="24"/>
          <w:szCs w:val="24"/>
        </w:rPr>
        <w:t xml:space="preserve"> – </w:t>
      </w:r>
      <w:r w:rsidRPr="00286A46">
        <w:rPr>
          <w:rFonts w:ascii="Times New Roman" w:eastAsia="Times New Roman" w:hAnsi="Times New Roman" w:cs="Times New Roman"/>
          <w:b/>
          <w:color w:val="000000"/>
          <w:sz w:val="24"/>
          <w:szCs w:val="24"/>
        </w:rPr>
        <w:t>35</w:t>
      </w:r>
      <w:r w:rsidR="005872A9">
        <w:rPr>
          <w:rFonts w:ascii="Times New Roman" w:eastAsia="Times New Roman" w:hAnsi="Times New Roman" w:cs="Times New Roman"/>
          <w:b/>
          <w:color w:val="000000"/>
          <w:sz w:val="24"/>
          <w:szCs w:val="24"/>
        </w:rPr>
        <w:t> 355</w:t>
      </w:r>
      <w:r w:rsidRPr="00286A46">
        <w:rPr>
          <w:rFonts w:ascii="Times New Roman" w:eastAsia="Times New Roman" w:hAnsi="Times New Roman" w:cs="Times New Roman"/>
          <w:b/>
          <w:color w:val="000000"/>
          <w:sz w:val="24"/>
          <w:szCs w:val="24"/>
        </w:rPr>
        <w:t xml:space="preserve"> (Тридцать пя</w:t>
      </w:r>
      <w:r w:rsidR="00332814">
        <w:rPr>
          <w:rFonts w:ascii="Times New Roman" w:eastAsia="Times New Roman" w:hAnsi="Times New Roman" w:cs="Times New Roman"/>
          <w:b/>
          <w:color w:val="000000"/>
          <w:sz w:val="24"/>
          <w:szCs w:val="24"/>
        </w:rPr>
        <w:t>ть тысяч триста пятьдесят пять) руб. 0</w:t>
      </w:r>
      <w:r w:rsidRPr="00286A46">
        <w:rPr>
          <w:rFonts w:ascii="Times New Roman" w:eastAsia="Times New Roman" w:hAnsi="Times New Roman" w:cs="Times New Roman"/>
          <w:b/>
          <w:color w:val="000000"/>
          <w:sz w:val="24"/>
          <w:szCs w:val="24"/>
        </w:rPr>
        <w:t>0 коп.</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7. Установить задаток в размере </w:t>
      </w:r>
      <w:r w:rsidR="005872A9">
        <w:rPr>
          <w:rFonts w:ascii="Times New Roman" w:eastAsia="Times New Roman" w:hAnsi="Times New Roman" w:cs="Times New Roman"/>
          <w:b/>
          <w:sz w:val="24"/>
          <w:szCs w:val="24"/>
        </w:rPr>
        <w:t>46 355</w:t>
      </w:r>
      <w:r w:rsidRPr="00286A46">
        <w:rPr>
          <w:rFonts w:ascii="Times New Roman" w:eastAsia="Times New Roman" w:hAnsi="Times New Roman" w:cs="Times New Roman"/>
          <w:b/>
          <w:sz w:val="24"/>
          <w:szCs w:val="24"/>
        </w:rPr>
        <w:t xml:space="preserve"> (Сорок шесть тысяч</w:t>
      </w:r>
      <w:r w:rsidR="00332814">
        <w:rPr>
          <w:rFonts w:ascii="Times New Roman" w:eastAsia="Times New Roman" w:hAnsi="Times New Roman" w:cs="Times New Roman"/>
          <w:b/>
          <w:sz w:val="24"/>
          <w:szCs w:val="24"/>
        </w:rPr>
        <w:t xml:space="preserve"> триста пятьдесят пять) руб. 0</w:t>
      </w:r>
      <w:r w:rsidRPr="00286A46">
        <w:rPr>
          <w:rFonts w:ascii="Times New Roman" w:eastAsia="Times New Roman" w:hAnsi="Times New Roman" w:cs="Times New Roman"/>
          <w:b/>
          <w:sz w:val="24"/>
          <w:szCs w:val="24"/>
        </w:rPr>
        <w:t>0 коп</w:t>
      </w:r>
      <w:proofErr w:type="gramStart"/>
      <w:r w:rsidRPr="00286A46">
        <w:rPr>
          <w:rFonts w:ascii="Times New Roman" w:eastAsia="Times New Roman" w:hAnsi="Times New Roman" w:cs="Times New Roman"/>
          <w:b/>
          <w:sz w:val="24"/>
          <w:szCs w:val="24"/>
        </w:rPr>
        <w:t>.</w:t>
      </w:r>
      <w:r w:rsidRPr="00286A46">
        <w:rPr>
          <w:rFonts w:ascii="Times New Roman" w:eastAsia="Times New Roman" w:hAnsi="Times New Roman" w:cs="Times New Roman"/>
          <w:sz w:val="24"/>
          <w:szCs w:val="24"/>
        </w:rPr>
        <w:t xml:space="preserve">, </w:t>
      </w:r>
      <w:proofErr w:type="gramEnd"/>
      <w:r w:rsidRPr="00286A46">
        <w:rPr>
          <w:rFonts w:ascii="Times New Roman" w:eastAsia="Times New Roman" w:hAnsi="Times New Roman" w:cs="Times New Roman"/>
          <w:sz w:val="24"/>
          <w:szCs w:val="24"/>
        </w:rPr>
        <w:t>что составляет 20 % от начальной цены продажи имущества.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bookmarkStart w:id="0" w:name="_GoBack"/>
      <w:bookmarkEnd w:id="0"/>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8. Установить    величину   повышения    начальной цены («шаг аукциона») в размере </w:t>
      </w:r>
      <w:r w:rsidRPr="00286A46">
        <w:rPr>
          <w:rFonts w:ascii="Times New Roman" w:eastAsia="Times New Roman" w:hAnsi="Times New Roman" w:cs="Times New Roman"/>
          <w:b/>
          <w:sz w:val="24"/>
          <w:szCs w:val="24"/>
        </w:rPr>
        <w:t>11 588 (Одиннадцать тысяч пя</w:t>
      </w:r>
      <w:r w:rsidR="005872A9">
        <w:rPr>
          <w:rFonts w:ascii="Times New Roman" w:eastAsia="Times New Roman" w:hAnsi="Times New Roman" w:cs="Times New Roman"/>
          <w:b/>
          <w:sz w:val="24"/>
          <w:szCs w:val="24"/>
        </w:rPr>
        <w:t>тьсот восемьдесят восемь) руб. 7</w:t>
      </w:r>
      <w:r w:rsidRPr="00286A46">
        <w:rPr>
          <w:rFonts w:ascii="Times New Roman" w:eastAsia="Times New Roman" w:hAnsi="Times New Roman" w:cs="Times New Roman"/>
          <w:b/>
          <w:sz w:val="24"/>
          <w:szCs w:val="24"/>
        </w:rPr>
        <w:t>5 коп</w:t>
      </w:r>
      <w:proofErr w:type="gramStart"/>
      <w:r w:rsidRPr="00286A46">
        <w:rPr>
          <w:rFonts w:ascii="Times New Roman" w:eastAsia="Times New Roman" w:hAnsi="Times New Roman" w:cs="Times New Roman"/>
          <w:b/>
          <w:sz w:val="24"/>
          <w:szCs w:val="24"/>
        </w:rPr>
        <w:t>.</w:t>
      </w:r>
      <w:r w:rsidRPr="00286A46">
        <w:rPr>
          <w:rFonts w:ascii="Times New Roman" w:eastAsia="Times New Roman" w:hAnsi="Times New Roman" w:cs="Times New Roman"/>
          <w:sz w:val="24"/>
          <w:szCs w:val="24"/>
        </w:rPr>
        <w:t xml:space="preserve">, </w:t>
      </w:r>
      <w:proofErr w:type="gramEnd"/>
      <w:r w:rsidRPr="00286A46">
        <w:rPr>
          <w:rFonts w:ascii="Times New Roman" w:eastAsia="Times New Roman" w:hAnsi="Times New Roman" w:cs="Times New Roman"/>
          <w:sz w:val="24"/>
          <w:szCs w:val="24"/>
        </w:rPr>
        <w:t>что составляет 5 % от начальной цены продажи имущества.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9. Полученные от реализации имущества денежные средства подлежат зачислению на единый счет бюджета муниципального образования «поселок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Глушковского района Курской области.</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10. Контроль за исполнением настоящего постановления возложить на </w:t>
      </w:r>
      <w:r w:rsidRPr="0003220A">
        <w:rPr>
          <w:rFonts w:ascii="Times New Roman" w:eastAsia="Times New Roman" w:hAnsi="Times New Roman" w:cs="Times New Roman"/>
          <w:sz w:val="24"/>
          <w:szCs w:val="24"/>
        </w:rPr>
        <w:t xml:space="preserve">  Градинар Галину Ильиничну, </w:t>
      </w:r>
      <w:r>
        <w:rPr>
          <w:rFonts w:ascii="Times New Roman" w:eastAsia="Times New Roman" w:hAnsi="Times New Roman" w:cs="Times New Roman"/>
          <w:sz w:val="24"/>
          <w:szCs w:val="24"/>
        </w:rPr>
        <w:t>заместителя</w:t>
      </w:r>
      <w:r w:rsidRPr="0003220A">
        <w:rPr>
          <w:rFonts w:ascii="Times New Roman" w:eastAsia="Times New Roman" w:hAnsi="Times New Roman" w:cs="Times New Roman"/>
          <w:sz w:val="24"/>
          <w:szCs w:val="24"/>
        </w:rPr>
        <w:t xml:space="preserve"> главы администрации посе</w:t>
      </w:r>
      <w:r>
        <w:rPr>
          <w:rFonts w:ascii="Times New Roman" w:eastAsia="Times New Roman" w:hAnsi="Times New Roman" w:cs="Times New Roman"/>
          <w:sz w:val="24"/>
          <w:szCs w:val="24"/>
        </w:rPr>
        <w:t xml:space="preserve">лка </w:t>
      </w:r>
      <w:proofErr w:type="gramStart"/>
      <w:r>
        <w:rPr>
          <w:rFonts w:ascii="Times New Roman" w:eastAsia="Times New Roman" w:hAnsi="Times New Roman" w:cs="Times New Roman"/>
          <w:sz w:val="24"/>
          <w:szCs w:val="24"/>
        </w:rPr>
        <w:t>Теткино</w:t>
      </w:r>
      <w:proofErr w:type="gramEnd"/>
      <w:r>
        <w:rPr>
          <w:rFonts w:ascii="Times New Roman" w:eastAsia="Times New Roman" w:hAnsi="Times New Roman" w:cs="Times New Roman"/>
          <w:sz w:val="24"/>
          <w:szCs w:val="24"/>
        </w:rPr>
        <w:t xml:space="preserve"> Глушковского района.</w:t>
      </w:r>
    </w:p>
    <w:p w:rsidR="00286A46" w:rsidRPr="00286A46" w:rsidRDefault="00286A46" w:rsidP="00286A46">
      <w:pPr>
        <w:spacing w:after="0" w:line="240" w:lineRule="auto"/>
        <w:ind w:firstLine="709"/>
        <w:jc w:val="both"/>
        <w:rPr>
          <w:rFonts w:ascii="Times New Roman" w:eastAsia="Times New Roman" w:hAnsi="Times New Roman" w:cs="Times New Roman"/>
          <w:sz w:val="24"/>
          <w:szCs w:val="24"/>
          <w:u w:val="single"/>
        </w:rPr>
      </w:pPr>
      <w:r w:rsidRPr="00286A46">
        <w:rPr>
          <w:rFonts w:ascii="Times New Roman" w:eastAsia="Times New Roman" w:hAnsi="Times New Roman" w:cs="Times New Roman"/>
          <w:sz w:val="24"/>
          <w:szCs w:val="24"/>
        </w:rPr>
        <w:t>11. Постановление вступает в силу со дня его принятия.</w:t>
      </w:r>
    </w:p>
    <w:p w:rsidR="00286A46" w:rsidRPr="00286A46" w:rsidRDefault="00286A46" w:rsidP="00286A46">
      <w:pPr>
        <w:autoSpaceDE w:val="0"/>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autoSpaceDE w:val="0"/>
        <w:spacing w:after="0" w:line="240" w:lineRule="auto"/>
        <w:ind w:firstLine="709"/>
        <w:jc w:val="both"/>
        <w:rPr>
          <w:rFonts w:ascii="Times New Roman" w:eastAsia="Times New Roman" w:hAnsi="Times New Roman" w:cs="Times New Roman"/>
          <w:sz w:val="24"/>
          <w:szCs w:val="24"/>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r w:rsidRPr="00286A46">
        <w:rPr>
          <w:rFonts w:ascii="Times New Roman" w:eastAsia="Times New Roman" w:hAnsi="Times New Roman" w:cs="Times New Roman"/>
          <w:b/>
          <w:bCs/>
          <w:color w:val="000000"/>
          <w:sz w:val="24"/>
          <w:szCs w:val="24"/>
          <w:lang w:eastAsia="ar-SA"/>
        </w:rPr>
        <w:t xml:space="preserve">Глава поселка </w:t>
      </w:r>
      <w:proofErr w:type="gramStart"/>
      <w:r w:rsidRPr="00286A46">
        <w:rPr>
          <w:rFonts w:ascii="Times New Roman" w:eastAsia="Times New Roman" w:hAnsi="Times New Roman" w:cs="Times New Roman"/>
          <w:b/>
          <w:bCs/>
          <w:color w:val="000000"/>
          <w:sz w:val="24"/>
          <w:szCs w:val="24"/>
          <w:lang w:eastAsia="ar-SA"/>
        </w:rPr>
        <w:t>Теткино</w:t>
      </w:r>
      <w:proofErr w:type="gramEnd"/>
      <w:r w:rsidRPr="00286A46">
        <w:rPr>
          <w:rFonts w:ascii="Times New Roman" w:eastAsia="Times New Roman" w:hAnsi="Times New Roman" w:cs="Times New Roman"/>
          <w:bCs/>
          <w:color w:val="000000"/>
          <w:sz w:val="24"/>
          <w:szCs w:val="24"/>
          <w:lang w:eastAsia="ar-SA"/>
        </w:rPr>
        <w:t xml:space="preserve">                                                                 </w:t>
      </w:r>
      <w:r w:rsidRPr="00286A46">
        <w:rPr>
          <w:rFonts w:ascii="Times New Roman" w:eastAsia="Times New Roman" w:hAnsi="Times New Roman" w:cs="Times New Roman"/>
          <w:b/>
          <w:bCs/>
          <w:color w:val="000000"/>
          <w:sz w:val="24"/>
          <w:szCs w:val="24"/>
          <w:lang w:eastAsia="ar-SA"/>
        </w:rPr>
        <w:t>С.А. Бершов</w:t>
      </w: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Cs/>
          <w:color w:val="000000"/>
          <w:sz w:val="24"/>
          <w:szCs w:val="24"/>
          <w:lang w:eastAsia="ar-SA"/>
        </w:rPr>
      </w:pPr>
    </w:p>
    <w:p w:rsidR="00286A46" w:rsidRPr="00286A46" w:rsidRDefault="00286A46" w:rsidP="00286A46">
      <w:pPr>
        <w:suppressAutoHyphens/>
        <w:spacing w:after="0" w:line="240" w:lineRule="auto"/>
        <w:ind w:firstLine="709"/>
        <w:jc w:val="both"/>
        <w:rPr>
          <w:rFonts w:ascii="Times New Roman" w:eastAsia="Times New Roman" w:hAnsi="Times New Roman" w:cs="Times New Roman"/>
          <w:b/>
          <w:bCs/>
          <w:color w:val="000000"/>
          <w:sz w:val="24"/>
          <w:szCs w:val="24"/>
          <w:lang w:eastAsia="ar-SA"/>
        </w:rPr>
      </w:pPr>
    </w:p>
    <w:p w:rsidR="00286A46" w:rsidRPr="00286A46" w:rsidRDefault="00286A46" w:rsidP="00286A46">
      <w:pPr>
        <w:widowControl w:val="0"/>
        <w:tabs>
          <w:tab w:val="left" w:pos="993"/>
        </w:tabs>
        <w:autoSpaceDE w:val="0"/>
        <w:spacing w:after="0" w:line="240" w:lineRule="auto"/>
        <w:ind w:firstLine="567"/>
        <w:jc w:val="right"/>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Приложение</w:t>
      </w:r>
    </w:p>
    <w:p w:rsidR="00286A46" w:rsidRPr="00286A46" w:rsidRDefault="00286A46" w:rsidP="00286A46">
      <w:pPr>
        <w:widowControl w:val="0"/>
        <w:tabs>
          <w:tab w:val="left" w:pos="993"/>
        </w:tabs>
        <w:autoSpaceDE w:val="0"/>
        <w:spacing w:after="0" w:line="240" w:lineRule="auto"/>
        <w:ind w:firstLine="567"/>
        <w:jc w:val="right"/>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к постановлению Администрации</w:t>
      </w:r>
    </w:p>
    <w:p w:rsidR="00286A46" w:rsidRPr="00286A46" w:rsidRDefault="00286A46" w:rsidP="00286A46">
      <w:pPr>
        <w:widowControl w:val="0"/>
        <w:tabs>
          <w:tab w:val="left" w:pos="993"/>
        </w:tabs>
        <w:autoSpaceDE w:val="0"/>
        <w:spacing w:after="0" w:line="240" w:lineRule="auto"/>
        <w:ind w:firstLine="567"/>
        <w:jc w:val="right"/>
        <w:rPr>
          <w:rFonts w:ascii="Times New Roman" w:eastAsia="Times New Roman" w:hAnsi="Times New Roman" w:cs="Times New Roman"/>
          <w:color w:val="000000"/>
          <w:sz w:val="24"/>
          <w:szCs w:val="24"/>
        </w:rPr>
      </w:pPr>
      <w:r w:rsidRPr="00286A46">
        <w:rPr>
          <w:rFonts w:ascii="Times New Roman" w:eastAsia="Times New Roman" w:hAnsi="Times New Roman" w:cs="Times New Roman"/>
          <w:color w:val="000000"/>
          <w:sz w:val="24"/>
          <w:szCs w:val="24"/>
        </w:rPr>
        <w:t xml:space="preserve">поселка </w:t>
      </w:r>
      <w:proofErr w:type="gramStart"/>
      <w:r w:rsidRPr="00286A46">
        <w:rPr>
          <w:rFonts w:ascii="Times New Roman" w:eastAsia="Times New Roman" w:hAnsi="Times New Roman" w:cs="Times New Roman"/>
          <w:color w:val="000000"/>
          <w:sz w:val="24"/>
          <w:szCs w:val="24"/>
        </w:rPr>
        <w:t>Теткино</w:t>
      </w:r>
      <w:proofErr w:type="gramEnd"/>
      <w:r w:rsidRPr="00286A46">
        <w:rPr>
          <w:rFonts w:ascii="Times New Roman" w:eastAsia="Times New Roman" w:hAnsi="Times New Roman" w:cs="Times New Roman"/>
          <w:color w:val="000000"/>
          <w:sz w:val="24"/>
          <w:szCs w:val="24"/>
        </w:rPr>
        <w:t xml:space="preserve"> Глушковского района</w:t>
      </w:r>
    </w:p>
    <w:p w:rsidR="00286A46" w:rsidRPr="00286A46" w:rsidRDefault="00286A46" w:rsidP="00286A46">
      <w:pPr>
        <w:widowControl w:val="0"/>
        <w:tabs>
          <w:tab w:val="left" w:pos="993"/>
        </w:tabs>
        <w:autoSpaceDE w:val="0"/>
        <w:spacing w:after="0" w:line="240" w:lineRule="auto"/>
        <w:ind w:firstLine="567"/>
        <w:jc w:val="right"/>
        <w:rPr>
          <w:rFonts w:ascii="Times New Roman" w:eastAsia="Times New Roman" w:hAnsi="Times New Roman" w:cs="Times New Roman"/>
          <w:color w:val="000000"/>
          <w:sz w:val="24"/>
          <w:szCs w:val="24"/>
        </w:rPr>
      </w:pPr>
      <w:r w:rsidRPr="00286A46">
        <w:rPr>
          <w:rFonts w:ascii="Times New Roman" w:eastAsia="Times New Roman" w:hAnsi="Times New Roman" w:cs="Times New Roman"/>
          <w:color w:val="000000"/>
          <w:sz w:val="24"/>
          <w:szCs w:val="24"/>
        </w:rPr>
        <w:t>Курской области</w:t>
      </w:r>
    </w:p>
    <w:p w:rsidR="00286A46" w:rsidRPr="00286A46" w:rsidRDefault="00286A46" w:rsidP="00286A46">
      <w:pPr>
        <w:widowControl w:val="0"/>
        <w:tabs>
          <w:tab w:val="left" w:pos="993"/>
        </w:tabs>
        <w:autoSpaceDE w:val="0"/>
        <w:spacing w:after="0" w:line="240" w:lineRule="auto"/>
        <w:ind w:firstLine="567"/>
        <w:jc w:val="right"/>
        <w:rPr>
          <w:rFonts w:ascii="Times New Roman" w:eastAsia="Times New Roman" w:hAnsi="Times New Roman" w:cs="Times New Roman"/>
          <w:sz w:val="24"/>
          <w:szCs w:val="24"/>
        </w:rPr>
      </w:pPr>
      <w:r w:rsidRPr="00286A46">
        <w:rPr>
          <w:rFonts w:ascii="Times New Roman" w:eastAsia="Times New Roman" w:hAnsi="Times New Roman" w:cs="Times New Roman"/>
          <w:color w:val="000000"/>
          <w:sz w:val="24"/>
          <w:szCs w:val="24"/>
        </w:rPr>
        <w:t>№ 96 от «04»</w:t>
      </w:r>
      <w:r w:rsidRPr="00286A46">
        <w:rPr>
          <w:rFonts w:ascii="Times New Roman" w:eastAsia="Times New Roman" w:hAnsi="Times New Roman" w:cs="Times New Roman"/>
          <w:sz w:val="24"/>
          <w:szCs w:val="24"/>
        </w:rPr>
        <w:t xml:space="preserve"> июня 2018 г.</w:t>
      </w:r>
    </w:p>
    <w:p w:rsidR="00286A46" w:rsidRPr="00286A46" w:rsidRDefault="00286A46" w:rsidP="00286A46">
      <w:pPr>
        <w:widowControl w:val="0"/>
        <w:tabs>
          <w:tab w:val="left" w:pos="993"/>
        </w:tabs>
        <w:autoSpaceDE w:val="0"/>
        <w:spacing w:after="0" w:line="240" w:lineRule="auto"/>
        <w:jc w:val="center"/>
        <w:rPr>
          <w:rFonts w:ascii="Times New Roman" w:eastAsia="Times New Roman" w:hAnsi="Times New Roman" w:cs="Times New Roman"/>
          <w:sz w:val="24"/>
          <w:szCs w:val="24"/>
        </w:rPr>
      </w:pPr>
    </w:p>
    <w:p w:rsidR="00286A46" w:rsidRPr="00286A46" w:rsidRDefault="00286A46" w:rsidP="00286A46">
      <w:pPr>
        <w:widowControl w:val="0"/>
        <w:tabs>
          <w:tab w:val="left" w:pos="993"/>
        </w:tabs>
        <w:autoSpaceDE w:val="0"/>
        <w:spacing w:after="0" w:line="240" w:lineRule="auto"/>
        <w:ind w:firstLine="567"/>
        <w:jc w:val="center"/>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ПОЛОЖЕНИЕ О КОМИСИИ</w:t>
      </w:r>
    </w:p>
    <w:p w:rsidR="00286A46" w:rsidRPr="00286A46" w:rsidRDefault="00286A46" w:rsidP="00286A46">
      <w:pPr>
        <w:widowControl w:val="0"/>
        <w:tabs>
          <w:tab w:val="left" w:pos="993"/>
        </w:tabs>
        <w:autoSpaceDE w:val="0"/>
        <w:spacing w:after="0" w:line="240" w:lineRule="auto"/>
        <w:ind w:firstLine="567"/>
        <w:jc w:val="center"/>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по приватизации имущества муниципального образования</w:t>
      </w:r>
    </w:p>
    <w:p w:rsidR="00286A46" w:rsidRPr="00286A46" w:rsidRDefault="00286A46" w:rsidP="00286A46">
      <w:pPr>
        <w:widowControl w:val="0"/>
        <w:tabs>
          <w:tab w:val="left" w:pos="993"/>
        </w:tabs>
        <w:autoSpaceDE w:val="0"/>
        <w:spacing w:after="0" w:line="240" w:lineRule="auto"/>
        <w:ind w:firstLine="567"/>
        <w:jc w:val="center"/>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«поселок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Глушковского района Курской области.</w:t>
      </w:r>
    </w:p>
    <w:p w:rsidR="00286A46" w:rsidRPr="00286A46" w:rsidRDefault="00286A46" w:rsidP="00286A46">
      <w:pPr>
        <w:widowControl w:val="0"/>
        <w:tabs>
          <w:tab w:val="left" w:pos="993"/>
        </w:tabs>
        <w:autoSpaceDE w:val="0"/>
        <w:spacing w:after="0" w:line="240" w:lineRule="auto"/>
        <w:ind w:firstLine="567"/>
        <w:jc w:val="center"/>
        <w:rPr>
          <w:rFonts w:ascii="Times New Roman" w:eastAsia="Times New Roman" w:hAnsi="Times New Roman" w:cs="Times New Roman"/>
          <w:sz w:val="24"/>
          <w:szCs w:val="24"/>
        </w:rPr>
      </w:pP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1.</w:t>
      </w:r>
      <w:r w:rsidRPr="00286A46">
        <w:rPr>
          <w:rFonts w:ascii="Times New Roman" w:eastAsia="Times New Roman" w:hAnsi="Times New Roman" w:cs="Times New Roman"/>
          <w:sz w:val="24"/>
          <w:szCs w:val="24"/>
        </w:rPr>
        <w:tab/>
        <w:t>Настоящее Положение разработано в соответствии с Федеральными законами №135-ФЗ от 26.07.2006г.  «О защите конкуренции» (ст. 17.1), № 178-ФЗ от 21.12.</w:t>
      </w:r>
      <w:r w:rsidRPr="00286A46">
        <w:rPr>
          <w:rFonts w:ascii="Times New Roman" w:eastAsia="Times New Roman" w:hAnsi="Times New Roman" w:cs="Times New Roman"/>
          <w:color w:val="000000"/>
          <w:sz w:val="24"/>
          <w:szCs w:val="24"/>
        </w:rPr>
        <w:t>2001 г. «О приватизации государственного и муниципального имущества», и устанавливает порядок работы комиссии по приватизации имущества муниципального</w:t>
      </w:r>
      <w:r w:rsidRPr="00286A46">
        <w:rPr>
          <w:rFonts w:ascii="Times New Roman" w:eastAsia="Times New Roman" w:hAnsi="Times New Roman" w:cs="Times New Roman"/>
          <w:sz w:val="24"/>
          <w:szCs w:val="24"/>
        </w:rPr>
        <w:t xml:space="preserve"> образования «поселок Теткино» Глушковского района Курской области (комиссии).</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2. Создание комиссии, определение ее состава и порядка работы, назначение председателя комиссии осуществляется Администрацией поселка Теткино Глушковского района Курской области – до размещения на официальном сайте торгов извещения о проведении конкурса (аукциона) в отношении приватизируемого имущества.</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3. Число членов комиссии должно быть не менее пяти человек.</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4. </w:t>
      </w:r>
      <w:proofErr w:type="gramStart"/>
      <w:r w:rsidRPr="00286A46">
        <w:rPr>
          <w:rFonts w:ascii="Times New Roman" w:eastAsia="Times New Roman" w:hAnsi="Times New Roman" w:cs="Times New Roman"/>
          <w:sz w:val="24"/>
          <w:szCs w:val="24"/>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sidRPr="00286A46">
        <w:rPr>
          <w:rFonts w:ascii="Times New Roman" w:eastAsia="Times New Roman" w:hAnsi="Times New Roman" w:cs="Times New Roman"/>
          <w:sz w:val="24"/>
          <w:szCs w:val="24"/>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 xml:space="preserve">5. Замена члена комиссии допускается по решению Администрации поселка </w:t>
      </w:r>
      <w:proofErr w:type="gramStart"/>
      <w:r w:rsidRPr="00286A46">
        <w:rPr>
          <w:rFonts w:ascii="Times New Roman" w:eastAsia="Times New Roman" w:hAnsi="Times New Roman" w:cs="Times New Roman"/>
          <w:sz w:val="24"/>
          <w:szCs w:val="24"/>
        </w:rPr>
        <w:t>Теткино</w:t>
      </w:r>
      <w:proofErr w:type="gramEnd"/>
      <w:r w:rsidRPr="00286A46">
        <w:rPr>
          <w:rFonts w:ascii="Times New Roman" w:eastAsia="Times New Roman" w:hAnsi="Times New Roman" w:cs="Times New Roman"/>
          <w:sz w:val="24"/>
          <w:szCs w:val="24"/>
        </w:rPr>
        <w:t xml:space="preserve"> Глушковского района Курской области.</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6.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подведения итогов аукциона, протокола об отказе от заключения договора, протокола об отстранении заявителя или участника аукциона от участия в аукционе.</w:t>
      </w:r>
    </w:p>
    <w:p w:rsidR="00286A46" w:rsidRPr="00286A46" w:rsidRDefault="00286A46" w:rsidP="00286A46">
      <w:pPr>
        <w:widowControl w:val="0"/>
        <w:tabs>
          <w:tab w:val="left" w:pos="993"/>
        </w:tabs>
        <w:autoSpaceDE w:val="0"/>
        <w:spacing w:after="0" w:line="240" w:lineRule="auto"/>
        <w:ind w:firstLine="567"/>
        <w:jc w:val="both"/>
        <w:rPr>
          <w:rFonts w:ascii="Times New Roman" w:eastAsia="Times New Roman" w:hAnsi="Times New Roman" w:cs="Times New Roman"/>
          <w:sz w:val="24"/>
          <w:szCs w:val="24"/>
        </w:rPr>
      </w:pPr>
      <w:r w:rsidRPr="00286A46">
        <w:rPr>
          <w:rFonts w:ascii="Times New Roman" w:eastAsia="Times New Roman" w:hAnsi="Times New Roman" w:cs="Times New Roman"/>
          <w:sz w:val="24"/>
          <w:szCs w:val="24"/>
        </w:rPr>
        <w:t>7.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p w:rsidR="001224BE" w:rsidRDefault="001224BE"/>
    <w:sectPr w:rsidR="001224BE" w:rsidSect="00D2075A">
      <w:pgSz w:w="11906" w:h="16838"/>
      <w:pgMar w:top="567" w:right="850" w:bottom="993"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6"/>
    <w:rsid w:val="001224BE"/>
    <w:rsid w:val="001A5AE3"/>
    <w:rsid w:val="00286A46"/>
    <w:rsid w:val="00332814"/>
    <w:rsid w:val="0058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3</cp:revision>
  <cp:lastPrinted>2018-06-09T11:17:00Z</cp:lastPrinted>
  <dcterms:created xsi:type="dcterms:W3CDTF">2018-06-06T10:18:00Z</dcterms:created>
  <dcterms:modified xsi:type="dcterms:W3CDTF">2018-06-09T11:20:00Z</dcterms:modified>
</cp:coreProperties>
</file>