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27" w:rsidRPr="0030540A" w:rsidRDefault="00F36E27" w:rsidP="00F36E27">
      <w:pPr>
        <w:suppressAutoHyphens/>
        <w:spacing w:before="120" w:after="0" w:line="240" w:lineRule="auto"/>
        <w:rPr>
          <w:rFonts w:ascii="Arial" w:eastAsia="Calibri" w:hAnsi="Arial" w:cs="Arial"/>
          <w:b/>
          <w:bCs/>
          <w:sz w:val="28"/>
          <w:szCs w:val="28"/>
          <w:lang w:eastAsia="ar-SA"/>
        </w:rPr>
      </w:pPr>
    </w:p>
    <w:p w:rsidR="00F36E27" w:rsidRPr="0030540A" w:rsidRDefault="00F36E27" w:rsidP="00F36E27">
      <w:pPr>
        <w:spacing w:after="0" w:line="240" w:lineRule="auto"/>
        <w:jc w:val="center"/>
        <w:rPr>
          <w:rFonts w:ascii="Arial" w:eastAsia="Calibri" w:hAnsi="Arial" w:cs="Arial"/>
          <w:b/>
          <w:sz w:val="28"/>
          <w:szCs w:val="28"/>
        </w:rPr>
      </w:pPr>
      <w:r w:rsidRPr="0030540A">
        <w:rPr>
          <w:rFonts w:ascii="Arial" w:eastAsia="Calibri" w:hAnsi="Arial" w:cs="Arial"/>
          <w:b/>
          <w:sz w:val="28"/>
          <w:szCs w:val="28"/>
        </w:rPr>
        <w:t>РОССИЙСКАЯ  ФЕДЕРАЦИЯ</w:t>
      </w:r>
    </w:p>
    <w:p w:rsidR="00F36E27" w:rsidRPr="0030540A" w:rsidRDefault="00F36E27" w:rsidP="00F36E27">
      <w:pPr>
        <w:spacing w:after="0" w:line="240" w:lineRule="auto"/>
        <w:jc w:val="center"/>
        <w:rPr>
          <w:rFonts w:ascii="Arial" w:eastAsia="Calibri" w:hAnsi="Arial" w:cs="Arial"/>
          <w:b/>
          <w:sz w:val="28"/>
          <w:szCs w:val="28"/>
        </w:rPr>
      </w:pPr>
      <w:r w:rsidRPr="0030540A">
        <w:rPr>
          <w:rFonts w:ascii="Arial" w:eastAsia="Calibri" w:hAnsi="Arial" w:cs="Arial"/>
          <w:b/>
          <w:sz w:val="28"/>
          <w:szCs w:val="28"/>
        </w:rPr>
        <w:t xml:space="preserve">АДМИНИСТРАЦИЯ   ПОСЕЛКА </w:t>
      </w:r>
      <w:proofErr w:type="gramStart"/>
      <w:r w:rsidRPr="0030540A">
        <w:rPr>
          <w:rFonts w:ascii="Arial" w:eastAsia="Calibri" w:hAnsi="Arial" w:cs="Arial"/>
          <w:b/>
          <w:sz w:val="28"/>
          <w:szCs w:val="28"/>
        </w:rPr>
        <w:t>ТЕТКИНО</w:t>
      </w:r>
      <w:proofErr w:type="gramEnd"/>
    </w:p>
    <w:p w:rsidR="00F36E27" w:rsidRPr="0030540A" w:rsidRDefault="00F36E27" w:rsidP="00F36E27">
      <w:pPr>
        <w:spacing w:after="0" w:line="240" w:lineRule="auto"/>
        <w:jc w:val="center"/>
        <w:rPr>
          <w:rFonts w:ascii="Arial" w:eastAsia="Calibri" w:hAnsi="Arial" w:cs="Arial"/>
          <w:b/>
          <w:sz w:val="28"/>
          <w:szCs w:val="28"/>
        </w:rPr>
      </w:pPr>
      <w:r w:rsidRPr="0030540A">
        <w:rPr>
          <w:rFonts w:ascii="Arial" w:eastAsia="Calibri" w:hAnsi="Arial" w:cs="Arial"/>
          <w:b/>
          <w:sz w:val="28"/>
          <w:szCs w:val="28"/>
        </w:rPr>
        <w:t>ГЛУШКОВСКОГО РАЙОНА  КУРСКОЙ  ОБЛАСТИ</w:t>
      </w:r>
    </w:p>
    <w:p w:rsidR="00F36E27" w:rsidRPr="0030540A" w:rsidRDefault="00F36E27" w:rsidP="00F36E27">
      <w:pPr>
        <w:keepNext/>
        <w:spacing w:after="0" w:line="240" w:lineRule="auto"/>
        <w:jc w:val="center"/>
        <w:outlineLvl w:val="0"/>
        <w:rPr>
          <w:rFonts w:ascii="Arial" w:eastAsia="Calibri" w:hAnsi="Arial" w:cs="Arial"/>
          <w:sz w:val="28"/>
          <w:szCs w:val="28"/>
        </w:rPr>
      </w:pPr>
    </w:p>
    <w:p w:rsidR="00F36E27" w:rsidRPr="0030540A" w:rsidRDefault="00F36E27" w:rsidP="00F36E27">
      <w:pPr>
        <w:keepNext/>
        <w:spacing w:after="0" w:line="240" w:lineRule="auto"/>
        <w:jc w:val="center"/>
        <w:outlineLvl w:val="0"/>
        <w:rPr>
          <w:rFonts w:ascii="Arial" w:eastAsia="Calibri" w:hAnsi="Arial" w:cs="Arial"/>
          <w:sz w:val="28"/>
          <w:szCs w:val="28"/>
        </w:rPr>
      </w:pPr>
      <w:proofErr w:type="gramStart"/>
      <w:r w:rsidRPr="0030540A">
        <w:rPr>
          <w:rFonts w:ascii="Arial" w:eastAsia="Calibri" w:hAnsi="Arial" w:cs="Arial"/>
          <w:sz w:val="28"/>
          <w:szCs w:val="28"/>
        </w:rPr>
        <w:t>П</w:t>
      </w:r>
      <w:proofErr w:type="gramEnd"/>
      <w:r w:rsidRPr="0030540A">
        <w:rPr>
          <w:rFonts w:ascii="Arial" w:eastAsia="Calibri" w:hAnsi="Arial" w:cs="Arial"/>
          <w:sz w:val="28"/>
          <w:szCs w:val="28"/>
        </w:rPr>
        <w:t xml:space="preserve">  О  С  Т  А  Н  О  В  Л  Е  Н  И  Е</w:t>
      </w:r>
    </w:p>
    <w:p w:rsidR="00F36E27" w:rsidRPr="0030540A" w:rsidRDefault="00F36E27" w:rsidP="00F36E27">
      <w:pPr>
        <w:spacing w:after="0" w:line="240" w:lineRule="auto"/>
        <w:jc w:val="both"/>
        <w:rPr>
          <w:rFonts w:ascii="Arial" w:eastAsia="Calibri" w:hAnsi="Arial" w:cs="Arial"/>
          <w:b/>
          <w:sz w:val="28"/>
          <w:szCs w:val="28"/>
        </w:rPr>
      </w:pPr>
    </w:p>
    <w:p w:rsidR="00F36E27" w:rsidRPr="0030540A" w:rsidRDefault="00F36E27" w:rsidP="00F36E27">
      <w:pPr>
        <w:spacing w:after="0" w:line="240" w:lineRule="auto"/>
        <w:jc w:val="both"/>
        <w:rPr>
          <w:rFonts w:ascii="Arial" w:eastAsia="Calibri" w:hAnsi="Arial" w:cs="Arial"/>
          <w:u w:val="single"/>
        </w:rPr>
      </w:pPr>
      <w:r>
        <w:rPr>
          <w:rFonts w:ascii="Arial" w:eastAsia="Calibri" w:hAnsi="Arial" w:cs="Arial"/>
          <w:u w:val="single"/>
        </w:rPr>
        <w:t>от   30.08.  2018 г.   № 162</w:t>
      </w:r>
      <w:r w:rsidRPr="0030540A">
        <w:rPr>
          <w:rFonts w:ascii="Arial" w:eastAsia="Calibri" w:hAnsi="Arial" w:cs="Arial"/>
          <w:u w:val="single"/>
        </w:rPr>
        <w:t>_</w:t>
      </w:r>
    </w:p>
    <w:p w:rsidR="00F36E27" w:rsidRPr="00F36E27" w:rsidRDefault="00F36E27" w:rsidP="00F36E27">
      <w:pPr>
        <w:spacing w:after="0" w:line="240" w:lineRule="auto"/>
        <w:ind w:left="495"/>
        <w:rPr>
          <w:rFonts w:ascii="Arial" w:eastAsia="Calibri" w:hAnsi="Arial" w:cs="Arial"/>
        </w:rPr>
      </w:pPr>
      <w:r w:rsidRPr="0030540A">
        <w:rPr>
          <w:rFonts w:ascii="Arial" w:eastAsia="Calibri" w:hAnsi="Arial" w:cs="Arial"/>
        </w:rPr>
        <w:t>пос. Теткино</w:t>
      </w:r>
    </w:p>
    <w:p w:rsidR="00F36E27" w:rsidRPr="00F36E27" w:rsidRDefault="00F36E27" w:rsidP="00F36E27">
      <w:pPr>
        <w:widowControl w:val="0"/>
        <w:autoSpaceDE w:val="0"/>
        <w:autoSpaceDN w:val="0"/>
        <w:adjustRightInd w:val="0"/>
        <w:spacing w:before="108" w:after="0" w:line="0" w:lineRule="atLeast"/>
        <w:jc w:val="center"/>
        <w:outlineLvl w:val="0"/>
        <w:rPr>
          <w:rFonts w:ascii="Arial" w:eastAsiaTheme="minorEastAsia" w:hAnsi="Arial" w:cs="Arial"/>
          <w:b/>
          <w:bCs/>
          <w:sz w:val="24"/>
          <w:szCs w:val="24"/>
          <w:lang w:eastAsia="ru-RU"/>
        </w:rPr>
      </w:pPr>
      <w:r w:rsidRPr="00F36E27">
        <w:rPr>
          <w:rFonts w:ascii="Arial" w:eastAsia="Arial" w:hAnsi="Arial" w:cs="Arial"/>
          <w:b/>
          <w:sz w:val="24"/>
          <w:szCs w:val="24"/>
        </w:rPr>
        <w:t>Об утверждении Административного регламента Администрации поселка Теткино Глушковского района Курской области по предоставлению муниципальной услуги «</w:t>
      </w:r>
      <w:r w:rsidRPr="00F36E27">
        <w:rPr>
          <w:rFonts w:ascii="Arial" w:eastAsiaTheme="minorEastAsia" w:hAnsi="Arial" w:cs="Arial"/>
          <w:b/>
          <w:bCs/>
          <w:sz w:val="24"/>
          <w:szCs w:val="24"/>
          <w:lang w:eastAsia="ru-RU"/>
        </w:rPr>
        <w:t>Предоставление земельных участков, находящихся в муниципальной собственности, на территории поселка Теткино, гражданину или юридическому лицу в собственность бесплатно»</w:t>
      </w:r>
    </w:p>
    <w:p w:rsidR="00F36E27" w:rsidRPr="00CB12E7" w:rsidRDefault="00F36E27" w:rsidP="00F36E27">
      <w:pPr>
        <w:autoSpaceDN w:val="0"/>
        <w:spacing w:after="0" w:line="240" w:lineRule="auto"/>
        <w:rPr>
          <w:rFonts w:ascii="Arial" w:eastAsia="Arial" w:hAnsi="Arial" w:cs="Arial"/>
          <w:b/>
          <w:sz w:val="28"/>
          <w:szCs w:val="28"/>
          <w:lang w:eastAsia="ar-SA"/>
        </w:rPr>
      </w:pPr>
    </w:p>
    <w:p w:rsidR="00F36E27" w:rsidRPr="00CB12E7" w:rsidRDefault="00F36E27" w:rsidP="00F36E27">
      <w:pPr>
        <w:pStyle w:val="a7"/>
        <w:jc w:val="both"/>
        <w:rPr>
          <w:rFonts w:ascii="Arial" w:hAnsi="Arial" w:cs="Arial"/>
          <w:bCs/>
          <w:color w:val="000000"/>
          <w:sz w:val="24"/>
          <w:szCs w:val="24"/>
        </w:rPr>
      </w:pPr>
      <w:proofErr w:type="gramStart"/>
      <w:r w:rsidRPr="00CB12E7">
        <w:rPr>
          <w:rFonts w:ascii="Arial" w:hAnsi="Arial" w:cs="Arial"/>
          <w:bCs/>
          <w:color w:val="000000"/>
          <w:sz w:val="24"/>
          <w:szCs w:val="24"/>
        </w:rPr>
        <w:t xml:space="preserve">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  </w:t>
      </w:r>
      <w:r>
        <w:rPr>
          <w:rFonts w:ascii="Arial" w:hAnsi="Arial" w:cs="Arial"/>
          <w:bCs/>
          <w:color w:val="000000"/>
          <w:sz w:val="24"/>
          <w:szCs w:val="24"/>
        </w:rPr>
        <w:t xml:space="preserve"> </w:t>
      </w:r>
      <w:r w:rsidRPr="00CB12E7">
        <w:rPr>
          <w:rFonts w:ascii="Arial" w:hAnsi="Arial" w:cs="Arial"/>
          <w:bCs/>
          <w:color w:val="000000"/>
          <w:sz w:val="24"/>
          <w:szCs w:val="24"/>
        </w:rPr>
        <w:t xml:space="preserve">Федеральным  Законом   от 06.10.2003 г. № 131-ФЗ «Об общих  принципах организации местного самоуправления  в Российской  федерации»,  </w:t>
      </w:r>
      <w:r>
        <w:rPr>
          <w:rFonts w:ascii="Arial" w:hAnsi="Arial" w:cs="Arial"/>
          <w:bCs/>
          <w:color w:val="000000"/>
          <w:sz w:val="24"/>
          <w:szCs w:val="24"/>
        </w:rPr>
        <w:t xml:space="preserve"> </w:t>
      </w:r>
      <w:r w:rsidRPr="00CB12E7">
        <w:rPr>
          <w:rFonts w:ascii="Arial" w:hAnsi="Arial" w:cs="Arial"/>
          <w:bCs/>
          <w:color w:val="000000"/>
          <w:sz w:val="24"/>
          <w:szCs w:val="24"/>
        </w:rPr>
        <w:t xml:space="preserve">Федеральным  Законом  от 27.07.2010 г. № 210-ФЗ «Об организации предоставления  государственных и муниципальных услуг», </w:t>
      </w:r>
      <w:r>
        <w:rPr>
          <w:rFonts w:ascii="Arial" w:hAnsi="Arial" w:cs="Arial"/>
          <w:bCs/>
          <w:color w:val="000000"/>
          <w:sz w:val="24"/>
          <w:szCs w:val="24"/>
        </w:rPr>
        <w:t xml:space="preserve"> </w:t>
      </w:r>
      <w:r w:rsidRPr="00CB12E7">
        <w:rPr>
          <w:rFonts w:ascii="Arial" w:hAnsi="Arial" w:cs="Arial"/>
          <w:bCs/>
          <w:color w:val="000000"/>
          <w:sz w:val="24"/>
          <w:szCs w:val="24"/>
        </w:rPr>
        <w:t>в связи с вступившими 01 марта 2015 года в силу изменениями, внесенными</w:t>
      </w:r>
      <w:proofErr w:type="gramEnd"/>
      <w:r w:rsidRPr="00CB12E7">
        <w:rPr>
          <w:rFonts w:ascii="Arial" w:hAnsi="Arial" w:cs="Arial"/>
          <w:bCs/>
          <w:color w:val="000000"/>
          <w:sz w:val="24"/>
          <w:szCs w:val="24"/>
        </w:rPr>
        <w:t xml:space="preserve">  </w:t>
      </w:r>
      <w:proofErr w:type="gramStart"/>
      <w:r w:rsidRPr="00CB12E7">
        <w:rPr>
          <w:rFonts w:ascii="Arial" w:hAnsi="Arial" w:cs="Arial"/>
          <w:bCs/>
          <w:color w:val="000000"/>
          <w:sz w:val="24"/>
          <w:szCs w:val="24"/>
        </w:rPr>
        <w:t xml:space="preserve">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 </w:t>
      </w:r>
      <w:r w:rsidRPr="00CB12E7">
        <w:rPr>
          <w:rFonts w:ascii="Arial" w:hAnsi="Arial" w:cs="Arial"/>
          <w:bCs/>
          <w:sz w:val="24"/>
          <w:szCs w:val="24"/>
        </w:rPr>
        <w:t>Уставом     муниципального образования  «поселок Теткино»   Глушковского района  Курской области  принятым Решением   Собрания  депутатов поселка Теткино Глушковского района Курской области от 27 мая 2005г № 18, Администрация     поселка Теткино Глушковского района  Курской области ПОСТАНОВЛЯЕТ:</w:t>
      </w:r>
      <w:proofErr w:type="gramEnd"/>
    </w:p>
    <w:p w:rsidR="00F36E27" w:rsidRPr="00CB12E7" w:rsidRDefault="00F36E27" w:rsidP="00F36E27">
      <w:pPr>
        <w:pStyle w:val="a7"/>
        <w:jc w:val="both"/>
        <w:rPr>
          <w:rFonts w:ascii="Arial" w:hAnsi="Arial" w:cs="Arial"/>
          <w:bCs/>
          <w:color w:val="000000"/>
          <w:sz w:val="24"/>
          <w:szCs w:val="24"/>
        </w:rPr>
      </w:pPr>
    </w:p>
    <w:p w:rsidR="00F36E27" w:rsidRPr="00F36E27" w:rsidRDefault="00F36E27" w:rsidP="00F36E27">
      <w:pPr>
        <w:widowControl w:val="0"/>
        <w:autoSpaceDE w:val="0"/>
        <w:autoSpaceDN w:val="0"/>
        <w:adjustRightInd w:val="0"/>
        <w:spacing w:before="108" w:after="0" w:line="0" w:lineRule="atLeast"/>
        <w:outlineLvl w:val="0"/>
        <w:rPr>
          <w:rFonts w:ascii="Arial" w:eastAsiaTheme="minorEastAsia" w:hAnsi="Arial" w:cs="Arial"/>
          <w:bCs/>
          <w:sz w:val="24"/>
          <w:szCs w:val="24"/>
          <w:lang w:eastAsia="ru-RU"/>
        </w:rPr>
      </w:pPr>
      <w:r w:rsidRPr="00CB12E7">
        <w:rPr>
          <w:rFonts w:ascii="Arial" w:hAnsi="Arial" w:cs="Arial"/>
          <w:bCs/>
          <w:color w:val="000000"/>
          <w:sz w:val="24"/>
          <w:szCs w:val="24"/>
        </w:rPr>
        <w:t xml:space="preserve">       1</w:t>
      </w:r>
      <w:r w:rsidRPr="00F36E27">
        <w:rPr>
          <w:rFonts w:ascii="Arial" w:hAnsi="Arial" w:cs="Arial"/>
          <w:bCs/>
          <w:sz w:val="24"/>
          <w:szCs w:val="24"/>
        </w:rPr>
        <w:t xml:space="preserve">. Утвердить  прилагаемый административный  регламент Администрации  поселка Теткино Глушковского района  Курской области  по  предоставлению  муниципальной  услуги   </w:t>
      </w:r>
      <w:r>
        <w:rPr>
          <w:rFonts w:ascii="Arial" w:eastAsiaTheme="minorEastAsia" w:hAnsi="Arial" w:cs="Arial"/>
          <w:bCs/>
          <w:sz w:val="24"/>
          <w:szCs w:val="24"/>
          <w:lang w:eastAsia="ru-RU"/>
        </w:rPr>
        <w:t>«</w:t>
      </w:r>
      <w:r w:rsidRPr="00F36E27">
        <w:rPr>
          <w:rFonts w:ascii="Arial" w:eastAsiaTheme="minorEastAsia" w:hAnsi="Arial" w:cs="Arial"/>
          <w:bCs/>
          <w:sz w:val="24"/>
          <w:szCs w:val="24"/>
          <w:lang w:eastAsia="ru-RU"/>
        </w:rPr>
        <w:t>Предоставление земельных участков, находящихся в муниципальной собственности, на территории поселка Теткино, гражданину или юридическому</w:t>
      </w:r>
      <w:r>
        <w:rPr>
          <w:rFonts w:ascii="Arial" w:eastAsiaTheme="minorEastAsia" w:hAnsi="Arial" w:cs="Arial"/>
          <w:bCs/>
          <w:sz w:val="24"/>
          <w:szCs w:val="24"/>
          <w:lang w:eastAsia="ru-RU"/>
        </w:rPr>
        <w:t xml:space="preserve"> лицу в собственность бесплатно».</w:t>
      </w:r>
    </w:p>
    <w:p w:rsidR="00F36E27" w:rsidRPr="00CB12E7" w:rsidRDefault="00F36E27" w:rsidP="00F36E27">
      <w:pPr>
        <w:shd w:val="clear" w:color="auto" w:fill="FFFFFF"/>
        <w:autoSpaceDN w:val="0"/>
        <w:spacing w:before="100" w:after="100" w:line="240" w:lineRule="auto"/>
        <w:jc w:val="both"/>
        <w:rPr>
          <w:rFonts w:ascii="Arial" w:hAnsi="Arial" w:cs="Arial"/>
          <w:bCs/>
          <w:color w:val="000000"/>
          <w:sz w:val="24"/>
          <w:szCs w:val="24"/>
        </w:rPr>
      </w:pPr>
      <w:r w:rsidRPr="00CB12E7">
        <w:rPr>
          <w:rFonts w:ascii="Arial" w:hAnsi="Arial" w:cs="Arial"/>
          <w:bCs/>
          <w:color w:val="000000"/>
          <w:sz w:val="24"/>
          <w:szCs w:val="24"/>
        </w:rPr>
        <w:t>2. Постановление вступает в силу  после его обнародования и подлежит размещению  на  официальном сайте Администрации поселка Теткино Глушковского  района Курской области.</w:t>
      </w:r>
    </w:p>
    <w:p w:rsidR="00F36E27" w:rsidRPr="00F36E27" w:rsidRDefault="00F36E27" w:rsidP="00F36E27">
      <w:pPr>
        <w:widowControl w:val="0"/>
        <w:autoSpaceDE w:val="0"/>
        <w:autoSpaceDN w:val="0"/>
        <w:adjustRightInd w:val="0"/>
        <w:spacing w:before="108" w:after="0" w:line="0" w:lineRule="atLeast"/>
        <w:outlineLvl w:val="0"/>
        <w:rPr>
          <w:rFonts w:ascii="Arial" w:eastAsiaTheme="minorEastAsia" w:hAnsi="Arial" w:cs="Arial"/>
          <w:bCs/>
          <w:color w:val="26282F"/>
          <w:sz w:val="24"/>
          <w:szCs w:val="24"/>
          <w:lang w:eastAsia="ru-RU"/>
        </w:rPr>
      </w:pPr>
      <w:r w:rsidRPr="00CB12E7">
        <w:rPr>
          <w:rFonts w:ascii="Arial" w:hAnsi="Arial" w:cs="Arial"/>
          <w:bCs/>
          <w:color w:val="000000"/>
          <w:sz w:val="24"/>
          <w:szCs w:val="24"/>
        </w:rPr>
        <w:t>3.Постановление Администрации поселка Теткино Глушковского района Курской</w:t>
      </w:r>
      <w:r>
        <w:rPr>
          <w:rFonts w:ascii="Arial" w:hAnsi="Arial" w:cs="Arial"/>
          <w:bCs/>
          <w:color w:val="000000"/>
          <w:sz w:val="24"/>
          <w:szCs w:val="24"/>
        </w:rPr>
        <w:t xml:space="preserve"> области от 28.06.2016 </w:t>
      </w:r>
      <w:r w:rsidRPr="00F36E27">
        <w:rPr>
          <w:rFonts w:ascii="Arial" w:hAnsi="Arial" w:cs="Arial"/>
          <w:bCs/>
          <w:color w:val="000000"/>
          <w:sz w:val="24"/>
          <w:szCs w:val="24"/>
        </w:rPr>
        <w:t xml:space="preserve">года № 64 </w:t>
      </w:r>
      <w:r w:rsidRPr="00F36E27">
        <w:rPr>
          <w:rFonts w:ascii="Arial" w:eastAsiaTheme="minorEastAsia" w:hAnsi="Arial" w:cs="Arial"/>
          <w:bCs/>
          <w:color w:val="26282F"/>
          <w:sz w:val="24"/>
          <w:szCs w:val="24"/>
          <w:lang w:eastAsia="ru-RU"/>
        </w:rPr>
        <w:t>"Предоставление земельных участков, находящихся в муниципальной собственности, на территории поселка Теткино, гражданину или юридическому лицу в собственность бесплатно"</w:t>
      </w:r>
      <w:r>
        <w:rPr>
          <w:rFonts w:ascii="Arial" w:eastAsiaTheme="minorEastAsia" w:hAnsi="Arial" w:cs="Arial"/>
          <w:bCs/>
          <w:color w:val="26282F"/>
          <w:sz w:val="24"/>
          <w:szCs w:val="24"/>
          <w:lang w:eastAsia="ru-RU"/>
        </w:rPr>
        <w:t xml:space="preserve"> </w:t>
      </w:r>
      <w:r w:rsidRPr="00CB12E7">
        <w:rPr>
          <w:rFonts w:ascii="Arial" w:hAnsi="Arial" w:cs="Arial"/>
          <w:bCs/>
          <w:color w:val="000000"/>
          <w:sz w:val="24"/>
          <w:szCs w:val="24"/>
        </w:rPr>
        <w:t>считать утратившим силу.</w:t>
      </w:r>
    </w:p>
    <w:p w:rsidR="00F36E27" w:rsidRPr="00CB12E7" w:rsidRDefault="00F36E27" w:rsidP="00F36E27">
      <w:pPr>
        <w:shd w:val="clear" w:color="auto" w:fill="FFFFFF"/>
        <w:autoSpaceDN w:val="0"/>
        <w:spacing w:before="100" w:after="100" w:line="240" w:lineRule="auto"/>
        <w:jc w:val="both"/>
        <w:rPr>
          <w:rFonts w:ascii="Arial" w:hAnsi="Arial" w:cs="Arial"/>
          <w:bCs/>
          <w:color w:val="000000"/>
          <w:sz w:val="24"/>
          <w:szCs w:val="24"/>
        </w:rPr>
      </w:pPr>
      <w:r w:rsidRPr="00CB12E7">
        <w:rPr>
          <w:rFonts w:ascii="Arial" w:hAnsi="Arial" w:cs="Arial"/>
          <w:bCs/>
          <w:color w:val="000000"/>
          <w:sz w:val="24"/>
          <w:szCs w:val="24"/>
        </w:rPr>
        <w:t xml:space="preserve">4.  </w:t>
      </w:r>
      <w:proofErr w:type="gramStart"/>
      <w:r w:rsidRPr="00CB12E7">
        <w:rPr>
          <w:rFonts w:ascii="Arial" w:hAnsi="Arial" w:cs="Arial"/>
          <w:bCs/>
          <w:color w:val="000000"/>
          <w:sz w:val="24"/>
          <w:szCs w:val="24"/>
        </w:rPr>
        <w:t>Контроль за</w:t>
      </w:r>
      <w:proofErr w:type="gramEnd"/>
      <w:r w:rsidRPr="00CB12E7">
        <w:rPr>
          <w:rFonts w:ascii="Arial" w:hAnsi="Arial" w:cs="Arial"/>
          <w:bCs/>
          <w:color w:val="000000"/>
          <w:sz w:val="24"/>
          <w:szCs w:val="24"/>
        </w:rPr>
        <w:t xml:space="preserve"> исполнением настоящего Постановления оставляю за собой.  </w:t>
      </w:r>
    </w:p>
    <w:p w:rsidR="00F36E27" w:rsidRPr="00CB12E7" w:rsidRDefault="00F36E27" w:rsidP="00F36E27">
      <w:pPr>
        <w:shd w:val="clear" w:color="auto" w:fill="FFFFFF"/>
        <w:autoSpaceDN w:val="0"/>
        <w:spacing w:before="100" w:after="100" w:line="240" w:lineRule="auto"/>
        <w:jc w:val="both"/>
        <w:rPr>
          <w:rFonts w:ascii="Arial" w:hAnsi="Arial" w:cs="Arial"/>
          <w:bCs/>
          <w:color w:val="000000"/>
          <w:sz w:val="24"/>
          <w:szCs w:val="24"/>
        </w:rPr>
      </w:pPr>
    </w:p>
    <w:p w:rsidR="00F36E27" w:rsidRPr="00CB12E7" w:rsidRDefault="00F36E27" w:rsidP="00F36E27">
      <w:pPr>
        <w:pStyle w:val="p4"/>
        <w:shd w:val="clear" w:color="auto" w:fill="FFFFFF"/>
        <w:ind w:left="720"/>
        <w:jc w:val="both"/>
        <w:rPr>
          <w:rFonts w:ascii="Arial" w:hAnsi="Arial" w:cs="Arial"/>
          <w:bCs/>
          <w:color w:val="000000"/>
        </w:rPr>
      </w:pPr>
      <w:r w:rsidRPr="00CB12E7">
        <w:rPr>
          <w:rFonts w:ascii="Arial" w:hAnsi="Arial" w:cs="Arial"/>
          <w:bCs/>
          <w:color w:val="000000"/>
        </w:rPr>
        <w:t xml:space="preserve">Глава поселка </w:t>
      </w:r>
      <w:proofErr w:type="gramStart"/>
      <w:r w:rsidRPr="00CB12E7">
        <w:rPr>
          <w:rFonts w:ascii="Arial" w:hAnsi="Arial" w:cs="Arial"/>
          <w:bCs/>
          <w:color w:val="000000"/>
        </w:rPr>
        <w:t>Теткино</w:t>
      </w:r>
      <w:proofErr w:type="gramEnd"/>
    </w:p>
    <w:p w:rsidR="00F36E27" w:rsidRPr="00CB12E7" w:rsidRDefault="00F36E27" w:rsidP="00F36E27">
      <w:pPr>
        <w:jc w:val="both"/>
        <w:rPr>
          <w:rFonts w:ascii="Arial" w:hAnsi="Arial" w:cs="Arial"/>
          <w:sz w:val="24"/>
          <w:szCs w:val="24"/>
        </w:rPr>
      </w:pPr>
      <w:r w:rsidRPr="00CB12E7">
        <w:rPr>
          <w:rFonts w:ascii="Arial" w:hAnsi="Arial" w:cs="Arial"/>
          <w:bCs/>
          <w:color w:val="000000"/>
          <w:sz w:val="24"/>
          <w:szCs w:val="24"/>
        </w:rPr>
        <w:t xml:space="preserve">           Глушковского района                                                        С.А. Бершов</w:t>
      </w:r>
    </w:p>
    <w:p w:rsidR="00F36E27" w:rsidRPr="00CB12E7" w:rsidRDefault="00F36E27" w:rsidP="00F36E27">
      <w:pPr>
        <w:ind w:left="5245"/>
        <w:jc w:val="both"/>
        <w:rPr>
          <w:rFonts w:ascii="Arial" w:hAnsi="Arial" w:cs="Arial"/>
          <w:sz w:val="24"/>
          <w:szCs w:val="24"/>
        </w:rPr>
      </w:pPr>
    </w:p>
    <w:p w:rsidR="00F36E27" w:rsidRDefault="00F36E27" w:rsidP="00F36E27">
      <w:pPr>
        <w:spacing w:after="0" w:line="240" w:lineRule="auto"/>
        <w:ind w:left="5103"/>
        <w:jc w:val="center"/>
        <w:rPr>
          <w:rFonts w:ascii="Times New Roman" w:hAnsi="Times New Roman" w:cs="Times New Roman"/>
          <w:sz w:val="28"/>
          <w:szCs w:val="28"/>
          <w:lang w:eastAsia="ar-SA"/>
        </w:rPr>
      </w:pPr>
    </w:p>
    <w:p w:rsidR="00F36E27" w:rsidRDefault="00F36E27" w:rsidP="00F36E27">
      <w:pPr>
        <w:spacing w:after="0" w:line="240" w:lineRule="auto"/>
        <w:ind w:left="5103"/>
        <w:jc w:val="center"/>
        <w:rPr>
          <w:rFonts w:ascii="Times New Roman" w:hAnsi="Times New Roman" w:cs="Times New Roman"/>
          <w:sz w:val="28"/>
          <w:szCs w:val="28"/>
          <w:lang w:eastAsia="ar-SA"/>
        </w:rPr>
      </w:pPr>
    </w:p>
    <w:p w:rsidR="00F36E27" w:rsidRDefault="00F36E27" w:rsidP="00F36E27">
      <w:pPr>
        <w:spacing w:after="0" w:line="240" w:lineRule="auto"/>
        <w:ind w:left="5103"/>
        <w:jc w:val="center"/>
        <w:rPr>
          <w:rFonts w:ascii="Times New Roman" w:hAnsi="Times New Roman" w:cs="Times New Roman"/>
          <w:sz w:val="28"/>
          <w:szCs w:val="28"/>
          <w:lang w:eastAsia="ar-SA"/>
        </w:rPr>
      </w:pPr>
    </w:p>
    <w:p w:rsidR="00F36E27" w:rsidRPr="0030540A" w:rsidRDefault="00F36E27" w:rsidP="00F36E27">
      <w:pPr>
        <w:suppressAutoHyphens/>
        <w:spacing w:after="0" w:line="240" w:lineRule="auto"/>
        <w:jc w:val="right"/>
        <w:rPr>
          <w:rFonts w:ascii="Arial" w:eastAsia="Calibri" w:hAnsi="Arial" w:cs="Arial"/>
          <w:sz w:val="24"/>
          <w:szCs w:val="24"/>
          <w:lang w:eastAsia="ar-SA"/>
        </w:rPr>
      </w:pPr>
      <w:r w:rsidRPr="0030540A">
        <w:rPr>
          <w:rFonts w:ascii="Arial" w:eastAsia="Calibri" w:hAnsi="Arial" w:cs="Arial"/>
          <w:sz w:val="24"/>
          <w:szCs w:val="24"/>
          <w:lang w:eastAsia="ar-SA"/>
        </w:rPr>
        <w:t xml:space="preserve">УТВЕРЖДЕН </w:t>
      </w:r>
    </w:p>
    <w:p w:rsidR="00F36E27" w:rsidRPr="0030540A" w:rsidRDefault="00F36E27" w:rsidP="00F36E27">
      <w:pPr>
        <w:suppressAutoHyphens/>
        <w:spacing w:after="0" w:line="240" w:lineRule="auto"/>
        <w:jc w:val="right"/>
        <w:rPr>
          <w:rFonts w:ascii="Arial" w:eastAsia="Calibri" w:hAnsi="Arial" w:cs="Arial"/>
          <w:sz w:val="24"/>
          <w:szCs w:val="24"/>
          <w:lang w:eastAsia="ar-SA"/>
        </w:rPr>
      </w:pPr>
      <w:r w:rsidRPr="0030540A">
        <w:rPr>
          <w:rFonts w:ascii="Arial" w:eastAsia="Calibri" w:hAnsi="Arial" w:cs="Arial"/>
          <w:sz w:val="24"/>
          <w:szCs w:val="24"/>
          <w:lang w:eastAsia="ar-SA"/>
        </w:rPr>
        <w:t xml:space="preserve">постановлением </w:t>
      </w:r>
    </w:p>
    <w:p w:rsidR="00F36E27" w:rsidRPr="0030540A" w:rsidRDefault="00F36E27" w:rsidP="00F36E27">
      <w:pPr>
        <w:suppressAutoHyphens/>
        <w:spacing w:after="0" w:line="240" w:lineRule="auto"/>
        <w:jc w:val="right"/>
        <w:rPr>
          <w:rFonts w:ascii="Arial" w:eastAsia="Calibri" w:hAnsi="Arial" w:cs="Arial"/>
          <w:sz w:val="24"/>
          <w:szCs w:val="24"/>
          <w:lang w:eastAsia="ar-SA"/>
        </w:rPr>
      </w:pPr>
      <w:r w:rsidRPr="0030540A">
        <w:rPr>
          <w:rFonts w:ascii="Arial" w:eastAsia="Calibri" w:hAnsi="Arial" w:cs="Arial"/>
          <w:sz w:val="24"/>
          <w:szCs w:val="24"/>
          <w:lang w:eastAsia="ar-SA"/>
        </w:rPr>
        <w:t xml:space="preserve">Администрации  поселка </w:t>
      </w:r>
      <w:proofErr w:type="gramStart"/>
      <w:r w:rsidRPr="0030540A">
        <w:rPr>
          <w:rFonts w:ascii="Arial" w:eastAsia="Calibri" w:hAnsi="Arial" w:cs="Arial"/>
          <w:sz w:val="24"/>
          <w:szCs w:val="24"/>
          <w:lang w:eastAsia="ar-SA"/>
        </w:rPr>
        <w:t>Теткино</w:t>
      </w:r>
      <w:proofErr w:type="gramEnd"/>
    </w:p>
    <w:p w:rsidR="00F36E27" w:rsidRPr="0030540A" w:rsidRDefault="00F36E27" w:rsidP="00F36E27">
      <w:pPr>
        <w:suppressAutoHyphens/>
        <w:spacing w:after="0" w:line="240" w:lineRule="auto"/>
        <w:jc w:val="right"/>
        <w:rPr>
          <w:rFonts w:ascii="Arial" w:eastAsia="Calibri" w:hAnsi="Arial" w:cs="Arial"/>
          <w:sz w:val="24"/>
          <w:szCs w:val="24"/>
          <w:lang w:eastAsia="ar-SA"/>
        </w:rPr>
      </w:pPr>
      <w:r w:rsidRPr="0030540A">
        <w:rPr>
          <w:rFonts w:ascii="Arial" w:eastAsia="Calibri" w:hAnsi="Arial" w:cs="Arial"/>
          <w:sz w:val="24"/>
          <w:szCs w:val="24"/>
          <w:lang w:eastAsia="ar-SA"/>
        </w:rPr>
        <w:t xml:space="preserve">Глушковского  района  Курской области </w:t>
      </w:r>
    </w:p>
    <w:p w:rsidR="00F36E27" w:rsidRPr="0030540A" w:rsidRDefault="00F36E27" w:rsidP="00F36E27">
      <w:pPr>
        <w:suppressAutoHyphens/>
        <w:spacing w:after="0" w:line="240" w:lineRule="auto"/>
        <w:jc w:val="right"/>
        <w:rPr>
          <w:rFonts w:ascii="Arial" w:eastAsia="Calibri" w:hAnsi="Arial" w:cs="Arial"/>
          <w:sz w:val="24"/>
          <w:szCs w:val="24"/>
          <w:lang w:eastAsia="ar-SA"/>
        </w:rPr>
      </w:pPr>
      <w:r>
        <w:rPr>
          <w:rFonts w:ascii="Arial" w:eastAsia="Calibri" w:hAnsi="Arial" w:cs="Arial"/>
          <w:sz w:val="24"/>
          <w:szCs w:val="24"/>
          <w:lang w:eastAsia="ar-SA"/>
        </w:rPr>
        <w:t xml:space="preserve">от «30» августа </w:t>
      </w:r>
      <w:r w:rsidRPr="0030540A">
        <w:rPr>
          <w:rFonts w:ascii="Arial" w:eastAsia="Calibri" w:hAnsi="Arial" w:cs="Arial"/>
          <w:sz w:val="24"/>
          <w:szCs w:val="24"/>
          <w:lang w:eastAsia="ar-SA"/>
        </w:rPr>
        <w:t xml:space="preserve"> </w:t>
      </w:r>
      <w:smartTag w:uri="urn:schemas-microsoft-com:office:smarttags" w:element="metricconverter">
        <w:smartTagPr>
          <w:attr w:name="ProductID" w:val="2018 г"/>
        </w:smartTagPr>
        <w:r w:rsidRPr="0030540A">
          <w:rPr>
            <w:rFonts w:ascii="Arial" w:eastAsia="Calibri" w:hAnsi="Arial" w:cs="Arial"/>
            <w:sz w:val="24"/>
            <w:szCs w:val="24"/>
            <w:lang w:eastAsia="ar-SA"/>
          </w:rPr>
          <w:t>2018 г</w:t>
        </w:r>
      </w:smartTag>
      <w:r>
        <w:rPr>
          <w:rFonts w:ascii="Arial" w:eastAsia="Calibri" w:hAnsi="Arial" w:cs="Arial"/>
          <w:sz w:val="24"/>
          <w:szCs w:val="24"/>
          <w:lang w:eastAsia="ar-SA"/>
        </w:rPr>
        <w:t>. № 162</w:t>
      </w:r>
    </w:p>
    <w:p w:rsidR="00F36E27" w:rsidRDefault="00F36E27" w:rsidP="00F36E27">
      <w:pPr>
        <w:widowControl w:val="0"/>
        <w:autoSpaceDE w:val="0"/>
        <w:autoSpaceDN w:val="0"/>
        <w:adjustRightInd w:val="0"/>
        <w:spacing w:before="108" w:after="0" w:line="0" w:lineRule="atLeast"/>
        <w:outlineLvl w:val="0"/>
        <w:rPr>
          <w:rFonts w:ascii="Times New Roman" w:eastAsiaTheme="minorEastAsia" w:hAnsi="Times New Roman" w:cs="Times New Roman"/>
          <w:b/>
          <w:bCs/>
          <w:color w:val="26282F"/>
          <w:sz w:val="28"/>
          <w:szCs w:val="28"/>
          <w:lang w:eastAsia="ru-RU"/>
        </w:rPr>
      </w:pPr>
    </w:p>
    <w:p w:rsidR="00F36E27" w:rsidRDefault="00F36E27" w:rsidP="00C3575A">
      <w:pPr>
        <w:widowControl w:val="0"/>
        <w:autoSpaceDE w:val="0"/>
        <w:autoSpaceDN w:val="0"/>
        <w:adjustRightInd w:val="0"/>
        <w:spacing w:before="108" w:after="0" w:line="0" w:lineRule="atLeast"/>
        <w:jc w:val="right"/>
        <w:outlineLvl w:val="0"/>
        <w:rPr>
          <w:rFonts w:ascii="Times New Roman" w:eastAsiaTheme="minorEastAsia" w:hAnsi="Times New Roman" w:cs="Times New Roman"/>
          <w:b/>
          <w:bCs/>
          <w:color w:val="26282F"/>
          <w:sz w:val="28"/>
          <w:szCs w:val="28"/>
          <w:lang w:eastAsia="ru-RU"/>
        </w:rPr>
      </w:pPr>
    </w:p>
    <w:p w:rsidR="004C5EB0" w:rsidRPr="0049752C" w:rsidRDefault="004C5EB0" w:rsidP="0049752C">
      <w:pPr>
        <w:widowControl w:val="0"/>
        <w:autoSpaceDE w:val="0"/>
        <w:autoSpaceDN w:val="0"/>
        <w:adjustRightInd w:val="0"/>
        <w:spacing w:before="108" w:after="0" w:line="0" w:lineRule="atLeast"/>
        <w:jc w:val="center"/>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АДМИНИСТРАТИВНЫЙ РЕГЛАМЕНТ</w:t>
      </w:r>
      <w:r w:rsidRPr="0049752C">
        <w:rPr>
          <w:rFonts w:ascii="Times New Roman" w:eastAsiaTheme="minorEastAsia" w:hAnsi="Times New Roman" w:cs="Times New Roman"/>
          <w:b/>
          <w:bCs/>
          <w:color w:val="26282F"/>
          <w:sz w:val="28"/>
          <w:szCs w:val="28"/>
          <w:lang w:eastAsia="ru-RU"/>
        </w:rPr>
        <w:br/>
      </w:r>
      <w:r w:rsidR="00C3575A">
        <w:rPr>
          <w:rFonts w:ascii="Times New Roman" w:eastAsiaTheme="minorEastAsia" w:hAnsi="Times New Roman" w:cs="Times New Roman"/>
          <w:b/>
          <w:bCs/>
          <w:color w:val="26282F"/>
          <w:sz w:val="28"/>
          <w:szCs w:val="28"/>
          <w:lang w:eastAsia="ru-RU"/>
        </w:rPr>
        <w:t xml:space="preserve">Администрации поселка Теткино Глушковского </w:t>
      </w:r>
      <w:bookmarkStart w:id="0" w:name="_GoBack"/>
      <w:r w:rsidR="00C3575A">
        <w:rPr>
          <w:rFonts w:ascii="Times New Roman" w:eastAsiaTheme="minorEastAsia" w:hAnsi="Times New Roman" w:cs="Times New Roman"/>
          <w:b/>
          <w:bCs/>
          <w:color w:val="26282F"/>
          <w:sz w:val="28"/>
          <w:szCs w:val="28"/>
          <w:lang w:eastAsia="ru-RU"/>
        </w:rPr>
        <w:t>район</w:t>
      </w:r>
      <w:bookmarkEnd w:id="0"/>
      <w:r w:rsidR="00C3575A">
        <w:rPr>
          <w:rFonts w:ascii="Times New Roman" w:eastAsiaTheme="minorEastAsia" w:hAnsi="Times New Roman" w:cs="Times New Roman"/>
          <w:b/>
          <w:bCs/>
          <w:color w:val="26282F"/>
          <w:sz w:val="28"/>
          <w:szCs w:val="28"/>
          <w:lang w:eastAsia="ru-RU"/>
        </w:rPr>
        <w:t xml:space="preserve">а </w:t>
      </w:r>
      <w:r w:rsidRPr="0049752C">
        <w:rPr>
          <w:rFonts w:ascii="Times New Roman" w:eastAsiaTheme="minorEastAsia" w:hAnsi="Times New Roman" w:cs="Times New Roman"/>
          <w:b/>
          <w:bCs/>
          <w:color w:val="26282F"/>
          <w:sz w:val="28"/>
          <w:szCs w:val="28"/>
          <w:lang w:eastAsia="ru-RU"/>
        </w:rPr>
        <w:t>Курской области по предоставлению муниципальной услуги</w:t>
      </w:r>
      <w:r w:rsidRPr="0049752C">
        <w:rPr>
          <w:rFonts w:ascii="Times New Roman" w:eastAsiaTheme="minorEastAsia" w:hAnsi="Times New Roman" w:cs="Times New Roman"/>
          <w:b/>
          <w:bCs/>
          <w:color w:val="26282F"/>
          <w:sz w:val="28"/>
          <w:szCs w:val="28"/>
          <w:lang w:eastAsia="ru-RU"/>
        </w:rPr>
        <w:br/>
        <w:t xml:space="preserve">"Предоставление земельных участков, находящихся в </w:t>
      </w:r>
      <w:r w:rsidR="00C3575A">
        <w:rPr>
          <w:rFonts w:ascii="Times New Roman" w:eastAsiaTheme="minorEastAsia" w:hAnsi="Times New Roman" w:cs="Times New Roman"/>
          <w:b/>
          <w:bCs/>
          <w:color w:val="26282F"/>
          <w:sz w:val="28"/>
          <w:szCs w:val="28"/>
          <w:lang w:eastAsia="ru-RU"/>
        </w:rPr>
        <w:t xml:space="preserve">муниципальной собственности, на территории поселка Теткино, </w:t>
      </w:r>
      <w:r w:rsidRPr="0049752C">
        <w:rPr>
          <w:rFonts w:ascii="Times New Roman" w:eastAsiaTheme="minorEastAsia" w:hAnsi="Times New Roman" w:cs="Times New Roman"/>
          <w:b/>
          <w:bCs/>
          <w:color w:val="26282F"/>
          <w:sz w:val="28"/>
          <w:szCs w:val="28"/>
          <w:lang w:eastAsia="ru-RU"/>
        </w:rPr>
        <w:t>гражданину или юридическому лицу в собственность бесплатно"</w:t>
      </w:r>
    </w:p>
    <w:p w:rsidR="004C5EB0" w:rsidRPr="00C3575A" w:rsidRDefault="004C5EB0" w:rsidP="00C3575A">
      <w:pPr>
        <w:pStyle w:val="1"/>
        <w:spacing w:line="0" w:lineRule="atLeast"/>
        <w:jc w:val="center"/>
        <w:rPr>
          <w:rFonts w:ascii="Times New Roman" w:hAnsi="Times New Roman" w:cs="Times New Roman"/>
          <w:b/>
          <w:color w:val="auto"/>
          <w:sz w:val="28"/>
          <w:szCs w:val="28"/>
        </w:rPr>
      </w:pPr>
      <w:r w:rsidRPr="00C3575A">
        <w:rPr>
          <w:rFonts w:ascii="Times New Roman" w:hAnsi="Times New Roman" w:cs="Times New Roman"/>
          <w:b/>
          <w:color w:val="auto"/>
          <w:sz w:val="28"/>
          <w:szCs w:val="28"/>
        </w:rPr>
        <w:t>I. Общие положения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Style w:val="a3"/>
          <w:rFonts w:ascii="Times New Roman" w:hAnsi="Times New Roman" w:cs="Times New Roman"/>
          <w:bCs/>
          <w:sz w:val="28"/>
          <w:szCs w:val="28"/>
        </w:rPr>
        <w:t>1.1. Предмет регулирования административного регламента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4C5EB0" w:rsidRPr="00C3575A" w:rsidRDefault="004C5EB0" w:rsidP="0049752C">
      <w:pPr>
        <w:pStyle w:val="1"/>
        <w:spacing w:line="0" w:lineRule="atLeast"/>
        <w:jc w:val="both"/>
        <w:rPr>
          <w:rFonts w:ascii="Times New Roman" w:hAnsi="Times New Roman" w:cs="Times New Roman"/>
          <w:b/>
          <w:color w:val="auto"/>
          <w:sz w:val="28"/>
          <w:szCs w:val="28"/>
        </w:rPr>
      </w:pPr>
      <w:r w:rsidRPr="00C3575A">
        <w:rPr>
          <w:rFonts w:ascii="Times New Roman" w:hAnsi="Times New Roman" w:cs="Times New Roman"/>
          <w:b/>
          <w:color w:val="auto"/>
          <w:sz w:val="28"/>
          <w:szCs w:val="28"/>
        </w:rPr>
        <w:t>1.2. Круг заявителей</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Заявителями, обращающимися за предоставлением услуги, являются физические и юридические лица, либо их уполномоченные представители (далее - заявители).</w:t>
      </w:r>
    </w:p>
    <w:p w:rsidR="004C5EB0" w:rsidRPr="00C3575A" w:rsidRDefault="004C5EB0" w:rsidP="0049752C">
      <w:pPr>
        <w:pStyle w:val="1"/>
        <w:spacing w:line="0" w:lineRule="atLeast"/>
        <w:jc w:val="both"/>
        <w:rPr>
          <w:rFonts w:ascii="Times New Roman" w:hAnsi="Times New Roman" w:cs="Times New Roman"/>
          <w:b/>
          <w:color w:val="auto"/>
          <w:sz w:val="28"/>
          <w:szCs w:val="28"/>
        </w:rPr>
      </w:pPr>
      <w:r w:rsidRPr="00C3575A">
        <w:rPr>
          <w:rFonts w:ascii="Times New Roman" w:hAnsi="Times New Roman" w:cs="Times New Roman"/>
          <w:b/>
          <w:color w:val="auto"/>
          <w:sz w:val="28"/>
          <w:szCs w:val="28"/>
        </w:rPr>
        <w:t>1.3. Требования к порядку информирования о предоставлении услуги</w:t>
      </w:r>
    </w:p>
    <w:p w:rsidR="004C5EB0" w:rsidRPr="00C3575A" w:rsidRDefault="004C5EB0" w:rsidP="0049752C">
      <w:pPr>
        <w:spacing w:after="0" w:line="0" w:lineRule="atLeast"/>
        <w:jc w:val="both"/>
        <w:rPr>
          <w:rFonts w:ascii="Times New Roman" w:hAnsi="Times New Roman" w:cs="Times New Roman"/>
          <w:b/>
          <w:sz w:val="28"/>
          <w:szCs w:val="28"/>
        </w:rPr>
      </w:pPr>
      <w:r w:rsidRPr="00C3575A">
        <w:rPr>
          <w:rFonts w:ascii="Times New Roman" w:hAnsi="Times New Roman" w:cs="Times New Roman"/>
          <w:b/>
          <w:sz w:val="28"/>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Администрация расположена по адресу: 307490, Курская область, Глушковский район, п. Теткино, ул. Бочарникова. 4.</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График работы Администрации: с понедельника по пятницу включительно: с 8.00 до 17.00.</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 xml:space="preserve">Перерыв с 12.00 до 13.00. </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Прием заявителей: с 8.00 до 17.00.</w:t>
      </w:r>
    </w:p>
    <w:p w:rsidR="00C3575A" w:rsidRPr="00C3575A" w:rsidRDefault="00C3575A" w:rsidP="00C3575A">
      <w:pPr>
        <w:tabs>
          <w:tab w:val="left" w:pos="709"/>
        </w:tabs>
        <w:suppressAutoHyphens/>
        <w:spacing w:after="0" w:line="240" w:lineRule="auto"/>
        <w:jc w:val="both"/>
        <w:rPr>
          <w:rFonts w:ascii="Times New Roman" w:eastAsia="Times New Roman" w:hAnsi="Times New Roman" w:cs="Times New Roman"/>
          <w:color w:val="000000"/>
          <w:kern w:val="2"/>
          <w:sz w:val="28"/>
          <w:szCs w:val="28"/>
          <w:lang w:eastAsia="ar-SA"/>
        </w:rPr>
      </w:pPr>
      <w:r w:rsidRPr="00C3575A">
        <w:rPr>
          <w:rFonts w:ascii="Times New Roman" w:eastAsia="Times New Roman" w:hAnsi="Times New Roman" w:cs="Times New Roman"/>
          <w:color w:val="000000"/>
          <w:kern w:val="2"/>
          <w:sz w:val="28"/>
          <w:szCs w:val="28"/>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3575A" w:rsidRPr="00C3575A" w:rsidRDefault="00C3575A" w:rsidP="00C3575A">
      <w:pPr>
        <w:spacing w:after="0" w:line="240" w:lineRule="auto"/>
        <w:rPr>
          <w:rFonts w:ascii="Times New Roman" w:eastAsia="Times New Roman" w:hAnsi="Times New Roman" w:cs="Times New Roman"/>
          <w:sz w:val="28"/>
          <w:szCs w:val="28"/>
          <w:lang w:eastAsia="ru-RU"/>
        </w:rPr>
      </w:pPr>
      <w:r w:rsidRPr="00C3575A">
        <w:rPr>
          <w:rFonts w:ascii="Times New Roman" w:eastAsia="Times New Roman" w:hAnsi="Times New Roman" w:cs="Times New Roman"/>
          <w:sz w:val="28"/>
          <w:szCs w:val="28"/>
          <w:lang w:eastAsia="ru-RU"/>
        </w:rPr>
        <w:t>Выходные дни: - суббота, воскресенье.</w:t>
      </w:r>
    </w:p>
    <w:p w:rsidR="00C3575A" w:rsidRPr="00C3575A" w:rsidRDefault="00C3575A" w:rsidP="005D76D3">
      <w:pPr>
        <w:spacing w:after="0" w:line="240" w:lineRule="auto"/>
        <w:jc w:val="both"/>
        <w:rPr>
          <w:rFonts w:ascii="Times New Roman" w:eastAsia="Times New Roman" w:hAnsi="Times New Roman" w:cs="Times New Roman"/>
          <w:sz w:val="28"/>
          <w:szCs w:val="28"/>
          <w:lang w:eastAsia="ru-RU"/>
        </w:rPr>
      </w:pPr>
      <w:r w:rsidRPr="00C3575A">
        <w:rPr>
          <w:rFonts w:ascii="Times New Roman" w:eastAsia="Times New Roman" w:hAnsi="Times New Roman" w:cs="Times New Roman"/>
          <w:sz w:val="28"/>
          <w:szCs w:val="28"/>
          <w:lang w:eastAsia="ru-RU"/>
        </w:rPr>
        <w:t>В предпраздничные дни время рабо</w:t>
      </w:r>
      <w:r w:rsidR="005D76D3">
        <w:rPr>
          <w:rFonts w:ascii="Times New Roman" w:eastAsia="Times New Roman" w:hAnsi="Times New Roman" w:cs="Times New Roman"/>
          <w:sz w:val="28"/>
          <w:szCs w:val="28"/>
          <w:lang w:eastAsia="ru-RU"/>
        </w:rPr>
        <w:t xml:space="preserve">ты Администрации сокращается на один </w:t>
      </w:r>
      <w:r w:rsidRPr="00C3575A">
        <w:rPr>
          <w:rFonts w:ascii="Times New Roman" w:eastAsia="Times New Roman" w:hAnsi="Times New Roman" w:cs="Times New Roman"/>
          <w:sz w:val="28"/>
          <w:szCs w:val="28"/>
          <w:lang w:eastAsia="ru-RU"/>
        </w:rPr>
        <w:t>час.</w:t>
      </w:r>
    </w:p>
    <w:p w:rsidR="00C3575A" w:rsidRPr="00C3575A" w:rsidRDefault="00C3575A" w:rsidP="00C3575A">
      <w:pPr>
        <w:spacing w:after="0" w:line="0" w:lineRule="atLeast"/>
        <w:ind w:firstLine="708"/>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lastRenderedPageBreak/>
        <w:t>Уполномоченный МФЦ (далее - ОБУ «МФЦ») располагается по адресу: Курская обл., г. Курск, ул. В. Луговая, 24.</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 xml:space="preserve">График работы ОБУ «МФЦ»: </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Понедельник, вторник, среда, пятница с 9.00 до 18.00 час.</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Четверг с 9.00 до 20.00 час.</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Суббота с 9.00 до 16.00 час.</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Выходной день - воскресенье.</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 xml:space="preserve">Филиал ОБУ «МФЦ» Глушковского района </w:t>
      </w:r>
      <w:r w:rsidRPr="00C3575A">
        <w:rPr>
          <w:rFonts w:ascii="Times New Roman" w:eastAsia="Calibri" w:hAnsi="Times New Roman" w:cs="Times New Roman"/>
          <w:sz w:val="28"/>
          <w:szCs w:val="28"/>
          <w:lang w:eastAsia="ru-RU"/>
        </w:rPr>
        <w:t xml:space="preserve">(далее - МФЦ) </w:t>
      </w:r>
      <w:r w:rsidRPr="00C3575A">
        <w:rPr>
          <w:rFonts w:ascii="Times New Roman" w:eastAsia="Calibri" w:hAnsi="Times New Roman" w:cs="Times New Roman"/>
          <w:sz w:val="28"/>
          <w:szCs w:val="28"/>
        </w:rPr>
        <w:t>располагается по адресу: Курская область, Глушковский район, пос. Глушково, ул. Советская, 1.</w:t>
      </w:r>
    </w:p>
    <w:p w:rsidR="00C3575A" w:rsidRPr="00C3575A" w:rsidRDefault="00C3575A" w:rsidP="00C3575A">
      <w:pPr>
        <w:spacing w:after="0" w:line="0" w:lineRule="atLeast"/>
        <w:ind w:firstLine="709"/>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График работы МФЦ с понедельника по пятницу включительно: с 9.00 час. до 18.00 час.</w:t>
      </w:r>
    </w:p>
    <w:p w:rsidR="004C5EB0" w:rsidRDefault="00C3575A" w:rsidP="00C3575A">
      <w:pPr>
        <w:spacing w:after="0" w:line="0" w:lineRule="atLeast"/>
        <w:jc w:val="both"/>
        <w:rPr>
          <w:rFonts w:ascii="Times New Roman" w:eastAsia="Calibri" w:hAnsi="Times New Roman" w:cs="Times New Roman"/>
          <w:sz w:val="28"/>
          <w:szCs w:val="28"/>
        </w:rPr>
      </w:pPr>
      <w:r w:rsidRPr="00C3575A">
        <w:rPr>
          <w:rFonts w:ascii="Times New Roman" w:eastAsia="Calibri" w:hAnsi="Times New Roman" w:cs="Times New Roman"/>
          <w:sz w:val="28"/>
          <w:szCs w:val="28"/>
        </w:rPr>
        <w:t>Выходные дни – суббота, воскресенье</w:t>
      </w:r>
    </w:p>
    <w:p w:rsidR="00C3575A" w:rsidRPr="00C3575A" w:rsidRDefault="00C3575A" w:rsidP="00C3575A">
      <w:pPr>
        <w:spacing w:after="0" w:line="0" w:lineRule="atLeast"/>
        <w:jc w:val="both"/>
        <w:rPr>
          <w:rFonts w:ascii="Times New Roman" w:hAnsi="Times New Roman" w:cs="Times New Roman"/>
          <w:sz w:val="28"/>
          <w:szCs w:val="28"/>
        </w:rPr>
      </w:pPr>
    </w:p>
    <w:p w:rsidR="004C5EB0" w:rsidRDefault="004C5EB0" w:rsidP="0049752C">
      <w:pPr>
        <w:spacing w:after="0" w:line="0" w:lineRule="atLeast"/>
        <w:ind w:firstLine="559"/>
        <w:jc w:val="both"/>
        <w:rPr>
          <w:rFonts w:ascii="Times New Roman" w:hAnsi="Times New Roman" w:cs="Times New Roman"/>
          <w:b/>
          <w:sz w:val="28"/>
          <w:szCs w:val="28"/>
        </w:rPr>
      </w:pPr>
      <w:r w:rsidRPr="00C3575A">
        <w:rPr>
          <w:rFonts w:ascii="Times New Roman" w:hAnsi="Times New Roman" w:cs="Times New Roman"/>
          <w:b/>
          <w:sz w:val="28"/>
          <w:szCs w:val="28"/>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C3575A" w:rsidRPr="00C3575A" w:rsidRDefault="00C3575A" w:rsidP="00C3575A">
      <w:pPr>
        <w:suppressAutoHyphens/>
        <w:spacing w:after="0" w:line="240" w:lineRule="auto"/>
        <w:rPr>
          <w:rFonts w:ascii="Times New Roman" w:eastAsia="Times New Roman" w:hAnsi="Times New Roman" w:cs="Times New Roman"/>
          <w:sz w:val="28"/>
          <w:szCs w:val="28"/>
          <w:lang w:eastAsia="ar-SA"/>
        </w:rPr>
      </w:pPr>
      <w:r w:rsidRPr="00C3575A">
        <w:rPr>
          <w:rFonts w:ascii="Times New Roman" w:eastAsia="Times New Roman" w:hAnsi="Times New Roman" w:cs="Times New Roman"/>
          <w:sz w:val="28"/>
          <w:szCs w:val="28"/>
          <w:lang w:eastAsia="ar-SA"/>
        </w:rPr>
        <w:t>Администрация:8(47132) 2-42-49;</w:t>
      </w:r>
    </w:p>
    <w:p w:rsidR="00C3575A" w:rsidRPr="00C3575A" w:rsidRDefault="00C3575A" w:rsidP="00C3575A">
      <w:pPr>
        <w:suppressAutoHyphens/>
        <w:spacing w:after="0" w:line="240" w:lineRule="auto"/>
        <w:rPr>
          <w:rFonts w:ascii="Times New Roman" w:eastAsia="Times New Roman" w:hAnsi="Times New Roman" w:cs="Times New Roman"/>
          <w:sz w:val="28"/>
          <w:szCs w:val="28"/>
          <w:lang w:eastAsia="ar-SA"/>
        </w:rPr>
      </w:pPr>
      <w:r w:rsidRPr="00C3575A">
        <w:rPr>
          <w:rFonts w:ascii="Times New Roman" w:eastAsia="Times New Roman" w:hAnsi="Times New Roman" w:cs="Times New Roman"/>
          <w:sz w:val="28"/>
          <w:szCs w:val="28"/>
          <w:lang w:eastAsia="ar-SA"/>
        </w:rPr>
        <w:t>ОБУ «МФЦ»: +7 (74132) 2-15-72;</w:t>
      </w:r>
    </w:p>
    <w:p w:rsidR="00C3575A" w:rsidRPr="00C3575A" w:rsidRDefault="00C3575A" w:rsidP="00C3575A">
      <w:pPr>
        <w:suppressAutoHyphens/>
        <w:spacing w:after="0" w:line="240" w:lineRule="auto"/>
        <w:rPr>
          <w:rFonts w:ascii="Times New Roman" w:eastAsia="Times New Roman" w:hAnsi="Times New Roman" w:cs="Times New Roman"/>
          <w:sz w:val="28"/>
          <w:szCs w:val="28"/>
          <w:lang w:eastAsia="ar-SA"/>
        </w:rPr>
      </w:pPr>
      <w:r w:rsidRPr="00C3575A">
        <w:rPr>
          <w:rFonts w:ascii="Times New Roman" w:eastAsia="Times New Roman" w:hAnsi="Times New Roman" w:cs="Times New Roman"/>
          <w:sz w:val="28"/>
          <w:szCs w:val="28"/>
          <w:lang w:eastAsia="ar-SA"/>
        </w:rPr>
        <w:t>МФЦ: 8(4712) 74-14-80;</w:t>
      </w:r>
    </w:p>
    <w:p w:rsidR="00C3575A" w:rsidRPr="00C3575A" w:rsidRDefault="00C3575A" w:rsidP="0049752C">
      <w:pPr>
        <w:spacing w:after="0" w:line="0" w:lineRule="atLeast"/>
        <w:ind w:firstLine="559"/>
        <w:jc w:val="both"/>
        <w:rPr>
          <w:rFonts w:ascii="Times New Roman" w:hAnsi="Times New Roman" w:cs="Times New Roman"/>
          <w:b/>
          <w:sz w:val="28"/>
          <w:szCs w:val="28"/>
        </w:rPr>
      </w:pPr>
    </w:p>
    <w:p w:rsidR="004C5EB0" w:rsidRPr="00C3575A" w:rsidRDefault="004C5EB0" w:rsidP="0049752C">
      <w:pPr>
        <w:spacing w:after="0" w:line="0" w:lineRule="atLeast"/>
        <w:ind w:firstLine="559"/>
        <w:jc w:val="both"/>
        <w:rPr>
          <w:rFonts w:ascii="Times New Roman" w:hAnsi="Times New Roman" w:cs="Times New Roman"/>
          <w:b/>
          <w:sz w:val="28"/>
          <w:szCs w:val="28"/>
        </w:rPr>
      </w:pPr>
      <w:r w:rsidRPr="00C3575A">
        <w:rPr>
          <w:rFonts w:ascii="Times New Roman" w:hAnsi="Times New Roman" w:cs="Times New Roman"/>
          <w:b/>
          <w:sz w:val="28"/>
          <w:szCs w:val="28"/>
        </w:rPr>
        <w:t>1.3.3. Информация об ответственных и порядке предоставления муниципальной услуги, перечне документов, необходимых для ее получения, размещается:</w:t>
      </w:r>
    </w:p>
    <w:p w:rsidR="00C3575A" w:rsidRPr="00C3575A" w:rsidRDefault="00C3575A" w:rsidP="00C3575A">
      <w:pPr>
        <w:spacing w:after="0" w:line="240" w:lineRule="auto"/>
        <w:ind w:firstLine="540"/>
        <w:jc w:val="both"/>
        <w:rPr>
          <w:rFonts w:ascii="Times New Roman" w:eastAsia="Times New Roman" w:hAnsi="Times New Roman" w:cs="Times New Roman"/>
          <w:sz w:val="28"/>
          <w:szCs w:val="28"/>
          <w:lang w:eastAsia="ru-RU"/>
        </w:rPr>
      </w:pPr>
      <w:r w:rsidRPr="00C3575A">
        <w:rPr>
          <w:rFonts w:ascii="Times New Roman" w:eastAsia="Times New Roman" w:hAnsi="Times New Roman" w:cs="Times New Roman"/>
          <w:sz w:val="28"/>
          <w:szCs w:val="28"/>
          <w:lang w:eastAsia="ru-RU"/>
        </w:rPr>
        <w:t xml:space="preserve">Адрес официального сайта Администрации теткино </w:t>
      </w:r>
      <w:proofErr w:type="spellStart"/>
      <w:r w:rsidRPr="00C3575A">
        <w:rPr>
          <w:rFonts w:ascii="Times New Roman" w:eastAsia="Times New Roman" w:hAnsi="Times New Roman" w:cs="Times New Roman"/>
          <w:sz w:val="28"/>
          <w:szCs w:val="28"/>
          <w:lang w:eastAsia="ru-RU"/>
        </w:rPr>
        <w:t>рф</w:t>
      </w:r>
      <w:proofErr w:type="spellEnd"/>
      <w:r w:rsidRPr="00C3575A">
        <w:rPr>
          <w:rFonts w:ascii="Times New Roman" w:eastAsia="Times New Roman" w:hAnsi="Times New Roman" w:cs="Times New Roman"/>
          <w:sz w:val="28"/>
          <w:szCs w:val="28"/>
          <w:lang w:eastAsia="ru-RU"/>
        </w:rPr>
        <w:t>,</w:t>
      </w:r>
    </w:p>
    <w:p w:rsidR="00C3575A" w:rsidRPr="00C3575A" w:rsidRDefault="00C3575A" w:rsidP="00C3575A">
      <w:pPr>
        <w:suppressAutoHyphens/>
        <w:spacing w:after="0" w:line="240" w:lineRule="auto"/>
        <w:ind w:firstLine="540"/>
        <w:jc w:val="both"/>
        <w:rPr>
          <w:rFonts w:ascii="Times New Roman" w:eastAsia="Times New Roman" w:hAnsi="Times New Roman" w:cs="Times New Roman"/>
          <w:sz w:val="28"/>
          <w:szCs w:val="28"/>
          <w:lang w:eastAsia="ru-RU"/>
        </w:rPr>
      </w:pPr>
      <w:r w:rsidRPr="00C3575A">
        <w:rPr>
          <w:rFonts w:ascii="Times New Roman" w:eastAsia="Times New Roman" w:hAnsi="Times New Roman" w:cs="Times New Roman"/>
          <w:sz w:val="28"/>
          <w:szCs w:val="28"/>
          <w:lang w:eastAsia="ru-RU"/>
        </w:rPr>
        <w:t xml:space="preserve">электронная почта: </w:t>
      </w:r>
      <w:r w:rsidRPr="00C3575A">
        <w:rPr>
          <w:rFonts w:ascii="Times New Roman" w:eastAsia="Times New Roman" w:hAnsi="Times New Roman" w:cs="Times New Roman"/>
          <w:sz w:val="28"/>
          <w:szCs w:val="28"/>
          <w:lang w:val="en-US" w:eastAsia="ar-SA"/>
        </w:rPr>
        <w:t>mo</w:t>
      </w:r>
      <w:r w:rsidRPr="00C3575A">
        <w:rPr>
          <w:rFonts w:ascii="Times New Roman" w:eastAsia="Times New Roman" w:hAnsi="Times New Roman" w:cs="Times New Roman"/>
          <w:sz w:val="28"/>
          <w:szCs w:val="28"/>
          <w:lang w:eastAsia="ar-SA"/>
        </w:rPr>
        <w:t>-</w:t>
      </w:r>
      <w:r w:rsidRPr="00C3575A">
        <w:rPr>
          <w:rFonts w:ascii="Times New Roman" w:eastAsia="Times New Roman" w:hAnsi="Times New Roman" w:cs="Times New Roman"/>
          <w:sz w:val="28"/>
          <w:szCs w:val="28"/>
          <w:lang w:val="en-US" w:eastAsia="ar-SA"/>
        </w:rPr>
        <w:t>tetkino</w:t>
      </w:r>
      <w:r w:rsidRPr="00C3575A">
        <w:rPr>
          <w:rFonts w:ascii="Times New Roman" w:eastAsia="Times New Roman" w:hAnsi="Times New Roman" w:cs="Times New Roman"/>
          <w:sz w:val="28"/>
          <w:szCs w:val="28"/>
          <w:lang w:eastAsia="ar-SA"/>
        </w:rPr>
        <w:t>@</w:t>
      </w:r>
      <w:r w:rsidRPr="00C3575A">
        <w:rPr>
          <w:rFonts w:ascii="Times New Roman" w:eastAsia="Times New Roman" w:hAnsi="Times New Roman" w:cs="Times New Roman"/>
          <w:sz w:val="28"/>
          <w:szCs w:val="28"/>
          <w:lang w:val="en-US" w:eastAsia="ar-SA"/>
        </w:rPr>
        <w:t>yandex</w:t>
      </w:r>
      <w:r w:rsidRPr="00C3575A">
        <w:rPr>
          <w:rFonts w:ascii="Times New Roman" w:eastAsia="Times New Roman" w:hAnsi="Times New Roman" w:cs="Times New Roman"/>
          <w:sz w:val="28"/>
          <w:szCs w:val="28"/>
          <w:lang w:eastAsia="ar-SA"/>
        </w:rPr>
        <w:t>.</w:t>
      </w:r>
      <w:r w:rsidRPr="00C3575A">
        <w:rPr>
          <w:rFonts w:ascii="Times New Roman" w:eastAsia="Times New Roman" w:hAnsi="Times New Roman" w:cs="Times New Roman"/>
          <w:sz w:val="28"/>
          <w:szCs w:val="28"/>
          <w:lang w:val="en-US" w:eastAsia="ar-SA"/>
        </w:rPr>
        <w:t>ru</w:t>
      </w:r>
      <w:r w:rsidRPr="00C3575A">
        <w:rPr>
          <w:rFonts w:ascii="Times New Roman" w:eastAsia="Times New Roman" w:hAnsi="Times New Roman" w:cs="Times New Roman"/>
          <w:sz w:val="28"/>
          <w:szCs w:val="28"/>
          <w:lang w:eastAsia="ru-RU"/>
        </w:rPr>
        <w:t>.</w:t>
      </w:r>
    </w:p>
    <w:p w:rsidR="00C3575A" w:rsidRPr="00C3575A" w:rsidRDefault="00C3575A" w:rsidP="00C3575A">
      <w:pPr>
        <w:suppressAutoHyphens/>
        <w:spacing w:after="0" w:line="240" w:lineRule="auto"/>
        <w:ind w:firstLine="540"/>
        <w:jc w:val="both"/>
        <w:rPr>
          <w:rFonts w:ascii="Times New Roman" w:eastAsia="Times New Roman" w:hAnsi="Times New Roman" w:cs="Times New Roman"/>
          <w:sz w:val="28"/>
          <w:szCs w:val="28"/>
          <w:lang w:eastAsia="ru-RU"/>
        </w:rPr>
      </w:pPr>
      <w:r w:rsidRPr="00C3575A">
        <w:rPr>
          <w:rFonts w:ascii="Times New Roman" w:eastAsia="Times New Roman" w:hAnsi="Times New Roman" w:cs="Times New Roman"/>
          <w:sz w:val="28"/>
          <w:szCs w:val="28"/>
          <w:lang w:eastAsia="ru-RU"/>
        </w:rPr>
        <w:t xml:space="preserve">Адрес официального сайта ОБУ «МФЦ»: </w:t>
      </w:r>
      <w:hyperlink r:id="rId5" w:history="1">
        <w:r w:rsidRPr="00C3575A">
          <w:rPr>
            <w:rFonts w:ascii="Times New Roman" w:eastAsia="Times New Roman" w:hAnsi="Times New Roman" w:cs="Times New Roman"/>
            <w:sz w:val="28"/>
            <w:szCs w:val="28"/>
            <w:u w:val="single"/>
            <w:lang w:eastAsia="ru-RU"/>
          </w:rPr>
          <w:t>www.mfc-kursk.ru</w:t>
        </w:r>
      </w:hyperlink>
      <w:r w:rsidRPr="00C3575A">
        <w:rPr>
          <w:rFonts w:ascii="Times New Roman" w:eastAsia="Times New Roman" w:hAnsi="Times New Roman" w:cs="Times New Roman"/>
          <w:sz w:val="28"/>
          <w:szCs w:val="28"/>
          <w:lang w:eastAsia="ru-RU"/>
        </w:rPr>
        <w:t xml:space="preserve">., </w:t>
      </w:r>
    </w:p>
    <w:p w:rsidR="00C3575A" w:rsidRPr="00C3575A" w:rsidRDefault="00C3575A" w:rsidP="00C3575A">
      <w:pPr>
        <w:suppressAutoHyphens/>
        <w:spacing w:after="0" w:line="240" w:lineRule="auto"/>
        <w:ind w:firstLine="540"/>
        <w:jc w:val="both"/>
        <w:rPr>
          <w:rFonts w:ascii="Times New Roman" w:eastAsia="Times New Roman" w:hAnsi="Times New Roman" w:cs="Times New Roman"/>
          <w:sz w:val="28"/>
          <w:szCs w:val="28"/>
          <w:lang w:eastAsia="ru-RU"/>
        </w:rPr>
      </w:pPr>
      <w:r w:rsidRPr="00C3575A">
        <w:rPr>
          <w:rFonts w:ascii="Times New Roman" w:eastAsia="Times New Roman" w:hAnsi="Times New Roman" w:cs="Times New Roman"/>
          <w:sz w:val="28"/>
          <w:szCs w:val="28"/>
          <w:lang w:eastAsia="ru-RU"/>
        </w:rPr>
        <w:t xml:space="preserve">электронная почта: </w:t>
      </w:r>
      <w:hyperlink r:id="rId6" w:history="1">
        <w:r w:rsidRPr="00C3575A">
          <w:rPr>
            <w:rFonts w:ascii="Times New Roman" w:eastAsia="Times New Roman" w:hAnsi="Times New Roman" w:cs="Times New Roman"/>
            <w:sz w:val="28"/>
            <w:szCs w:val="28"/>
            <w:u w:val="single"/>
            <w:lang w:eastAsia="ru-RU"/>
          </w:rPr>
          <w:t>mfc@rkursk.ru</w:t>
        </w:r>
      </w:hyperlink>
      <w:r w:rsidRPr="00C3575A">
        <w:rPr>
          <w:rFonts w:ascii="Times New Roman" w:eastAsia="Times New Roman" w:hAnsi="Times New Roman" w:cs="Times New Roman"/>
          <w:sz w:val="28"/>
          <w:szCs w:val="28"/>
          <w:lang w:eastAsia="ru-RU"/>
        </w:rPr>
        <w:t>.;</w:t>
      </w:r>
    </w:p>
    <w:p w:rsidR="00C3575A" w:rsidRPr="00C3575A" w:rsidRDefault="00C3575A" w:rsidP="00C3575A">
      <w:pPr>
        <w:tabs>
          <w:tab w:val="left" w:pos="2977"/>
          <w:tab w:val="left" w:pos="3402"/>
          <w:tab w:val="left" w:pos="3686"/>
        </w:tabs>
        <w:suppressAutoHyphens/>
        <w:spacing w:after="0" w:line="240" w:lineRule="auto"/>
        <w:ind w:firstLine="540"/>
        <w:rPr>
          <w:rFonts w:ascii="Times New Roman" w:eastAsia="Times New Roman" w:hAnsi="Times New Roman" w:cs="Times New Roman"/>
          <w:kern w:val="1"/>
          <w:sz w:val="28"/>
          <w:szCs w:val="28"/>
          <w:lang w:eastAsia="zh-CN"/>
        </w:rPr>
      </w:pPr>
      <w:r w:rsidRPr="00C3575A">
        <w:rPr>
          <w:rFonts w:ascii="Times New Roman" w:eastAsia="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sidRPr="00C3575A">
          <w:rPr>
            <w:rFonts w:ascii="Times New Roman" w:eastAsia="Times New Roman" w:hAnsi="Times New Roman" w:cs="Times New Roman"/>
            <w:kern w:val="1"/>
            <w:sz w:val="28"/>
            <w:szCs w:val="28"/>
            <w:lang w:eastAsia="zh-CN"/>
          </w:rPr>
          <w:t>http://gosuslugi.ru</w:t>
        </w:r>
      </w:hyperlink>
      <w:r w:rsidRPr="00C3575A">
        <w:rPr>
          <w:rFonts w:ascii="Times New Roman" w:eastAsia="Times New Roman" w:hAnsi="Times New Roman" w:cs="Times New Roman"/>
          <w:kern w:val="1"/>
          <w:sz w:val="28"/>
          <w:szCs w:val="28"/>
          <w:lang w:eastAsia="zh-CN"/>
        </w:rPr>
        <w:t xml:space="preserve"> (далее – Единый портал);</w:t>
      </w:r>
    </w:p>
    <w:p w:rsidR="00C3575A" w:rsidRPr="00C3575A" w:rsidRDefault="00C3575A" w:rsidP="00C3575A">
      <w:pPr>
        <w:suppressAutoHyphens/>
        <w:spacing w:after="0" w:line="240" w:lineRule="auto"/>
        <w:ind w:firstLine="709"/>
        <w:jc w:val="both"/>
        <w:rPr>
          <w:rFonts w:ascii="Times New Roman" w:eastAsia="Times New Roman" w:hAnsi="Times New Roman" w:cs="Times New Roman"/>
          <w:sz w:val="28"/>
          <w:szCs w:val="28"/>
          <w:lang w:eastAsia="ar-SA"/>
        </w:rPr>
      </w:pPr>
      <w:r w:rsidRPr="00C3575A">
        <w:rPr>
          <w:rFonts w:ascii="Times New Roman" w:eastAsia="Times New Roman" w:hAnsi="Times New Roman" w:cs="Times New Roman"/>
          <w:sz w:val="28"/>
          <w:szCs w:val="28"/>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4C5EB0" w:rsidRPr="0049752C" w:rsidRDefault="004C5EB0" w:rsidP="00C3575A">
      <w:pPr>
        <w:spacing w:after="0" w:line="0" w:lineRule="atLeast"/>
        <w:jc w:val="both"/>
        <w:rPr>
          <w:rFonts w:ascii="Times New Roman" w:eastAsiaTheme="minorEastAsia" w:hAnsi="Times New Roman" w:cs="Times New Roman"/>
          <w:sz w:val="28"/>
          <w:szCs w:val="28"/>
          <w:lang w:eastAsia="ru-RU"/>
        </w:rPr>
      </w:pPr>
    </w:p>
    <w:p w:rsidR="00C3575A"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C3575A">
        <w:rPr>
          <w:rFonts w:ascii="Times New Roman" w:eastAsiaTheme="minorEastAsia" w:hAnsi="Times New Roman" w:cs="Times New Roman"/>
          <w:b/>
          <w:sz w:val="28"/>
          <w:szCs w:val="28"/>
          <w:lang w:eastAsia="ru-RU"/>
        </w:rPr>
        <w:t>1.3.4. Информирование заявителей по вопросам предоставления услуги, в том числе о ходе предоставления услуги</w:t>
      </w:r>
      <w:r w:rsidRPr="0049752C">
        <w:rPr>
          <w:rFonts w:ascii="Times New Roman" w:eastAsiaTheme="minorEastAsia" w:hAnsi="Times New Roman" w:cs="Times New Roman"/>
          <w:sz w:val="28"/>
          <w:szCs w:val="28"/>
          <w:lang w:eastAsia="ru-RU"/>
        </w:rPr>
        <w:t xml:space="preserve">, </w:t>
      </w:r>
    </w:p>
    <w:p w:rsidR="004C5EB0"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проводится путем: устного информирования, письменного информирования (в том числе в электронной форме).</w:t>
      </w:r>
    </w:p>
    <w:p w:rsidR="00C3575A" w:rsidRPr="0049752C" w:rsidRDefault="00C3575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C3575A"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C3575A">
        <w:rPr>
          <w:rFonts w:ascii="Times New Roman" w:eastAsiaTheme="minorEastAsia" w:hAnsi="Times New Roman" w:cs="Times New Roman"/>
          <w:b/>
          <w:sz w:val="28"/>
          <w:szCs w:val="28"/>
          <w:lang w:eastAsia="ru-RU"/>
        </w:rPr>
        <w:t>1.3.5. Информация об услуге, порядке её оказания</w:t>
      </w:r>
    </w:p>
    <w:p w:rsidR="004C5EB0" w:rsidRDefault="00C3575A" w:rsidP="00C3575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Предоставляется </w:t>
      </w:r>
      <w:r w:rsidR="004C5EB0" w:rsidRPr="0049752C">
        <w:rPr>
          <w:rFonts w:ascii="Times New Roman" w:eastAsiaTheme="minorEastAsia" w:hAnsi="Times New Roman" w:cs="Times New Roman"/>
          <w:sz w:val="28"/>
          <w:szCs w:val="28"/>
          <w:lang w:eastAsia="ru-RU"/>
        </w:rPr>
        <w:t>заявителям на безвозмездной основе.</w:t>
      </w:r>
    </w:p>
    <w:p w:rsidR="00C3575A" w:rsidRPr="0049752C" w:rsidRDefault="00C3575A" w:rsidP="00C3575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C3575A"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b/>
          <w:sz w:val="28"/>
          <w:szCs w:val="28"/>
          <w:lang w:eastAsia="ru-RU"/>
        </w:rPr>
      </w:pPr>
      <w:r w:rsidRPr="00C3575A">
        <w:rPr>
          <w:rFonts w:ascii="Times New Roman" w:eastAsiaTheme="minorEastAsia" w:hAnsi="Times New Roman" w:cs="Times New Roman"/>
          <w:b/>
          <w:sz w:val="28"/>
          <w:szCs w:val="28"/>
          <w:lang w:eastAsia="ru-RU"/>
        </w:rPr>
        <w:t>1.3.6. Информирование заявителей организуется следующим образом: индивидуальное информирование (устное, письменное);</w:t>
      </w:r>
    </w:p>
    <w:p w:rsidR="004C5EB0"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 публичное информирование (средства массовой информации, сеть </w:t>
      </w:r>
      <w:r w:rsidRPr="0049752C">
        <w:rPr>
          <w:rFonts w:ascii="Times New Roman" w:eastAsiaTheme="minorEastAsia" w:hAnsi="Times New Roman" w:cs="Times New Roman"/>
          <w:sz w:val="28"/>
          <w:szCs w:val="28"/>
          <w:lang w:eastAsia="ru-RU"/>
        </w:rPr>
        <w:lastRenderedPageBreak/>
        <w:t>"Интернет").</w:t>
      </w:r>
    </w:p>
    <w:p w:rsidR="00C3575A" w:rsidRPr="0049752C" w:rsidRDefault="00C3575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43693">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B84906">
        <w:rPr>
          <w:rFonts w:ascii="Times New Roman" w:eastAsiaTheme="minorEastAsia" w:hAnsi="Times New Roman" w:cs="Times New Roman"/>
          <w:b/>
          <w:sz w:val="28"/>
          <w:szCs w:val="28"/>
          <w:lang w:eastAsia="ru-RU"/>
        </w:rPr>
        <w:t>1.3.7. Индивидуальное устное информирование</w:t>
      </w:r>
      <w:r w:rsidRPr="0049752C">
        <w:rPr>
          <w:rFonts w:ascii="Times New Roman" w:eastAsiaTheme="minorEastAsia" w:hAnsi="Times New Roman" w:cs="Times New Roman"/>
          <w:sz w:val="28"/>
          <w:szCs w:val="28"/>
          <w:lang w:eastAsia="ru-RU"/>
        </w:rPr>
        <w:t xml:space="preserve"> осуществляется специалистами Ад</w:t>
      </w:r>
      <w:r w:rsidR="00B84906">
        <w:rPr>
          <w:rFonts w:ascii="Times New Roman" w:eastAsiaTheme="minorEastAsia" w:hAnsi="Times New Roman" w:cs="Times New Roman"/>
          <w:sz w:val="28"/>
          <w:szCs w:val="28"/>
          <w:lang w:eastAsia="ru-RU"/>
        </w:rPr>
        <w:t>министрации поселка Теткино Глушковского района</w:t>
      </w:r>
      <w:r w:rsidRPr="0049752C">
        <w:rPr>
          <w:rFonts w:ascii="Times New Roman" w:eastAsiaTheme="minorEastAsia" w:hAnsi="Times New Roman" w:cs="Times New Roman"/>
          <w:sz w:val="28"/>
          <w:szCs w:val="28"/>
          <w:lang w:eastAsia="ru-RU"/>
        </w:rPr>
        <w:t xml:space="preserve"> Курской области </w:t>
      </w:r>
      <w:r w:rsidR="00B84906">
        <w:rPr>
          <w:rFonts w:ascii="Times New Roman" w:eastAsiaTheme="minorEastAsia" w:hAnsi="Times New Roman" w:cs="Times New Roman"/>
          <w:sz w:val="28"/>
          <w:szCs w:val="28"/>
          <w:lang w:eastAsia="ru-RU"/>
        </w:rPr>
        <w:t xml:space="preserve">(далее – Администрация) </w:t>
      </w:r>
      <w:r w:rsidRPr="0049752C">
        <w:rPr>
          <w:rFonts w:ascii="Times New Roman" w:eastAsiaTheme="minorEastAsia" w:hAnsi="Times New Roman" w:cs="Times New Roman"/>
          <w:sz w:val="28"/>
          <w:szCs w:val="28"/>
          <w:lang w:eastAsia="ru-RU"/>
        </w:rPr>
        <w:t>при обращении заявителей за информацией лично (в том числе по телефону).</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График работы Администрации</w:t>
      </w:r>
      <w:r w:rsidR="00B84906">
        <w:rPr>
          <w:rFonts w:ascii="Times New Roman" w:eastAsiaTheme="minorEastAsia" w:hAnsi="Times New Roman" w:cs="Times New Roman"/>
          <w:sz w:val="28"/>
          <w:szCs w:val="28"/>
          <w:lang w:eastAsia="ru-RU"/>
        </w:rPr>
        <w:t>,</w:t>
      </w:r>
      <w:r w:rsidRPr="0049752C">
        <w:rPr>
          <w:rFonts w:ascii="Times New Roman" w:eastAsiaTheme="minorEastAsia" w:hAnsi="Times New Roman" w:cs="Times New Roman"/>
          <w:sz w:val="28"/>
          <w:szCs w:val="28"/>
          <w:lang w:eastAsia="ru-RU"/>
        </w:rPr>
        <w:t xml:space="preserve">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B84906">
        <w:rPr>
          <w:rFonts w:ascii="Times New Roman" w:eastAsiaTheme="minorEastAsia" w:hAnsi="Times New Roman" w:cs="Times New Roman"/>
          <w:b/>
          <w:sz w:val="28"/>
          <w:szCs w:val="28"/>
          <w:lang w:eastAsia="ru-RU"/>
        </w:rPr>
        <w:t>1.3.8. При ответе на телефонные звонки</w:t>
      </w:r>
      <w:r w:rsidRPr="0049752C">
        <w:rPr>
          <w:rFonts w:ascii="Times New Roman" w:eastAsiaTheme="minorEastAsia" w:hAnsi="Times New Roman" w:cs="Times New Roman"/>
          <w:sz w:val="28"/>
          <w:szCs w:val="28"/>
          <w:lang w:eastAsia="ru-RU"/>
        </w:rPr>
        <w:t xml:space="preserve">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B84906">
        <w:rPr>
          <w:rFonts w:ascii="Times New Roman" w:eastAsiaTheme="minorEastAsia" w:hAnsi="Times New Roman" w:cs="Times New Roman"/>
          <w:b/>
          <w:sz w:val="28"/>
          <w:szCs w:val="28"/>
          <w:lang w:eastAsia="ru-RU"/>
        </w:rPr>
        <w:t>1.3.9. Письменное индивидуальное информирование</w:t>
      </w:r>
      <w:r w:rsidRPr="0049752C">
        <w:rPr>
          <w:rFonts w:ascii="Times New Roman" w:eastAsiaTheme="minorEastAsia" w:hAnsi="Times New Roman" w:cs="Times New Roman"/>
          <w:sz w:val="28"/>
          <w:szCs w:val="28"/>
          <w:lang w:eastAsia="ru-RU"/>
        </w:rPr>
        <w:t xml:space="preserve"> осуществляется в письменной форме за подписью Г</w:t>
      </w:r>
      <w:r w:rsidR="00B84906">
        <w:rPr>
          <w:rFonts w:ascii="Times New Roman" w:eastAsiaTheme="minorEastAsia" w:hAnsi="Times New Roman" w:cs="Times New Roman"/>
          <w:sz w:val="28"/>
          <w:szCs w:val="28"/>
          <w:lang w:eastAsia="ru-RU"/>
        </w:rPr>
        <w:t>лавы поселка Теткино Глушковского района</w:t>
      </w:r>
      <w:r w:rsidRPr="0049752C">
        <w:rPr>
          <w:rFonts w:ascii="Times New Roman" w:eastAsiaTheme="minorEastAsia" w:hAnsi="Times New Roman" w:cs="Times New Roman"/>
          <w:sz w:val="28"/>
          <w:szCs w:val="28"/>
          <w:lang w:eastAsia="ru-RU"/>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B84906">
        <w:rPr>
          <w:rFonts w:ascii="Times New Roman" w:eastAsiaTheme="minorEastAsia" w:hAnsi="Times New Roman" w:cs="Times New Roman"/>
          <w:b/>
          <w:sz w:val="28"/>
          <w:szCs w:val="28"/>
          <w:lang w:eastAsia="ru-RU"/>
        </w:rPr>
        <w:lastRenderedPageBreak/>
        <w:t>1.3.10. Публичное информирование об услуге</w:t>
      </w:r>
      <w:r w:rsidRPr="0049752C">
        <w:rPr>
          <w:rFonts w:ascii="Times New Roman" w:eastAsiaTheme="minorEastAsia" w:hAnsi="Times New Roman" w:cs="Times New Roman"/>
          <w:sz w:val="28"/>
          <w:szCs w:val="28"/>
          <w:lang w:eastAsia="ru-RU"/>
        </w:rPr>
        <w:t xml:space="preserve">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C5EB0" w:rsidRPr="0049752C" w:rsidRDefault="004C5EB0" w:rsidP="0049752C">
      <w:pPr>
        <w:widowControl w:val="0"/>
        <w:autoSpaceDE w:val="0"/>
        <w:autoSpaceDN w:val="0"/>
        <w:adjustRightInd w:val="0"/>
        <w:spacing w:before="108" w:after="0" w:line="0" w:lineRule="atLeast"/>
        <w:jc w:val="center"/>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II. Стандарт предоставления услуги</w:t>
      </w:r>
      <w:r w:rsidRPr="0049752C">
        <w:rPr>
          <w:rFonts w:ascii="Times New Roman" w:eastAsiaTheme="minorEastAsia" w:hAnsi="Times New Roman" w:cs="Times New Roman"/>
          <w:b/>
          <w:bCs/>
          <w:color w:val="26282F"/>
          <w:sz w:val="28"/>
          <w:szCs w:val="28"/>
          <w:lang w:eastAsia="ru-RU"/>
        </w:rPr>
        <w:br/>
        <w:t>2.1. Наименование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муниципального </w:t>
      </w:r>
      <w:r w:rsidR="00B84906">
        <w:rPr>
          <w:rFonts w:ascii="Times New Roman" w:eastAsiaTheme="minorEastAsia" w:hAnsi="Times New Roman" w:cs="Times New Roman"/>
          <w:sz w:val="28"/>
          <w:szCs w:val="28"/>
          <w:lang w:eastAsia="ru-RU"/>
        </w:rPr>
        <w:t xml:space="preserve">образования «поселок Теткино» Глушковского района Курской области, </w:t>
      </w:r>
      <w:r w:rsidRPr="0049752C">
        <w:rPr>
          <w:rFonts w:ascii="Times New Roman" w:eastAsiaTheme="minorEastAsia" w:hAnsi="Times New Roman" w:cs="Times New Roman"/>
          <w:sz w:val="28"/>
          <w:szCs w:val="28"/>
          <w:lang w:eastAsia="ru-RU"/>
        </w:rPr>
        <w:t>гражданину или юридическому лицу в собственность бесплатно.</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2.2. Наименование органа местного самоуправления, предоставляющего услугу</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2.2.1. Муниципальная услуга предоставляется Администрацией</w:t>
      </w:r>
      <w:r w:rsidR="00B84906">
        <w:rPr>
          <w:rFonts w:ascii="Times New Roman" w:eastAsiaTheme="minorEastAsia" w:hAnsi="Times New Roman" w:cs="Times New Roman"/>
          <w:sz w:val="28"/>
          <w:szCs w:val="28"/>
          <w:lang w:eastAsia="ru-RU"/>
        </w:rPr>
        <w:t xml:space="preserve"> поселка Теткино Глушковского района Курской области (далее – Администрация)</w:t>
      </w:r>
      <w:r w:rsidRPr="0049752C">
        <w:rPr>
          <w:rFonts w:ascii="Times New Roman" w:eastAsiaTheme="minorEastAsia" w:hAnsi="Times New Roman" w:cs="Times New Roman"/>
          <w:sz w:val="28"/>
          <w:szCs w:val="28"/>
          <w:lang w:eastAsia="ru-RU"/>
        </w:rPr>
        <w:t>.</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Непосредственное предоставление муниципальной услуги </w:t>
      </w:r>
      <w:r w:rsidR="00B84906">
        <w:rPr>
          <w:rFonts w:ascii="Times New Roman" w:eastAsiaTheme="minorEastAsia" w:hAnsi="Times New Roman" w:cs="Times New Roman"/>
          <w:sz w:val="28"/>
          <w:szCs w:val="28"/>
          <w:lang w:eastAsia="ru-RU"/>
        </w:rPr>
        <w:t>осуществляет Администрация.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2.2.2. В предоставлении муниципальной услуги участвует ОБУ "МФЦ" в части приема документов от заявителя.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В соответствии с требованиями </w:t>
      </w:r>
      <w:hyperlink r:id="rId8" w:history="1">
        <w:r w:rsidRPr="0049752C">
          <w:rPr>
            <w:rFonts w:ascii="Times New Roman" w:eastAsiaTheme="minorEastAsia" w:hAnsi="Times New Roman" w:cs="Times New Roman"/>
            <w:sz w:val="28"/>
            <w:szCs w:val="28"/>
            <w:lang w:eastAsia="ru-RU"/>
          </w:rPr>
          <w:t>пункта 3 части 1 статьи 7</w:t>
        </w:r>
      </w:hyperlink>
      <w:r w:rsidRPr="0049752C">
        <w:rPr>
          <w:rFonts w:ascii="Times New Roman" w:eastAsiaTheme="minorEastAsia" w:hAnsi="Times New Roman" w:cs="Times New Roman"/>
          <w:sz w:val="28"/>
          <w:szCs w:val="28"/>
          <w:lang w:eastAsia="ru-RU"/>
        </w:rPr>
        <w:t xml:space="preserve"> Федераль</w:t>
      </w:r>
      <w:r w:rsidR="00443693">
        <w:rPr>
          <w:rFonts w:ascii="Times New Roman" w:eastAsiaTheme="minorEastAsia" w:hAnsi="Times New Roman" w:cs="Times New Roman"/>
          <w:sz w:val="28"/>
          <w:szCs w:val="28"/>
          <w:lang w:eastAsia="ru-RU"/>
        </w:rPr>
        <w:t>ного закона от 27.07.2010 года №</w:t>
      </w:r>
      <w:r w:rsidRPr="0049752C">
        <w:rPr>
          <w:rFonts w:ascii="Times New Roman" w:eastAsiaTheme="minorEastAsia" w:hAnsi="Times New Roman" w:cs="Times New Roman"/>
          <w:sz w:val="28"/>
          <w:szCs w:val="28"/>
          <w:lang w:eastAsia="ru-RU"/>
        </w:rPr>
        <w:t>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2.3. Описание результата предоставления услуги</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2.3.1. Результатом предоставления услуги является:</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Решение органа местного самоуправления 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Решение об отказе в предоставлении муниципальной услуги.</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2.4. Срок предоставления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Срок предоставления муниципальной услуги составляет не более 30 календарных дней с момента приема и регистрации заявления о предоставлении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муниципал</w:t>
      </w:r>
      <w:r w:rsidR="00B84906">
        <w:rPr>
          <w:rFonts w:ascii="Times New Roman" w:eastAsiaTheme="minorEastAsia" w:hAnsi="Times New Roman" w:cs="Times New Roman"/>
          <w:sz w:val="28"/>
          <w:szCs w:val="28"/>
          <w:lang w:eastAsia="ru-RU"/>
        </w:rPr>
        <w:t>ьного образования «поселок Теткино» Глушковского района</w:t>
      </w:r>
      <w:r w:rsidRPr="0049752C">
        <w:rPr>
          <w:rFonts w:ascii="Times New Roman" w:eastAsiaTheme="minorEastAsia" w:hAnsi="Times New Roman" w:cs="Times New Roman"/>
          <w:sz w:val="28"/>
          <w:szCs w:val="28"/>
          <w:lang w:eastAsia="ru-RU"/>
        </w:rPr>
        <w:t xml:space="preserve"> Курской области в собственность </w:t>
      </w:r>
      <w:r w:rsidRPr="0049752C">
        <w:rPr>
          <w:rFonts w:ascii="Times New Roman" w:eastAsiaTheme="minorEastAsia" w:hAnsi="Times New Roman" w:cs="Times New Roman"/>
          <w:sz w:val="28"/>
          <w:szCs w:val="28"/>
          <w:lang w:eastAsia="ru-RU"/>
        </w:rPr>
        <w:lastRenderedPageBreak/>
        <w:t>бесплатно.</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2.5. Перечень нормативных правовых актов, регулирующих отношения, возникающие в связи с предоставлением услуги</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Предоставление услуги осуществляется в соответствии со следующими нормативными правовыми актами:</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9" w:history="1">
        <w:r w:rsidRPr="0049752C">
          <w:rPr>
            <w:rFonts w:ascii="Times New Roman" w:eastAsiaTheme="minorEastAsia" w:hAnsi="Times New Roman" w:cs="Times New Roman"/>
            <w:sz w:val="28"/>
            <w:szCs w:val="28"/>
            <w:lang w:eastAsia="ru-RU"/>
          </w:rPr>
          <w:t>Конституцией Российской Федерации</w:t>
        </w:r>
      </w:hyperlink>
      <w:r w:rsidRPr="0049752C">
        <w:rPr>
          <w:rFonts w:ascii="Times New Roman" w:eastAsiaTheme="minorEastAsia" w:hAnsi="Times New Roman" w:cs="Times New Roman"/>
          <w:sz w:val="28"/>
          <w:szCs w:val="28"/>
          <w:lang w:eastAsia="ru-RU"/>
        </w:rPr>
        <w:t xml:space="preserve"> от 12.12.1993 (текст опубликован в "Росси</w:t>
      </w:r>
      <w:r w:rsidR="00B84906">
        <w:rPr>
          <w:rFonts w:ascii="Times New Roman" w:eastAsiaTheme="minorEastAsia" w:hAnsi="Times New Roman" w:cs="Times New Roman"/>
          <w:sz w:val="28"/>
          <w:szCs w:val="28"/>
          <w:lang w:eastAsia="ru-RU"/>
        </w:rPr>
        <w:t>йской газете" от 25.12.1993 г. №</w:t>
      </w:r>
      <w:r w:rsidRPr="0049752C">
        <w:rPr>
          <w:rFonts w:ascii="Times New Roman" w:eastAsiaTheme="minorEastAsia" w:hAnsi="Times New Roman" w:cs="Times New Roman"/>
          <w:sz w:val="28"/>
          <w:szCs w:val="28"/>
          <w:lang w:eastAsia="ru-RU"/>
        </w:rPr>
        <w:t> 237);</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0" w:history="1">
        <w:r w:rsidRPr="0049752C">
          <w:rPr>
            <w:rFonts w:ascii="Times New Roman" w:eastAsiaTheme="minorEastAsia" w:hAnsi="Times New Roman" w:cs="Times New Roman"/>
            <w:sz w:val="28"/>
            <w:szCs w:val="28"/>
            <w:lang w:eastAsia="ru-RU"/>
          </w:rPr>
          <w:t>Земельным кодексом</w:t>
        </w:r>
      </w:hyperlink>
      <w:r w:rsidRPr="0049752C">
        <w:rPr>
          <w:rFonts w:ascii="Times New Roman" w:eastAsiaTheme="minorEastAsia" w:hAnsi="Times New Roman" w:cs="Times New Roman"/>
          <w:sz w:val="28"/>
          <w:szCs w:val="28"/>
          <w:lang w:eastAsia="ru-RU"/>
        </w:rPr>
        <w:t xml:space="preserve"> Российской Федерации (в редакции, действующей с 1 марта 2015 года) ("Парламентская газета</w:t>
      </w:r>
      <w:r w:rsidR="00B84906">
        <w:rPr>
          <w:rFonts w:ascii="Times New Roman" w:eastAsiaTheme="minorEastAsia" w:hAnsi="Times New Roman" w:cs="Times New Roman"/>
          <w:sz w:val="28"/>
          <w:szCs w:val="28"/>
          <w:lang w:eastAsia="ru-RU"/>
        </w:rPr>
        <w:t>", №</w:t>
      </w:r>
      <w:r w:rsidRPr="0049752C">
        <w:rPr>
          <w:rFonts w:ascii="Times New Roman" w:eastAsiaTheme="minorEastAsia" w:hAnsi="Times New Roman" w:cs="Times New Roman"/>
          <w:sz w:val="28"/>
          <w:szCs w:val="28"/>
          <w:lang w:eastAsia="ru-RU"/>
        </w:rPr>
        <w:t> 204-205, 30.10</w:t>
      </w:r>
      <w:r w:rsidR="00B84906">
        <w:rPr>
          <w:rFonts w:ascii="Times New Roman" w:eastAsiaTheme="minorEastAsia" w:hAnsi="Times New Roman" w:cs="Times New Roman"/>
          <w:sz w:val="28"/>
          <w:szCs w:val="28"/>
          <w:lang w:eastAsia="ru-RU"/>
        </w:rPr>
        <w:t>.2001 г., "Российская газета", №</w:t>
      </w:r>
      <w:r w:rsidRPr="0049752C">
        <w:rPr>
          <w:rFonts w:ascii="Times New Roman" w:eastAsiaTheme="minorEastAsia" w:hAnsi="Times New Roman" w:cs="Times New Roman"/>
          <w:sz w:val="28"/>
          <w:szCs w:val="28"/>
          <w:lang w:eastAsia="ru-RU"/>
        </w:rPr>
        <w:t> 211-212, 30.10.2001 г.);</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1" w:history="1">
        <w:r w:rsidRPr="0049752C">
          <w:rPr>
            <w:rFonts w:ascii="Times New Roman" w:eastAsiaTheme="minorEastAsia" w:hAnsi="Times New Roman" w:cs="Times New Roman"/>
            <w:sz w:val="28"/>
            <w:szCs w:val="28"/>
            <w:lang w:eastAsia="ru-RU"/>
          </w:rPr>
          <w:t>Федеральным законом</w:t>
        </w:r>
      </w:hyperlink>
      <w:r w:rsidR="00B84906">
        <w:rPr>
          <w:rFonts w:ascii="Times New Roman" w:eastAsiaTheme="minorEastAsia" w:hAnsi="Times New Roman" w:cs="Times New Roman"/>
          <w:sz w:val="28"/>
          <w:szCs w:val="28"/>
          <w:lang w:eastAsia="ru-RU"/>
        </w:rPr>
        <w:t xml:space="preserve"> от 25.10.2001 г. №</w:t>
      </w:r>
      <w:r w:rsidRPr="0049752C">
        <w:rPr>
          <w:rFonts w:ascii="Times New Roman" w:eastAsiaTheme="minorEastAsia" w:hAnsi="Times New Roman" w:cs="Times New Roman"/>
          <w:sz w:val="28"/>
          <w:szCs w:val="28"/>
          <w:lang w:eastAsia="ru-RU"/>
        </w:rPr>
        <w:t xml:space="preserve"> 137-ФЗ "О введении в действие Земельного кодекса Российской Федерации" (в редакции, действующей с 1 марта 2015 </w:t>
      </w:r>
      <w:r w:rsidR="00B84906">
        <w:rPr>
          <w:rFonts w:ascii="Times New Roman" w:eastAsiaTheme="minorEastAsia" w:hAnsi="Times New Roman" w:cs="Times New Roman"/>
          <w:sz w:val="28"/>
          <w:szCs w:val="28"/>
          <w:lang w:eastAsia="ru-RU"/>
        </w:rPr>
        <w:t>года) ("Парламентская газета", №</w:t>
      </w:r>
      <w:r w:rsidRPr="0049752C">
        <w:rPr>
          <w:rFonts w:ascii="Times New Roman" w:eastAsiaTheme="minorEastAsia" w:hAnsi="Times New Roman" w:cs="Times New Roman"/>
          <w:sz w:val="28"/>
          <w:szCs w:val="28"/>
          <w:lang w:eastAsia="ru-RU"/>
        </w:rPr>
        <w:t> 204-205, 30.10</w:t>
      </w:r>
      <w:r w:rsidR="00B84906">
        <w:rPr>
          <w:rFonts w:ascii="Times New Roman" w:eastAsiaTheme="minorEastAsia" w:hAnsi="Times New Roman" w:cs="Times New Roman"/>
          <w:sz w:val="28"/>
          <w:szCs w:val="28"/>
          <w:lang w:eastAsia="ru-RU"/>
        </w:rPr>
        <w:t>.2001 г., "Российская газета", №</w:t>
      </w:r>
      <w:r w:rsidRPr="0049752C">
        <w:rPr>
          <w:rFonts w:ascii="Times New Roman" w:eastAsiaTheme="minorEastAsia" w:hAnsi="Times New Roman" w:cs="Times New Roman"/>
          <w:sz w:val="28"/>
          <w:szCs w:val="28"/>
          <w:lang w:eastAsia="ru-RU"/>
        </w:rPr>
        <w:t> 211-212, 30.10.2001 г.);</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2" w:history="1">
        <w:r w:rsidRPr="0049752C">
          <w:rPr>
            <w:rFonts w:ascii="Times New Roman" w:eastAsiaTheme="minorEastAsia" w:hAnsi="Times New Roman" w:cs="Times New Roman"/>
            <w:sz w:val="28"/>
            <w:szCs w:val="28"/>
            <w:lang w:eastAsia="ru-RU"/>
          </w:rPr>
          <w:t>Федеральным законом</w:t>
        </w:r>
      </w:hyperlink>
      <w:r w:rsidRPr="0049752C">
        <w:rPr>
          <w:rFonts w:ascii="Times New Roman" w:eastAsiaTheme="minorEastAsia" w:hAnsi="Times New Roman" w:cs="Times New Roman"/>
          <w:sz w:val="28"/>
          <w:szCs w:val="28"/>
          <w:lang w:eastAsia="ru-RU"/>
        </w:rPr>
        <w:t xml:space="preserve"> от 03.07.2016 г.</w:t>
      </w:r>
      <w:r w:rsidR="00B84906">
        <w:rPr>
          <w:rFonts w:ascii="Times New Roman" w:eastAsiaTheme="minorEastAsia" w:hAnsi="Times New Roman" w:cs="Times New Roman"/>
          <w:sz w:val="28"/>
          <w:szCs w:val="28"/>
          <w:lang w:eastAsia="ru-RU"/>
        </w:rPr>
        <w:t xml:space="preserve"> №</w:t>
      </w:r>
      <w:r w:rsidRPr="0049752C">
        <w:rPr>
          <w:rFonts w:ascii="Times New Roman" w:eastAsiaTheme="minorEastAsia" w:hAnsi="Times New Roman" w:cs="Times New Roman"/>
          <w:sz w:val="28"/>
          <w:szCs w:val="28"/>
          <w:lang w:eastAsia="ru-RU"/>
        </w:rPr>
        <w:t xml:space="preserve"> 334-ФЗ "О внесении изменений в </w:t>
      </w:r>
      <w:hyperlink r:id="rId13" w:history="1">
        <w:r w:rsidRPr="0049752C">
          <w:rPr>
            <w:rFonts w:ascii="Times New Roman" w:eastAsiaTheme="minorEastAsia" w:hAnsi="Times New Roman" w:cs="Times New Roman"/>
            <w:sz w:val="28"/>
            <w:szCs w:val="28"/>
            <w:lang w:eastAsia="ru-RU"/>
          </w:rPr>
          <w:t>Земельный кодекс</w:t>
        </w:r>
      </w:hyperlink>
      <w:r w:rsidRPr="0049752C">
        <w:rPr>
          <w:rFonts w:ascii="Times New Roman" w:eastAsiaTheme="minorEastAsia" w:hAnsi="Times New Roman" w:cs="Times New Roman"/>
          <w:sz w:val="28"/>
          <w:szCs w:val="28"/>
          <w:lang w:eastAsia="ru-RU"/>
        </w:rPr>
        <w:t xml:space="preserve"> Российской Федерации и отдельные законодательные акты Российской Федерации";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4" w:history="1">
        <w:r w:rsidRPr="0049752C">
          <w:rPr>
            <w:rFonts w:ascii="Times New Roman" w:eastAsiaTheme="minorEastAsia" w:hAnsi="Times New Roman" w:cs="Times New Roman"/>
            <w:sz w:val="28"/>
            <w:szCs w:val="28"/>
            <w:lang w:eastAsia="ru-RU"/>
          </w:rPr>
          <w:t>Федеральным законом</w:t>
        </w:r>
      </w:hyperlink>
      <w:r w:rsidR="00B84906">
        <w:rPr>
          <w:rFonts w:ascii="Times New Roman" w:eastAsiaTheme="minorEastAsia" w:hAnsi="Times New Roman" w:cs="Times New Roman"/>
          <w:sz w:val="28"/>
          <w:szCs w:val="28"/>
          <w:lang w:eastAsia="ru-RU"/>
        </w:rPr>
        <w:t xml:space="preserve"> от 06.10.2003 г. №</w:t>
      </w:r>
      <w:r w:rsidRPr="0049752C">
        <w:rPr>
          <w:rFonts w:ascii="Times New Roman" w:eastAsiaTheme="minorEastAsia" w:hAnsi="Times New Roman" w:cs="Times New Roman"/>
          <w:sz w:val="28"/>
          <w:szCs w:val="28"/>
          <w:lang w:eastAsia="ru-RU"/>
        </w:rPr>
        <w:t> 131-ФЗ "Об общих принципах организации местного самоуправления в Российской Фе</w:t>
      </w:r>
      <w:r w:rsidR="00B84906">
        <w:rPr>
          <w:rFonts w:ascii="Times New Roman" w:eastAsiaTheme="minorEastAsia" w:hAnsi="Times New Roman" w:cs="Times New Roman"/>
          <w:sz w:val="28"/>
          <w:szCs w:val="28"/>
          <w:lang w:eastAsia="ru-RU"/>
        </w:rPr>
        <w:t>дерации" ("Российская газета", №</w:t>
      </w:r>
      <w:r w:rsidRPr="0049752C">
        <w:rPr>
          <w:rFonts w:ascii="Times New Roman" w:eastAsiaTheme="minorEastAsia" w:hAnsi="Times New Roman" w:cs="Times New Roman"/>
          <w:sz w:val="28"/>
          <w:szCs w:val="28"/>
          <w:lang w:eastAsia="ru-RU"/>
        </w:rPr>
        <w:t> 202, 08.10.2003 г.);</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5" w:history="1">
        <w:r w:rsidRPr="0049752C">
          <w:rPr>
            <w:rFonts w:ascii="Times New Roman" w:eastAsiaTheme="minorEastAsia" w:hAnsi="Times New Roman" w:cs="Times New Roman"/>
            <w:sz w:val="28"/>
            <w:szCs w:val="28"/>
            <w:lang w:eastAsia="ru-RU"/>
          </w:rPr>
          <w:t>Федеральным законом</w:t>
        </w:r>
      </w:hyperlink>
      <w:r w:rsidR="00B84906">
        <w:rPr>
          <w:rFonts w:ascii="Times New Roman" w:eastAsiaTheme="minorEastAsia" w:hAnsi="Times New Roman" w:cs="Times New Roman"/>
          <w:sz w:val="28"/>
          <w:szCs w:val="28"/>
          <w:lang w:eastAsia="ru-RU"/>
        </w:rPr>
        <w:t xml:space="preserve"> от 27.07.2006 г. №</w:t>
      </w:r>
      <w:r w:rsidRPr="0049752C">
        <w:rPr>
          <w:rFonts w:ascii="Times New Roman" w:eastAsiaTheme="minorEastAsia" w:hAnsi="Times New Roman" w:cs="Times New Roman"/>
          <w:sz w:val="28"/>
          <w:szCs w:val="28"/>
          <w:lang w:eastAsia="ru-RU"/>
        </w:rPr>
        <w:t> 149-ФЗ "Об информации, информационных технологиях и о защите информации" ("Росс</w:t>
      </w:r>
      <w:r w:rsidR="00B84906">
        <w:rPr>
          <w:rFonts w:ascii="Times New Roman" w:eastAsiaTheme="minorEastAsia" w:hAnsi="Times New Roman" w:cs="Times New Roman"/>
          <w:sz w:val="28"/>
          <w:szCs w:val="28"/>
          <w:lang w:eastAsia="ru-RU"/>
        </w:rPr>
        <w:t>ийская газета", 29.07.2006 г., №</w:t>
      </w:r>
      <w:r w:rsidRPr="0049752C">
        <w:rPr>
          <w:rFonts w:ascii="Times New Roman" w:eastAsiaTheme="minorEastAsia" w:hAnsi="Times New Roman" w:cs="Times New Roman"/>
          <w:sz w:val="28"/>
          <w:szCs w:val="28"/>
          <w:lang w:eastAsia="ru-RU"/>
        </w:rPr>
        <w:t> 165);</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6" w:history="1">
        <w:r w:rsidRPr="0049752C">
          <w:rPr>
            <w:rFonts w:ascii="Times New Roman" w:eastAsiaTheme="minorEastAsia" w:hAnsi="Times New Roman" w:cs="Times New Roman"/>
            <w:sz w:val="28"/>
            <w:szCs w:val="28"/>
            <w:lang w:eastAsia="ru-RU"/>
          </w:rPr>
          <w:t>Федеральным законом</w:t>
        </w:r>
      </w:hyperlink>
      <w:r w:rsidRPr="0049752C">
        <w:rPr>
          <w:rFonts w:ascii="Times New Roman" w:eastAsiaTheme="minorEastAsia" w:hAnsi="Times New Roman" w:cs="Times New Roman"/>
          <w:sz w:val="28"/>
          <w:szCs w:val="28"/>
          <w:lang w:eastAsia="ru-RU"/>
        </w:rPr>
        <w:t xml:space="preserve"> от 27.07.</w:t>
      </w:r>
      <w:r w:rsidR="00B84906">
        <w:rPr>
          <w:rFonts w:ascii="Times New Roman" w:eastAsiaTheme="minorEastAsia" w:hAnsi="Times New Roman" w:cs="Times New Roman"/>
          <w:sz w:val="28"/>
          <w:szCs w:val="28"/>
          <w:lang w:eastAsia="ru-RU"/>
        </w:rPr>
        <w:t>2006 г. №</w:t>
      </w:r>
      <w:r w:rsidRPr="0049752C">
        <w:rPr>
          <w:rFonts w:ascii="Times New Roman" w:eastAsiaTheme="minorEastAsia" w:hAnsi="Times New Roman" w:cs="Times New Roman"/>
          <w:sz w:val="28"/>
          <w:szCs w:val="28"/>
          <w:lang w:eastAsia="ru-RU"/>
        </w:rPr>
        <w:t> 152-ФЗ "О персональных данных" ("Росс</w:t>
      </w:r>
      <w:r w:rsidR="00B84906">
        <w:rPr>
          <w:rFonts w:ascii="Times New Roman" w:eastAsiaTheme="minorEastAsia" w:hAnsi="Times New Roman" w:cs="Times New Roman"/>
          <w:sz w:val="28"/>
          <w:szCs w:val="28"/>
          <w:lang w:eastAsia="ru-RU"/>
        </w:rPr>
        <w:t>ийская газета", 29.07.2006 г., №</w:t>
      </w:r>
      <w:r w:rsidRPr="0049752C">
        <w:rPr>
          <w:rFonts w:ascii="Times New Roman" w:eastAsiaTheme="minorEastAsia" w:hAnsi="Times New Roman" w:cs="Times New Roman"/>
          <w:sz w:val="28"/>
          <w:szCs w:val="28"/>
          <w:lang w:eastAsia="ru-RU"/>
        </w:rPr>
        <w:t> 165);</w:t>
      </w:r>
    </w:p>
    <w:p w:rsidR="004C5EB0" w:rsidRPr="0049752C" w:rsidRDefault="004C5EB0" w:rsidP="00B84906">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Федеральным законом Россий</w:t>
      </w:r>
      <w:r w:rsidR="00B84906">
        <w:rPr>
          <w:rFonts w:ascii="Times New Roman" w:eastAsiaTheme="minorEastAsia" w:hAnsi="Times New Roman" w:cs="Times New Roman"/>
          <w:sz w:val="28"/>
          <w:szCs w:val="28"/>
          <w:lang w:eastAsia="ru-RU"/>
        </w:rPr>
        <w:t>ской Федерации от 27.07.2010 г. №</w:t>
      </w:r>
      <w:r w:rsidRPr="0049752C">
        <w:rPr>
          <w:rFonts w:ascii="Times New Roman" w:eastAsiaTheme="minorEastAsia" w:hAnsi="Times New Roman" w:cs="Times New Roman"/>
          <w:sz w:val="28"/>
          <w:szCs w:val="28"/>
          <w:lang w:eastAsia="ru-RU"/>
        </w:rPr>
        <w:t> 210-ФЗ "Об организации предоставления государственных и муниципальных услуг" ("Собрание законодательства РФ", 02.08.2010 г.,</w:t>
      </w:r>
      <w:r w:rsidR="00B84906">
        <w:rPr>
          <w:rFonts w:ascii="Times New Roman" w:eastAsiaTheme="minorEastAsia" w:hAnsi="Times New Roman" w:cs="Times New Roman"/>
          <w:sz w:val="28"/>
          <w:szCs w:val="28"/>
          <w:lang w:eastAsia="ru-RU"/>
        </w:rPr>
        <w:t xml:space="preserve"> №</w:t>
      </w:r>
      <w:r w:rsidRPr="0049752C">
        <w:rPr>
          <w:rFonts w:ascii="Times New Roman" w:eastAsiaTheme="minorEastAsia" w:hAnsi="Times New Roman" w:cs="Times New Roman"/>
          <w:sz w:val="28"/>
          <w:szCs w:val="28"/>
          <w:lang w:eastAsia="ru-RU"/>
        </w:rPr>
        <w:t> 31, ст. 4179);</w:t>
      </w:r>
    </w:p>
    <w:p w:rsidR="004C5EB0" w:rsidRPr="0049752C" w:rsidRDefault="004C5EB0" w:rsidP="00B84906">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7" w:history="1">
        <w:r w:rsidRPr="0049752C">
          <w:rPr>
            <w:rFonts w:ascii="Times New Roman" w:eastAsiaTheme="minorEastAsia" w:hAnsi="Times New Roman" w:cs="Times New Roman"/>
            <w:sz w:val="28"/>
            <w:szCs w:val="28"/>
            <w:lang w:eastAsia="ru-RU"/>
          </w:rPr>
          <w:t>Федеральным законом</w:t>
        </w:r>
      </w:hyperlink>
      <w:r w:rsidR="00B84906">
        <w:rPr>
          <w:rFonts w:ascii="Times New Roman" w:eastAsiaTheme="minorEastAsia" w:hAnsi="Times New Roman" w:cs="Times New Roman"/>
          <w:sz w:val="28"/>
          <w:szCs w:val="28"/>
          <w:lang w:eastAsia="ru-RU"/>
        </w:rPr>
        <w:t xml:space="preserve"> от 23.06.2014 г. №</w:t>
      </w:r>
      <w:r w:rsidRPr="0049752C">
        <w:rPr>
          <w:rFonts w:ascii="Times New Roman" w:eastAsiaTheme="minorEastAsia" w:hAnsi="Times New Roman" w:cs="Times New Roman"/>
          <w:sz w:val="28"/>
          <w:szCs w:val="28"/>
          <w:lang w:eastAsia="ru-RU"/>
        </w:rPr>
        <w:t xml:space="preserve"> 171-ФЗ "О внесении изменений в </w:t>
      </w:r>
      <w:hyperlink r:id="rId18" w:history="1">
        <w:r w:rsidRPr="0049752C">
          <w:rPr>
            <w:rFonts w:ascii="Times New Roman" w:eastAsiaTheme="minorEastAsia" w:hAnsi="Times New Roman" w:cs="Times New Roman"/>
            <w:sz w:val="28"/>
            <w:szCs w:val="28"/>
            <w:lang w:eastAsia="ru-RU"/>
          </w:rPr>
          <w:t>Земельный кодекс</w:t>
        </w:r>
      </w:hyperlink>
      <w:r w:rsidRPr="0049752C">
        <w:rPr>
          <w:rFonts w:ascii="Times New Roman" w:eastAsiaTheme="minorEastAsia" w:hAnsi="Times New Roman" w:cs="Times New Roman"/>
          <w:sz w:val="28"/>
          <w:szCs w:val="28"/>
          <w:lang w:eastAsia="ru-RU"/>
        </w:rPr>
        <w:t xml:space="preserve"> Российской Федерации и отдельные законодательные акты Российской Ф</w:t>
      </w:r>
      <w:r w:rsidR="00B84906">
        <w:rPr>
          <w:rFonts w:ascii="Times New Roman" w:eastAsiaTheme="minorEastAsia" w:hAnsi="Times New Roman" w:cs="Times New Roman"/>
          <w:sz w:val="28"/>
          <w:szCs w:val="28"/>
          <w:lang w:eastAsia="ru-RU"/>
        </w:rPr>
        <w:t>едерации" ("Российская газета", №</w:t>
      </w:r>
      <w:r w:rsidRPr="0049752C">
        <w:rPr>
          <w:rFonts w:ascii="Times New Roman" w:eastAsiaTheme="minorEastAsia" w:hAnsi="Times New Roman" w:cs="Times New Roman"/>
          <w:sz w:val="28"/>
          <w:szCs w:val="28"/>
          <w:lang w:eastAsia="ru-RU"/>
        </w:rPr>
        <w:t> 142, 27.06.2014 г.);</w:t>
      </w:r>
    </w:p>
    <w:p w:rsidR="004C5EB0" w:rsidRPr="0049752C" w:rsidRDefault="004C5EB0" w:rsidP="00B84906">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постановлением Пра</w:t>
      </w:r>
      <w:r w:rsidR="00B84906">
        <w:rPr>
          <w:rFonts w:ascii="Times New Roman" w:eastAsiaTheme="minorEastAsia" w:hAnsi="Times New Roman" w:cs="Times New Roman"/>
          <w:sz w:val="28"/>
          <w:szCs w:val="28"/>
          <w:lang w:eastAsia="ru-RU"/>
        </w:rPr>
        <w:t>вительства Российской Федерации от 16.08.2012 г. №</w:t>
      </w:r>
      <w:r w:rsidRPr="0049752C">
        <w:rPr>
          <w:rFonts w:ascii="Times New Roman" w:eastAsiaTheme="minorEastAsia" w:hAnsi="Times New Roman" w:cs="Times New Roman"/>
          <w:sz w:val="28"/>
          <w:szCs w:val="28"/>
          <w:lang w:eastAsia="ru-RU"/>
        </w:rPr>
        <w:t>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w:t>
      </w:r>
      <w:r w:rsidR="00B84906">
        <w:rPr>
          <w:rFonts w:ascii="Times New Roman" w:eastAsiaTheme="minorEastAsia" w:hAnsi="Times New Roman" w:cs="Times New Roman"/>
          <w:sz w:val="28"/>
          <w:szCs w:val="28"/>
          <w:lang w:eastAsia="ru-RU"/>
        </w:rPr>
        <w:t>дерации" ("Российская газета", №</w:t>
      </w:r>
      <w:r w:rsidRPr="0049752C">
        <w:rPr>
          <w:rFonts w:ascii="Times New Roman" w:eastAsiaTheme="minorEastAsia" w:hAnsi="Times New Roman" w:cs="Times New Roman"/>
          <w:sz w:val="28"/>
          <w:szCs w:val="28"/>
          <w:lang w:eastAsia="ru-RU"/>
        </w:rPr>
        <w:t> 192, 22.08.2012 г.);</w:t>
      </w:r>
    </w:p>
    <w:p w:rsidR="004C5EB0" w:rsidRPr="0049752C" w:rsidRDefault="004C5EB0" w:rsidP="00B84906">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приказом Минэкономразви</w:t>
      </w:r>
      <w:r w:rsidR="00B84906">
        <w:rPr>
          <w:rFonts w:ascii="Times New Roman" w:eastAsiaTheme="minorEastAsia" w:hAnsi="Times New Roman" w:cs="Times New Roman"/>
          <w:sz w:val="28"/>
          <w:szCs w:val="28"/>
          <w:lang w:eastAsia="ru-RU"/>
        </w:rPr>
        <w:t>тия России от 14 января 2015 г. №</w:t>
      </w:r>
      <w:r w:rsidRPr="0049752C">
        <w:rPr>
          <w:rFonts w:ascii="Times New Roman" w:eastAsiaTheme="minorEastAsia" w:hAnsi="Times New Roman" w:cs="Times New Roman"/>
          <w:sz w:val="28"/>
          <w:szCs w:val="28"/>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w:t>
      </w:r>
      <w:r w:rsidRPr="0049752C">
        <w:rPr>
          <w:rFonts w:ascii="Times New Roman" w:eastAsiaTheme="minorEastAsia" w:hAnsi="Times New Roman" w:cs="Times New Roman"/>
          <w:sz w:val="28"/>
          <w:szCs w:val="28"/>
          <w:lang w:eastAsia="ru-RU"/>
        </w:rPr>
        <w:lastRenderedPageBreak/>
        <w:t>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 г. );</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19" w:history="1">
        <w:r w:rsidRPr="0049752C">
          <w:rPr>
            <w:rFonts w:ascii="Times New Roman" w:eastAsiaTheme="minorEastAsia" w:hAnsi="Times New Roman" w:cs="Times New Roman"/>
            <w:sz w:val="28"/>
            <w:szCs w:val="28"/>
            <w:lang w:eastAsia="ru-RU"/>
          </w:rPr>
          <w:t>Законом</w:t>
        </w:r>
      </w:hyperlink>
      <w:r w:rsidRPr="0049752C">
        <w:rPr>
          <w:rFonts w:ascii="Times New Roman" w:eastAsiaTheme="minorEastAsia" w:hAnsi="Times New Roman" w:cs="Times New Roman"/>
          <w:sz w:val="28"/>
          <w:szCs w:val="28"/>
          <w:lang w:eastAsia="ru-RU"/>
        </w:rPr>
        <w:t xml:space="preserve"> Ку</w:t>
      </w:r>
      <w:r w:rsidR="00B84906">
        <w:rPr>
          <w:rFonts w:ascii="Times New Roman" w:eastAsiaTheme="minorEastAsia" w:hAnsi="Times New Roman" w:cs="Times New Roman"/>
          <w:sz w:val="28"/>
          <w:szCs w:val="28"/>
          <w:lang w:eastAsia="ru-RU"/>
        </w:rPr>
        <w:t>рской области от 25.11.2013 г. №</w:t>
      </w:r>
      <w:r w:rsidRPr="0049752C">
        <w:rPr>
          <w:rFonts w:ascii="Times New Roman" w:eastAsiaTheme="minorEastAsia" w:hAnsi="Times New Roman" w:cs="Times New Roman"/>
          <w:sz w:val="28"/>
          <w:szCs w:val="28"/>
          <w:lang w:eastAsia="ru-RU"/>
        </w:rPr>
        <w:t> 110-ЗКО "О внесении изменений и дополнений в Закон Курской области "Об административных правонарушениях в Курской области";</w:t>
      </w:r>
    </w:p>
    <w:p w:rsidR="00B84906" w:rsidRPr="00F36E27" w:rsidRDefault="004C5EB0" w:rsidP="00F36E27">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w:t>
      </w:r>
      <w:hyperlink r:id="rId20" w:history="1">
        <w:r w:rsidRPr="0049752C">
          <w:rPr>
            <w:rFonts w:ascii="Times New Roman" w:eastAsiaTheme="minorEastAsia" w:hAnsi="Times New Roman" w:cs="Times New Roman"/>
            <w:sz w:val="28"/>
            <w:szCs w:val="28"/>
            <w:lang w:eastAsia="ru-RU"/>
          </w:rPr>
          <w:t>Законом</w:t>
        </w:r>
      </w:hyperlink>
      <w:r w:rsidRPr="0049752C">
        <w:rPr>
          <w:rFonts w:ascii="Times New Roman" w:eastAsiaTheme="minorEastAsia" w:hAnsi="Times New Roman" w:cs="Times New Roman"/>
          <w:sz w:val="28"/>
          <w:szCs w:val="28"/>
          <w:lang w:eastAsia="ru-RU"/>
        </w:rPr>
        <w:t xml:space="preserve"> Ку</w:t>
      </w:r>
      <w:r w:rsidR="00B84906">
        <w:rPr>
          <w:rFonts w:ascii="Times New Roman" w:eastAsiaTheme="minorEastAsia" w:hAnsi="Times New Roman" w:cs="Times New Roman"/>
          <w:sz w:val="28"/>
          <w:szCs w:val="28"/>
          <w:lang w:eastAsia="ru-RU"/>
        </w:rPr>
        <w:t xml:space="preserve">рской области от 21.09.2011 г. № 74-ЗКО </w:t>
      </w:r>
      <w:r w:rsidRPr="0049752C">
        <w:rPr>
          <w:rFonts w:ascii="Times New Roman" w:hAnsi="Times New Roman" w:cs="Times New Roman"/>
          <w:sz w:val="28"/>
          <w:szCs w:val="28"/>
        </w:rPr>
        <w:t>"О бесплатном предоставлении в собственность отдельным категориям граждан земельных участков на территории Курской области";</w:t>
      </w:r>
    </w:p>
    <w:p w:rsidR="00B84906" w:rsidRPr="00B84906" w:rsidRDefault="00B84906" w:rsidP="00B8490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84906">
        <w:rPr>
          <w:rFonts w:ascii="Times New Roman" w:eastAsia="Times New Roman" w:hAnsi="Times New Roman" w:cs="Times New Roman"/>
          <w:sz w:val="28"/>
          <w:szCs w:val="28"/>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4C5EB0" w:rsidRPr="0049752C" w:rsidRDefault="00B84906" w:rsidP="00B84906">
      <w:pPr>
        <w:spacing w:after="0" w:line="0" w:lineRule="atLeast"/>
        <w:ind w:firstLine="559"/>
        <w:jc w:val="both"/>
        <w:rPr>
          <w:rFonts w:ascii="Times New Roman" w:hAnsi="Times New Roman" w:cs="Times New Roman"/>
          <w:sz w:val="28"/>
          <w:szCs w:val="28"/>
        </w:rPr>
      </w:pPr>
      <w:r w:rsidRPr="00B84906">
        <w:rPr>
          <w:rFonts w:ascii="Times New Roman" w:eastAsia="Times New Roman" w:hAnsi="Times New Roman" w:cs="Times New Roman"/>
          <w:sz w:val="28"/>
          <w:szCs w:val="28"/>
        </w:rPr>
        <w:tab/>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r w:rsidRPr="00B84906">
        <w:rPr>
          <w:rFonts w:ascii="Times New Roman" w:eastAsia="Times New Roman" w:hAnsi="Times New Roman" w:cs="Times New Roman"/>
          <w:sz w:val="28"/>
          <w:szCs w:val="28"/>
          <w:lang w:val="en-US"/>
        </w:rPr>
        <w:t>ru</w:t>
      </w:r>
      <w:r w:rsidRPr="00B84906">
        <w:rPr>
          <w:rFonts w:ascii="Times New Roman" w:eastAsia="Times New Roman" w:hAnsi="Times New Roman" w:cs="Times New Roman"/>
          <w:sz w:val="28"/>
          <w:szCs w:val="28"/>
        </w:rPr>
        <w:t>465031022006001.</w:t>
      </w:r>
    </w:p>
    <w:p w:rsidR="004C5EB0" w:rsidRPr="0049752C" w:rsidRDefault="004C5EB0" w:rsidP="0049752C">
      <w:pPr>
        <w:pStyle w:val="1"/>
        <w:spacing w:line="0" w:lineRule="atLeast"/>
        <w:jc w:val="center"/>
        <w:rPr>
          <w:rFonts w:ascii="Times New Roman" w:hAnsi="Times New Roman" w:cs="Times New Roman"/>
          <w:b/>
          <w:color w:val="auto"/>
          <w:sz w:val="28"/>
          <w:szCs w:val="28"/>
        </w:rPr>
      </w:pPr>
      <w:r w:rsidRPr="0049752C">
        <w:rPr>
          <w:rFonts w:ascii="Times New Roman" w:hAnsi="Times New Roman" w:cs="Times New Roman"/>
          <w:b/>
          <w:color w:val="auto"/>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4C5EB0" w:rsidRPr="0049752C" w:rsidRDefault="004C5EB0" w:rsidP="0049752C">
      <w:pPr>
        <w:spacing w:after="0" w:line="0" w:lineRule="atLeast"/>
        <w:jc w:val="both"/>
        <w:rPr>
          <w:rFonts w:ascii="Times New Roman" w:hAnsi="Times New Roman" w:cs="Times New Roman"/>
          <w:sz w:val="28"/>
          <w:szCs w:val="28"/>
        </w:rPr>
      </w:pP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2.6.1. Для получения муниципальной услуги необходимы следующие документы:</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кадастровый номер испрашиваемого земельного участка;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 основание предоставления земельного участка без проведения торгов предусмотренное </w:t>
      </w:r>
      <w:hyperlink r:id="rId21" w:history="1">
        <w:r w:rsidRPr="0049752C">
          <w:rPr>
            <w:rStyle w:val="a5"/>
            <w:rFonts w:ascii="Times New Roman" w:hAnsi="Times New Roman"/>
            <w:color w:val="auto"/>
            <w:sz w:val="28"/>
            <w:szCs w:val="28"/>
          </w:rPr>
          <w:t>статьей 39.5</w:t>
        </w:r>
      </w:hyperlink>
      <w:r w:rsidRPr="0049752C">
        <w:rPr>
          <w:rFonts w:ascii="Times New Roman" w:hAnsi="Times New Roman" w:cs="Times New Roman"/>
          <w:sz w:val="28"/>
          <w:szCs w:val="28"/>
        </w:rPr>
        <w:t xml:space="preserve"> Земельного кодекса Российской Федерации;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цель использования земельного участка;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C5EB0" w:rsidRPr="00B84906" w:rsidRDefault="004C5EB0" w:rsidP="00B84906">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w:t>
      </w:r>
      <w:r w:rsidR="00B84906">
        <w:rPr>
          <w:rFonts w:ascii="Times New Roman" w:hAnsi="Times New Roman" w:cs="Times New Roman"/>
          <w:sz w:val="28"/>
          <w:szCs w:val="28"/>
        </w:rPr>
        <w:t xml:space="preserve">я или его границы уточнялись на </w:t>
      </w:r>
      <w:r w:rsidRPr="0049752C">
        <w:rPr>
          <w:rFonts w:ascii="Times New Roman" w:eastAsiaTheme="minorEastAsia" w:hAnsi="Times New Roman" w:cs="Times New Roman"/>
          <w:sz w:val="28"/>
          <w:szCs w:val="28"/>
          <w:lang w:eastAsia="ru-RU"/>
        </w:rPr>
        <w:t>основании данного решения;</w:t>
      </w:r>
    </w:p>
    <w:p w:rsidR="004C5EB0" w:rsidRPr="0049752C" w:rsidRDefault="004C5EB0" w:rsidP="006A3701">
      <w:pPr>
        <w:widowControl w:val="0"/>
        <w:autoSpaceDE w:val="0"/>
        <w:autoSpaceDN w:val="0"/>
        <w:adjustRightInd w:val="0"/>
        <w:spacing w:after="0" w:line="0" w:lineRule="atLeast"/>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почтовый адрес и (или) адрес электронной почты для связи с заявителем;</w:t>
      </w:r>
    </w:p>
    <w:p w:rsidR="004C5EB0" w:rsidRPr="0049752C" w:rsidRDefault="004C5EB0" w:rsidP="006A3701">
      <w:pPr>
        <w:widowControl w:val="0"/>
        <w:autoSpaceDE w:val="0"/>
        <w:autoSpaceDN w:val="0"/>
        <w:adjustRightInd w:val="0"/>
        <w:spacing w:after="0" w:line="0" w:lineRule="atLeast"/>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дата подачи заявления о предоставлении земельного участка;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 копии документов, удостоверяющих личность заявителя (для граждан);</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3)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4)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5) надлежащимобразом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w:t>
      </w:r>
      <w:r w:rsidR="00B84906">
        <w:rPr>
          <w:rFonts w:ascii="Times New Roman" w:eastAsiaTheme="minorEastAsia" w:hAnsi="Times New Roman" w:cs="Times New Roman"/>
          <w:sz w:val="28"/>
          <w:szCs w:val="28"/>
          <w:lang w:eastAsia="ru-RU"/>
        </w:rPr>
        <w:t>министрации</w:t>
      </w:r>
      <w:r w:rsidRPr="0049752C">
        <w:rPr>
          <w:rFonts w:ascii="Times New Roman" w:eastAsiaTheme="minorEastAsia" w:hAnsi="Times New Roman" w:cs="Times New Roman"/>
          <w:sz w:val="28"/>
          <w:szCs w:val="28"/>
          <w:lang w:eastAsia="ru-RU"/>
        </w:rPr>
        <w:t>, а также в сети "Интернет".</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2.6.3. Заявитель имеет право представить заявление с приложением копий документов в Ад</w:t>
      </w:r>
      <w:r w:rsidR="00B84906">
        <w:rPr>
          <w:rFonts w:ascii="Times New Roman" w:eastAsiaTheme="minorEastAsia" w:hAnsi="Times New Roman" w:cs="Times New Roman"/>
          <w:sz w:val="28"/>
          <w:szCs w:val="28"/>
          <w:lang w:eastAsia="ru-RU"/>
        </w:rPr>
        <w:t>министрацию</w:t>
      </w:r>
      <w:r w:rsidRPr="0049752C">
        <w:rPr>
          <w:rFonts w:ascii="Times New Roman" w:eastAsiaTheme="minorEastAsia" w:hAnsi="Times New Roman" w:cs="Times New Roman"/>
          <w:sz w:val="28"/>
          <w:szCs w:val="28"/>
          <w:lang w:eastAsia="ru-RU"/>
        </w:rPr>
        <w:t>:</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в письменном виде по почте;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электронной почтой (при наличии электронной подписи);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лично либо через своих представителей.</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lastRenderedPageBreak/>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4C5EB0" w:rsidRPr="0049752C" w:rsidRDefault="004C5EB0" w:rsidP="00CA035B">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w:t>
      </w:r>
      <w:r w:rsidR="00CA035B">
        <w:rPr>
          <w:rFonts w:ascii="Times New Roman" w:eastAsiaTheme="minorEastAsia" w:hAnsi="Times New Roman" w:cs="Times New Roman"/>
          <w:sz w:val="28"/>
          <w:szCs w:val="28"/>
          <w:lang w:eastAsia="ru-RU"/>
        </w:rPr>
        <w:t>онного образа такого документа.</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b/>
          <w:bCs/>
          <w:color w:val="26282F"/>
          <w:sz w:val="28"/>
          <w:szCs w:val="28"/>
          <w:lang w:eastAsia="ru-RU"/>
        </w:rPr>
        <w:t>2.7.1. Для принятия решения о предоставлении земельно</w:t>
      </w:r>
      <w:r w:rsidR="00CA035B">
        <w:rPr>
          <w:rFonts w:ascii="Times New Roman" w:eastAsiaTheme="minorEastAsia" w:hAnsi="Times New Roman" w:cs="Times New Roman"/>
          <w:b/>
          <w:bCs/>
          <w:color w:val="26282F"/>
          <w:sz w:val="28"/>
          <w:szCs w:val="28"/>
          <w:lang w:eastAsia="ru-RU"/>
        </w:rPr>
        <w:t>го участка Администрацией</w:t>
      </w:r>
      <w:r w:rsidRPr="0049752C">
        <w:rPr>
          <w:rFonts w:ascii="Times New Roman" w:eastAsiaTheme="minorEastAsia" w:hAnsi="Times New Roman" w:cs="Times New Roman"/>
          <w:b/>
          <w:bCs/>
          <w:color w:val="26282F"/>
          <w:sz w:val="28"/>
          <w:szCs w:val="28"/>
          <w:lang w:eastAsia="ru-RU"/>
        </w:rPr>
        <w:t xml:space="preserve"> от государственных органов власти запрашиваются следующие документы:</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выписка из Единого государственного реестра недвижимости;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выписка из ЕГРЮЛ о юридическом лице, являющемся заявителем;</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выписка из ЕГРИП об индивидуальном предпринимателе, являющемся заявителем.</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2.7.2. Документы, перечисленные в пункте 2.7.1., могут быть представлены заявителем по собственной инициативе.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2.8. Указание на запрет требовать от заявителя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2.8.1. Не допускается требовать от заявителя: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w:t>
      </w:r>
      <w:r w:rsidR="00AE025B">
        <w:rPr>
          <w:rFonts w:ascii="Times New Roman" w:hAnsi="Times New Roman" w:cs="Times New Roman"/>
          <w:sz w:val="28"/>
          <w:szCs w:val="28"/>
        </w:rPr>
        <w:t>го Закона от 27.07.2010 г. №</w:t>
      </w:r>
      <w:r w:rsidRPr="0049752C">
        <w:rPr>
          <w:rFonts w:ascii="Times New Roman" w:hAnsi="Times New Roman" w:cs="Times New Roman"/>
          <w:sz w:val="28"/>
          <w:szCs w:val="28"/>
        </w:rPr>
        <w:t> 210-ФЗ".</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lastRenderedPageBreak/>
        <w:t>2.9. Исчерпывающий перечень оснований для отказа в приеме документов, необходимых для предоставления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не предусмотрено.</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2.10. Исчерпывающий перечень оснований для приостановления или отказа в предоставлении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2.10.1. Оснований для приостановления предоставления услуги законодательством не предусмотрено.</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2.10.2. Основания для отказа в предоставлении муниципальной услуги:</w:t>
      </w:r>
    </w:p>
    <w:p w:rsidR="004C5EB0" w:rsidRPr="00AE025B" w:rsidRDefault="004C5EB0" w:rsidP="0049752C">
      <w:pPr>
        <w:spacing w:after="0" w:line="0" w:lineRule="atLeast"/>
        <w:jc w:val="both"/>
        <w:rPr>
          <w:rFonts w:ascii="Times New Roman" w:hAnsi="Times New Roman" w:cs="Times New Roman"/>
          <w:b/>
          <w:sz w:val="28"/>
          <w:szCs w:val="28"/>
        </w:rPr>
      </w:pPr>
      <w:r w:rsidRPr="00AE025B">
        <w:rPr>
          <w:rStyle w:val="a3"/>
          <w:rFonts w:ascii="Times New Roman" w:hAnsi="Times New Roman" w:cs="Times New Roman"/>
          <w:b w:val="0"/>
          <w:bCs/>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49752C">
          <w:rPr>
            <w:rStyle w:val="a5"/>
            <w:rFonts w:ascii="Times New Roman" w:hAnsi="Times New Roman"/>
            <w:color w:val="auto"/>
            <w:sz w:val="28"/>
            <w:szCs w:val="28"/>
          </w:rPr>
          <w:t>подпунктом 10 пункта 2 статьи 39.10</w:t>
        </w:r>
      </w:hyperlink>
      <w:r w:rsidRPr="0049752C">
        <w:rPr>
          <w:rFonts w:ascii="Times New Roman" w:hAnsi="Times New Roman" w:cs="Times New Roman"/>
          <w:sz w:val="28"/>
          <w:szCs w:val="28"/>
        </w:rPr>
        <w:t xml:space="preserve"> Земельного кодекса;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history="1">
        <w:r w:rsidRPr="0049752C">
          <w:rPr>
            <w:rStyle w:val="a5"/>
            <w:rFonts w:ascii="Times New Roman" w:hAnsi="Times New Roman"/>
            <w:color w:val="auto"/>
            <w:sz w:val="28"/>
            <w:szCs w:val="28"/>
          </w:rPr>
          <w:t>пунктом 3 статьи 39.36</w:t>
        </w:r>
      </w:hyperlink>
      <w:r w:rsidRPr="0049752C">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w:t>
      </w:r>
      <w:r w:rsidR="00AE025B">
        <w:rPr>
          <w:rFonts w:ascii="Times New Roman" w:hAnsi="Times New Roman" w:cs="Times New Roman"/>
          <w:sz w:val="28"/>
          <w:szCs w:val="28"/>
        </w:rPr>
        <w:t xml:space="preserve">го строительства, находящиеся в </w:t>
      </w:r>
      <w:r w:rsidRPr="0049752C">
        <w:rPr>
          <w:rFonts w:ascii="Times New Roman" w:hAnsi="Times New Roman" w:cs="Times New Roman"/>
          <w:sz w:val="28"/>
          <w:szCs w:val="28"/>
        </w:rPr>
        <w:t>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4" w:history="1">
        <w:r w:rsidRPr="0049752C">
          <w:rPr>
            <w:rStyle w:val="a5"/>
            <w:rFonts w:ascii="Times New Roman" w:hAnsi="Times New Roman"/>
            <w:color w:val="auto"/>
            <w:sz w:val="28"/>
            <w:szCs w:val="28"/>
          </w:rPr>
          <w:t>пунктом 19 статьи 39.11</w:t>
        </w:r>
      </w:hyperlink>
      <w:r w:rsidRPr="0049752C">
        <w:rPr>
          <w:rFonts w:ascii="Times New Roman" w:hAnsi="Times New Roman" w:cs="Times New Roman"/>
          <w:sz w:val="28"/>
          <w:szCs w:val="28"/>
        </w:rPr>
        <w:t xml:space="preserve"> Земельного кодекса;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5" w:history="1">
        <w:r w:rsidRPr="0049752C">
          <w:rPr>
            <w:rStyle w:val="a5"/>
            <w:rFonts w:ascii="Times New Roman" w:hAnsi="Times New Roman"/>
            <w:color w:val="auto"/>
            <w:sz w:val="28"/>
            <w:szCs w:val="28"/>
          </w:rPr>
          <w:t>подпунктом 6 пункта 4 статьи 39.11</w:t>
        </w:r>
      </w:hyperlink>
      <w:r w:rsidRPr="0049752C">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w:t>
      </w:r>
      <w:r w:rsidRPr="0049752C">
        <w:rPr>
          <w:rFonts w:ascii="Times New Roman" w:hAnsi="Times New Roman" w:cs="Times New Roman"/>
          <w:sz w:val="28"/>
          <w:szCs w:val="28"/>
        </w:rPr>
        <w:lastRenderedPageBreak/>
        <w:t xml:space="preserve">такой земельный участок образован в соответствии с </w:t>
      </w:r>
      <w:hyperlink r:id="rId26" w:history="1">
        <w:r w:rsidRPr="0049752C">
          <w:rPr>
            <w:rStyle w:val="a5"/>
            <w:rFonts w:ascii="Times New Roman" w:hAnsi="Times New Roman"/>
            <w:color w:val="auto"/>
            <w:sz w:val="28"/>
            <w:szCs w:val="28"/>
          </w:rPr>
          <w:t>подпунктом 4 пункта 4 статьи 39.11</w:t>
        </w:r>
      </w:hyperlink>
      <w:r w:rsidRPr="0049752C">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7" w:history="1">
        <w:r w:rsidRPr="0049752C">
          <w:rPr>
            <w:rStyle w:val="a5"/>
            <w:rFonts w:ascii="Times New Roman" w:hAnsi="Times New Roman"/>
            <w:color w:val="auto"/>
            <w:sz w:val="28"/>
            <w:szCs w:val="28"/>
          </w:rPr>
          <w:t>пунктом 8 статьи 39.11</w:t>
        </w:r>
      </w:hyperlink>
      <w:r w:rsidRPr="0049752C">
        <w:rPr>
          <w:rFonts w:ascii="Times New Roman" w:hAnsi="Times New Roman" w:cs="Times New Roman"/>
          <w:sz w:val="28"/>
          <w:szCs w:val="28"/>
        </w:rPr>
        <w:t xml:space="preserve"> Земельного кодекса;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8" w:history="1">
        <w:r w:rsidRPr="0049752C">
          <w:rPr>
            <w:rStyle w:val="a5"/>
            <w:rFonts w:ascii="Times New Roman" w:hAnsi="Times New Roman"/>
            <w:color w:val="auto"/>
            <w:sz w:val="28"/>
            <w:szCs w:val="28"/>
          </w:rPr>
          <w:t>подпунктом 1 пункта 1 статьи 39.18</w:t>
        </w:r>
      </w:hyperlink>
      <w:r w:rsidRPr="0049752C">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Pr="0049752C">
          <w:rPr>
            <w:rStyle w:val="a5"/>
            <w:rFonts w:ascii="Times New Roman" w:hAnsi="Times New Roman"/>
            <w:color w:val="auto"/>
            <w:sz w:val="28"/>
            <w:szCs w:val="28"/>
          </w:rPr>
          <w:t>подпунктом 10 пункта 2 статьи 39.10</w:t>
        </w:r>
      </w:hyperlink>
      <w:r w:rsidRPr="0049752C">
        <w:rPr>
          <w:rFonts w:ascii="Times New Roman" w:hAnsi="Times New Roman" w:cs="Times New Roman"/>
          <w:sz w:val="28"/>
          <w:szCs w:val="28"/>
        </w:rPr>
        <w:t xml:space="preserve"> настоящего Кодекса;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19) предоставление земельного участка на заявленном виде прав не допускается;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49752C">
        <w:rPr>
          <w:rFonts w:ascii="Times New Roman" w:hAnsi="Times New Roman" w:cs="Times New Roman"/>
          <w:sz w:val="28"/>
          <w:szCs w:val="28"/>
        </w:rPr>
        <w:lastRenderedPageBreak/>
        <w:t>предоставлении земельного участка обратилось иное не указанное в этом решении лицо;</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AE025B">
        <w:rPr>
          <w:rFonts w:ascii="Times New Roman" w:hAnsi="Times New Roman" w:cs="Times New Roman"/>
          <w:sz w:val="28"/>
          <w:szCs w:val="28"/>
        </w:rPr>
        <w:t xml:space="preserve"> более чем на десять процентов.</w:t>
      </w:r>
    </w:p>
    <w:p w:rsidR="004C5EB0" w:rsidRPr="0049752C" w:rsidRDefault="004C5EB0" w:rsidP="0049752C">
      <w:pPr>
        <w:pStyle w:val="1"/>
        <w:spacing w:line="0" w:lineRule="atLeast"/>
        <w:jc w:val="both"/>
        <w:rPr>
          <w:rFonts w:ascii="Times New Roman" w:eastAsiaTheme="minorEastAsia" w:hAnsi="Times New Roman" w:cs="Times New Roman"/>
          <w:b/>
          <w:bCs/>
          <w:color w:val="26282F"/>
          <w:sz w:val="28"/>
          <w:szCs w:val="28"/>
          <w:lang w:eastAsia="ru-RU"/>
        </w:rPr>
      </w:pPr>
      <w:r w:rsidRPr="0049752C">
        <w:rPr>
          <w:rFonts w:ascii="Times New Roman" w:hAnsi="Times New Roman" w:cs="Times New Roman"/>
          <w:b/>
          <w:color w:val="auto"/>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w:t>
      </w:r>
      <w:r w:rsidRPr="0049752C">
        <w:rPr>
          <w:rFonts w:ascii="Times New Roman" w:eastAsiaTheme="minorEastAsia" w:hAnsi="Times New Roman" w:cs="Times New Roman"/>
          <w:b/>
          <w:bCs/>
          <w:color w:val="26282F"/>
          <w:sz w:val="28"/>
          <w:szCs w:val="28"/>
          <w:lang w:eastAsia="ru-RU"/>
        </w:rPr>
        <w:t>организациями, участвующими в предоставлении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2.12. Порядок, размер и основания взимания государственной пошлины или иной платы, взимаемой за предоставление услуги</w:t>
      </w:r>
    </w:p>
    <w:p w:rsidR="004C5EB0"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AE025B" w:rsidRPr="0049752C" w:rsidRDefault="00AE025B"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b/>
          <w:bCs/>
          <w:color w:val="26282F"/>
          <w:sz w:val="28"/>
          <w:szCs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C5EB0"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Законодательством не предусмотрено.</w:t>
      </w:r>
    </w:p>
    <w:p w:rsidR="00AE025B" w:rsidRPr="0049752C" w:rsidRDefault="00AE025B"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b/>
          <w:bCs/>
          <w:color w:val="26282F"/>
          <w:sz w:val="28"/>
          <w:szCs w:val="28"/>
          <w:lang w:eastAsia="ru-RU"/>
        </w:rPr>
        <w:t>2.14. 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C5EB0"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AE025B" w:rsidRPr="0049752C" w:rsidRDefault="00AE025B"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b/>
          <w:bCs/>
          <w:color w:val="26282F"/>
          <w:sz w:val="28"/>
          <w:szCs w:val="28"/>
          <w:lang w:eastAsia="ru-RU"/>
        </w:rPr>
        <w:t>2.15. Срок и порядок регистрации запроса заявителя о предоставлении услуги, в том числе в электронной форме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Срок регистрации заявления о предоставлении услуги при личном </w:t>
      </w:r>
      <w:r w:rsidRPr="0049752C">
        <w:rPr>
          <w:rFonts w:ascii="Times New Roman" w:eastAsiaTheme="minorEastAsia" w:hAnsi="Times New Roman" w:cs="Times New Roman"/>
          <w:sz w:val="28"/>
          <w:szCs w:val="28"/>
          <w:lang w:eastAsia="ru-RU"/>
        </w:rPr>
        <w:lastRenderedPageBreak/>
        <w:t>обращении заявителя - в течение 15 минут</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проверяет (сличает) документы согласно представленной описи;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ставит на экземпляр заявления заявителя (при наличии) отметку с номером и датой регистрации заявления;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сообщает заявителю о предварительной дате предоставления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b/>
          <w:bCs/>
          <w:color w:val="26282F"/>
          <w:sz w:val="28"/>
          <w:szCs w:val="28"/>
          <w:lang w:eastAsia="ru-RU"/>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Прием заявителей осуществляется в помещениях Администрации. Места предоставления услуги отвечают следующим требованиям.</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Вход в помещение Администрации оборудуется информационной табличкой (вывеской), содержащей его наименование. На двери отдела размещается информационная табличка, содержащая фамилию, имя, отчество, должность, график работы, в том числе график личного приема.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Рабочие места должностных лиц Администрации, ответственных за предоставление услуги, оборудуются: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рабочими столами и стульями, компьютером с доступом к информационным системам;</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Администрация размещает на информационном стенде для ознакомления посетителей следующие документы (информацию):</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текст либо выписку из настоящего Регламента;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lastRenderedPageBreak/>
        <w:t>- копию Устава муниципального</w:t>
      </w:r>
      <w:r w:rsidR="00AE025B">
        <w:rPr>
          <w:rFonts w:ascii="Times New Roman" w:hAnsi="Times New Roman" w:cs="Times New Roman"/>
          <w:sz w:val="28"/>
          <w:szCs w:val="28"/>
        </w:rPr>
        <w:t xml:space="preserve"> образования "поселок Теткино</w:t>
      </w:r>
      <w:r w:rsidRPr="0049752C">
        <w:rPr>
          <w:rFonts w:ascii="Times New Roman" w:hAnsi="Times New Roman" w:cs="Times New Roman"/>
          <w:sz w:val="28"/>
          <w:szCs w:val="28"/>
        </w:rPr>
        <w:t>"</w:t>
      </w:r>
      <w:r w:rsidR="00AE025B">
        <w:rPr>
          <w:rFonts w:ascii="Times New Roman" w:hAnsi="Times New Roman" w:cs="Times New Roman"/>
          <w:sz w:val="28"/>
          <w:szCs w:val="28"/>
        </w:rPr>
        <w:t xml:space="preserve"> Глушковского района</w:t>
      </w:r>
      <w:r w:rsidRPr="0049752C">
        <w:rPr>
          <w:rFonts w:ascii="Times New Roman" w:hAnsi="Times New Roman" w:cs="Times New Roman"/>
          <w:sz w:val="28"/>
          <w:szCs w:val="28"/>
        </w:rPr>
        <w:t xml:space="preserve"> Курской области;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почтовый адрес и адрес электронной почты администрации, адрес официал</w:t>
      </w:r>
      <w:r w:rsidR="006A3701">
        <w:rPr>
          <w:rFonts w:ascii="Times New Roman" w:hAnsi="Times New Roman" w:cs="Times New Roman"/>
          <w:sz w:val="28"/>
          <w:szCs w:val="28"/>
        </w:rPr>
        <w:t>ьного сайта администрации</w:t>
      </w:r>
      <w:r w:rsidRPr="0049752C">
        <w:rPr>
          <w:rFonts w:ascii="Times New Roman" w:hAnsi="Times New Roman" w:cs="Times New Roman"/>
          <w:sz w:val="28"/>
          <w:szCs w:val="28"/>
        </w:rPr>
        <w:t xml:space="preserve"> в информационно - телекоммуникационной сети "Интернет";</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фамилии, имена, отчества (при наличии) и контактные телефоны сотрудников отдела, ответственных за предоставление услуги, график работы, в том числе график личного приема;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перечень документов, которые заявитель должен представить для предоставления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образец заполнения заявления о предоставлении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перечень оснований для отказа в предоставлении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Style w:val="a3"/>
          <w:rFonts w:ascii="Times New Roman" w:hAnsi="Times New Roman" w:cs="Times New Roman"/>
          <w:bCs/>
          <w:sz w:val="28"/>
          <w:szCs w:val="28"/>
        </w:rPr>
        <w:t>Обеспечение доступности для инвалидов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возможность беспрепятственного входа в объекты и выхода из них;</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содействие со стороны должностных лиц, при необходимости, инвалиду при входе в объект и выходе из него;</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оборудование на прилегающих к зданию территориях мест для парковки автотранспортных средств инвалидов;</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по территории объекта;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проведение инструктажа должностных лиц, осуществляющих первичный контакт с получателями услуги, по вопросам работы с инвалидами;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 обеспечение допуска </w:t>
      </w:r>
      <w:proofErr w:type="spellStart"/>
      <w:r w:rsidRPr="0049752C">
        <w:rPr>
          <w:rFonts w:ascii="Times New Roman" w:hAnsi="Times New Roman" w:cs="Times New Roman"/>
          <w:sz w:val="28"/>
          <w:szCs w:val="28"/>
        </w:rPr>
        <w:t>сурдопереводчика</w:t>
      </w:r>
      <w:proofErr w:type="spellEnd"/>
      <w:r w:rsidRPr="0049752C">
        <w:rPr>
          <w:rFonts w:ascii="Times New Roman" w:hAnsi="Times New Roman" w:cs="Times New Roman"/>
          <w:sz w:val="28"/>
          <w:szCs w:val="28"/>
        </w:rPr>
        <w:t xml:space="preserve">, </w:t>
      </w:r>
      <w:proofErr w:type="spellStart"/>
      <w:r w:rsidRPr="0049752C">
        <w:rPr>
          <w:rFonts w:ascii="Times New Roman" w:hAnsi="Times New Roman" w:cs="Times New Roman"/>
          <w:sz w:val="28"/>
          <w:szCs w:val="28"/>
        </w:rPr>
        <w:t>тифлосурдопереводчика</w:t>
      </w:r>
      <w:proofErr w:type="spellEnd"/>
      <w:r w:rsidRPr="0049752C">
        <w:rPr>
          <w:rFonts w:ascii="Times New Roman" w:hAnsi="Times New Roman" w:cs="Times New Roman"/>
          <w:sz w:val="28"/>
          <w:szCs w:val="28"/>
        </w:rPr>
        <w:t>, а также иного лица, владеющего жестовым языком;</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4C5EB0" w:rsidRPr="0049752C" w:rsidRDefault="004C5EB0" w:rsidP="0049752C">
      <w:pPr>
        <w:spacing w:after="0" w:line="0" w:lineRule="atLeast"/>
        <w:jc w:val="both"/>
        <w:rPr>
          <w:rFonts w:ascii="Times New Roman" w:hAnsi="Times New Roman" w:cs="Times New Roman"/>
          <w:sz w:val="28"/>
          <w:szCs w:val="28"/>
        </w:rPr>
      </w:pPr>
    </w:p>
    <w:p w:rsidR="004C5EB0" w:rsidRPr="0049752C" w:rsidRDefault="004C5EB0" w:rsidP="0049752C">
      <w:pPr>
        <w:spacing w:after="0" w:line="0" w:lineRule="atLeast"/>
        <w:jc w:val="both"/>
        <w:rPr>
          <w:rFonts w:ascii="Times New Roman" w:hAnsi="Times New Roman" w:cs="Times New Roman"/>
          <w:b/>
          <w:sz w:val="28"/>
          <w:szCs w:val="28"/>
        </w:rPr>
      </w:pPr>
      <w:r w:rsidRPr="0049752C">
        <w:rPr>
          <w:rFonts w:ascii="Times New Roman" w:hAnsi="Times New Roman" w:cs="Times New Roman"/>
          <w:b/>
          <w:sz w:val="28"/>
          <w:szCs w:val="28"/>
        </w:rPr>
        <w:lastRenderedPageBreak/>
        <w:t>2.17. Показатели доступности и качества услуги, в том числе количество взаимодействийзаявителя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r w:rsidRPr="0049752C">
        <w:rPr>
          <w:rFonts w:ascii="Times New Roman" w:hAnsi="Times New Roman" w:cs="Times New Roman"/>
          <w:b/>
          <w:sz w:val="28"/>
          <w:szCs w:val="28"/>
        </w:rPr>
        <w:br/>
        <w:t>Показатели доступности муниципальной услуги: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доступность обращения за предоставлением государственной услуги, в том числе для лиц с ограниченными возможностями здоровья.</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Показатели качества муниципальной услуги: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полнота и актуальность информации о порядке предоставления муниципальной услуги;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количество взаимодействия заявителя с должностными лицами при предоставлении муниципальной услуги;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отсутствием очередей при приеме и выдаче документов заявителям;</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отсутствием обоснованных жалоб на действия (бездействие) специалистов и уполномоченных должностных лиц;</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отсутствием жалоб на некорректное, невнимательное отношение специалистов и уполномоченных должностных лиц к заявителям;</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предоставление возможности получения муниципальной услуги в электронном виде;</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предоставление муниципальной услуги в многофункциональном центре предоставления государственных и муниципальных услуг".</w:t>
      </w:r>
    </w:p>
    <w:p w:rsidR="004C5EB0" w:rsidRPr="0049752C" w:rsidRDefault="004C5EB0" w:rsidP="0049752C">
      <w:pPr>
        <w:pStyle w:val="a6"/>
        <w:spacing w:line="0" w:lineRule="atLeast"/>
        <w:jc w:val="both"/>
        <w:rPr>
          <w:rFonts w:ascii="Times New Roman" w:hAnsi="Times New Roman" w:cs="Times New Roman"/>
          <w:sz w:val="28"/>
          <w:szCs w:val="28"/>
        </w:rPr>
      </w:pPr>
      <w:r w:rsidRPr="0049752C">
        <w:rPr>
          <w:rFonts w:ascii="Times New Roman" w:hAnsi="Times New Roman" w:cs="Times New Roman"/>
          <w:sz w:val="28"/>
          <w:szCs w:val="28"/>
        </w:rPr>
        <w:lastRenderedPageBreak/>
        <w:t>обращаться с заявлением о прекращении предоставления услуги.</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2.18.1. Особенности предоставления муниципальной услуги в ОБУ "МФЦ".Предоставление муниципальной услуги в многофункциональном центре осуществляется в соответствии с </w:t>
      </w:r>
      <w:hyperlink r:id="rId30" w:history="1">
        <w:r w:rsidRPr="0049752C">
          <w:rPr>
            <w:rStyle w:val="a5"/>
            <w:rFonts w:ascii="Times New Roman" w:hAnsi="Times New Roman"/>
            <w:color w:val="auto"/>
            <w:sz w:val="28"/>
            <w:szCs w:val="28"/>
          </w:rPr>
          <w:t>Федеральным законом</w:t>
        </w:r>
      </w:hyperlink>
      <w:r w:rsidR="00AE025B">
        <w:rPr>
          <w:rFonts w:ascii="Times New Roman" w:hAnsi="Times New Roman" w:cs="Times New Roman"/>
          <w:sz w:val="28"/>
          <w:szCs w:val="28"/>
        </w:rPr>
        <w:t xml:space="preserve"> от 27 июля 2010 года №</w:t>
      </w:r>
      <w:r w:rsidRPr="0049752C">
        <w:rPr>
          <w:rFonts w:ascii="Times New Roman" w:hAnsi="Times New Roman" w:cs="Times New Roman"/>
          <w:sz w:val="28"/>
          <w:szCs w:val="28"/>
        </w:rPr>
        <w:t> 210-ФЗ "Об организации предоставления государственных и муниципальных услуг" по принципу "одного окна".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2.18.2. Особенности предоставления муниципальной услуги в электронной форме.</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2.18.2.1. Заявление в форме электронного документа представляется по выбору Заявителя: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путем заполнения формы запроса, размещенной на официа</w:t>
      </w:r>
      <w:r w:rsidR="00AE025B">
        <w:rPr>
          <w:rFonts w:ascii="Times New Roman" w:hAnsi="Times New Roman" w:cs="Times New Roman"/>
          <w:sz w:val="28"/>
          <w:szCs w:val="28"/>
        </w:rPr>
        <w:t>льном сайте Администрации</w:t>
      </w:r>
      <w:r w:rsidRPr="0049752C">
        <w:rPr>
          <w:rFonts w:ascii="Times New Roman" w:hAnsi="Times New Roman" w:cs="Times New Roman"/>
          <w:sz w:val="28"/>
          <w:szCs w:val="28"/>
        </w:rPr>
        <w:t xml:space="preserve"> в сети Интернет (далее - официальный сайт), в том числе посредством отправки через "Личный кабинет" Единого портала или Регионального портала (www.rpgu.rkursk.ru);</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путем направления электронного документа в уполномоченный орган на официальную электронную почту.</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2.18.2.2. В заявлении указывается один из следующих способов предоставления результатов рассмотрения заявления уполномоченным органом:</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в виде бумажного документа, который заявитель получает непосредственно при личном обращении;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в виде бумажного документа, который направляется посредством почтового отправления;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в виде электронного документа, который направляется посредством электронной почты;</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в виде электронного документа, размещенного на официальном сайте, ссылка на который направляется посредством электронной почты.</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2.18.2.3. Результат рассмотрения</w:t>
      </w:r>
      <w:r w:rsidR="00AE025B">
        <w:rPr>
          <w:rFonts w:ascii="Times New Roman" w:hAnsi="Times New Roman" w:cs="Times New Roman"/>
          <w:sz w:val="28"/>
          <w:szCs w:val="28"/>
        </w:rPr>
        <w:t xml:space="preserve"> заявления Администрацией</w:t>
      </w:r>
      <w:r w:rsidRPr="0049752C">
        <w:rPr>
          <w:rFonts w:ascii="Times New Roman" w:hAnsi="Times New Roman" w:cs="Times New Roman"/>
          <w:sz w:val="28"/>
          <w:szCs w:val="28"/>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lastRenderedPageBreak/>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электронной подписью Заявителя;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усиленной квалифицированной электронной подписью Заявителя.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лица, действующего от имени юридического лица без доверенности;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2.18.2.6. Получение заявления и прилагаемых к нему документов подт</w:t>
      </w:r>
      <w:r w:rsidR="00AE025B">
        <w:rPr>
          <w:rFonts w:ascii="Times New Roman" w:hAnsi="Times New Roman" w:cs="Times New Roman"/>
          <w:sz w:val="28"/>
          <w:szCs w:val="28"/>
        </w:rPr>
        <w:t>верждается администрацией</w:t>
      </w:r>
      <w:r w:rsidRPr="0049752C">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C5EB0" w:rsidRPr="0049752C" w:rsidRDefault="004C5EB0" w:rsidP="0049752C">
      <w:pPr>
        <w:spacing w:after="0" w:line="0" w:lineRule="atLeast"/>
        <w:jc w:val="both"/>
        <w:rPr>
          <w:rFonts w:ascii="Times New Roman" w:eastAsiaTheme="minorEastAsia" w:hAnsi="Times New Roman" w:cs="Times New Roman"/>
          <w:sz w:val="28"/>
          <w:szCs w:val="28"/>
          <w:lang w:eastAsia="ru-RU"/>
        </w:rPr>
      </w:pPr>
      <w:r w:rsidRPr="0049752C">
        <w:rPr>
          <w:rFonts w:ascii="Times New Roman" w:hAnsi="Times New Roman" w:cs="Times New Roman"/>
          <w:sz w:val="28"/>
          <w:szCs w:val="28"/>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w:t>
      </w:r>
      <w:r w:rsidR="00AE025B">
        <w:rPr>
          <w:rFonts w:ascii="Times New Roman" w:hAnsi="Times New Roman" w:cs="Times New Roman"/>
          <w:sz w:val="28"/>
          <w:szCs w:val="28"/>
        </w:rPr>
        <w:t>льном сайте администрации</w:t>
      </w:r>
      <w:r w:rsidRPr="0049752C">
        <w:rPr>
          <w:rFonts w:ascii="Times New Roman" w:hAnsi="Times New Roman" w:cs="Times New Roman"/>
          <w:sz w:val="28"/>
          <w:szCs w:val="28"/>
        </w:rPr>
        <w:t xml:space="preserve"> в разделе "Административные </w:t>
      </w:r>
      <w:r w:rsidRPr="0049752C">
        <w:rPr>
          <w:rFonts w:ascii="Times New Roman" w:eastAsiaTheme="minorEastAsia" w:hAnsi="Times New Roman" w:cs="Times New Roman"/>
          <w:sz w:val="28"/>
          <w:szCs w:val="28"/>
          <w:lang w:eastAsia="ru-RU"/>
        </w:rPr>
        <w:t>регламенты" с возможностью их бесплатного копирования.</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2.18.2.8. Заявления и прилагаемые к ним документы предос</w:t>
      </w:r>
      <w:r w:rsidR="00AE025B">
        <w:rPr>
          <w:rFonts w:ascii="Times New Roman" w:eastAsiaTheme="minorEastAsia" w:hAnsi="Times New Roman" w:cs="Times New Roman"/>
          <w:sz w:val="28"/>
          <w:szCs w:val="28"/>
          <w:lang w:eastAsia="ru-RU"/>
        </w:rPr>
        <w:t>тавляются в администрацию</w:t>
      </w:r>
      <w:r w:rsidRPr="0049752C">
        <w:rPr>
          <w:rFonts w:ascii="Times New Roman" w:eastAsiaTheme="minorEastAsia" w:hAnsi="Times New Roman" w:cs="Times New Roman"/>
          <w:sz w:val="28"/>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2.18.2.9. Заявления представляются в Администрацию в виде файлов в формате </w:t>
      </w:r>
      <w:proofErr w:type="spellStart"/>
      <w:r w:rsidRPr="0049752C">
        <w:rPr>
          <w:rFonts w:ascii="Times New Roman" w:eastAsiaTheme="minorEastAsia" w:hAnsi="Times New Roman" w:cs="Times New Roman"/>
          <w:sz w:val="28"/>
          <w:szCs w:val="28"/>
          <w:lang w:eastAsia="ru-RU"/>
        </w:rPr>
        <w:t>doc</w:t>
      </w:r>
      <w:proofErr w:type="spellEnd"/>
      <w:r w:rsidRPr="0049752C">
        <w:rPr>
          <w:rFonts w:ascii="Times New Roman" w:eastAsiaTheme="minorEastAsia" w:hAnsi="Times New Roman" w:cs="Times New Roman"/>
          <w:sz w:val="28"/>
          <w:szCs w:val="28"/>
          <w:lang w:eastAsia="ru-RU"/>
        </w:rPr>
        <w:t xml:space="preserve">, </w:t>
      </w:r>
      <w:proofErr w:type="spellStart"/>
      <w:r w:rsidRPr="0049752C">
        <w:rPr>
          <w:rFonts w:ascii="Times New Roman" w:eastAsiaTheme="minorEastAsia" w:hAnsi="Times New Roman" w:cs="Times New Roman"/>
          <w:sz w:val="28"/>
          <w:szCs w:val="28"/>
          <w:lang w:eastAsia="ru-RU"/>
        </w:rPr>
        <w:t>docx</w:t>
      </w:r>
      <w:proofErr w:type="spellEnd"/>
      <w:r w:rsidRPr="0049752C">
        <w:rPr>
          <w:rFonts w:ascii="Times New Roman" w:eastAsiaTheme="minorEastAsia" w:hAnsi="Times New Roman" w:cs="Times New Roman"/>
          <w:sz w:val="28"/>
          <w:szCs w:val="28"/>
          <w:lang w:eastAsia="ru-RU"/>
        </w:rPr>
        <w:t xml:space="preserve">, </w:t>
      </w:r>
      <w:proofErr w:type="spellStart"/>
      <w:r w:rsidRPr="0049752C">
        <w:rPr>
          <w:rFonts w:ascii="Times New Roman" w:eastAsiaTheme="minorEastAsia" w:hAnsi="Times New Roman" w:cs="Times New Roman"/>
          <w:sz w:val="28"/>
          <w:szCs w:val="28"/>
          <w:lang w:eastAsia="ru-RU"/>
        </w:rPr>
        <w:t>txt</w:t>
      </w:r>
      <w:proofErr w:type="spellEnd"/>
      <w:r w:rsidRPr="0049752C">
        <w:rPr>
          <w:rFonts w:ascii="Times New Roman" w:eastAsiaTheme="minorEastAsia" w:hAnsi="Times New Roman" w:cs="Times New Roman"/>
          <w:sz w:val="28"/>
          <w:szCs w:val="28"/>
          <w:lang w:eastAsia="ru-RU"/>
        </w:rPr>
        <w:t xml:space="preserve">, </w:t>
      </w:r>
      <w:proofErr w:type="spellStart"/>
      <w:r w:rsidRPr="0049752C">
        <w:rPr>
          <w:rFonts w:ascii="Times New Roman" w:eastAsiaTheme="minorEastAsia" w:hAnsi="Times New Roman" w:cs="Times New Roman"/>
          <w:sz w:val="28"/>
          <w:szCs w:val="28"/>
          <w:lang w:eastAsia="ru-RU"/>
        </w:rPr>
        <w:t>xls</w:t>
      </w:r>
      <w:proofErr w:type="spellEnd"/>
      <w:r w:rsidRPr="0049752C">
        <w:rPr>
          <w:rFonts w:ascii="Times New Roman" w:eastAsiaTheme="minorEastAsia" w:hAnsi="Times New Roman" w:cs="Times New Roman"/>
          <w:sz w:val="28"/>
          <w:szCs w:val="28"/>
          <w:lang w:eastAsia="ru-RU"/>
        </w:rPr>
        <w:t xml:space="preserve">, </w:t>
      </w:r>
      <w:proofErr w:type="spellStart"/>
      <w:r w:rsidRPr="0049752C">
        <w:rPr>
          <w:rFonts w:ascii="Times New Roman" w:eastAsiaTheme="minorEastAsia" w:hAnsi="Times New Roman" w:cs="Times New Roman"/>
          <w:sz w:val="28"/>
          <w:szCs w:val="28"/>
          <w:lang w:eastAsia="ru-RU"/>
        </w:rPr>
        <w:t>xlsx</w:t>
      </w:r>
      <w:proofErr w:type="spellEnd"/>
      <w:r w:rsidRPr="0049752C">
        <w:rPr>
          <w:rFonts w:ascii="Times New Roman" w:eastAsiaTheme="minorEastAsia" w:hAnsi="Times New Roman" w:cs="Times New Roman"/>
          <w:sz w:val="28"/>
          <w:szCs w:val="28"/>
          <w:lang w:eastAsia="ru-RU"/>
        </w:rPr>
        <w:t xml:space="preserve">, </w:t>
      </w:r>
      <w:proofErr w:type="spellStart"/>
      <w:r w:rsidRPr="0049752C">
        <w:rPr>
          <w:rFonts w:ascii="Times New Roman" w:eastAsiaTheme="minorEastAsia" w:hAnsi="Times New Roman" w:cs="Times New Roman"/>
          <w:sz w:val="28"/>
          <w:szCs w:val="28"/>
          <w:lang w:eastAsia="ru-RU"/>
        </w:rPr>
        <w:t>rtf</w:t>
      </w:r>
      <w:proofErr w:type="spellEnd"/>
      <w:r w:rsidRPr="0049752C">
        <w:rPr>
          <w:rFonts w:ascii="Times New Roman" w:eastAsiaTheme="minorEastAsia"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2.18.2.10. Электронные документы (электронные образы документов), прилагаемые к заявлению, в том числе доверенности, направляются в виде </w:t>
      </w:r>
      <w:r w:rsidRPr="0049752C">
        <w:rPr>
          <w:rFonts w:ascii="Times New Roman" w:eastAsiaTheme="minorEastAsia" w:hAnsi="Times New Roman" w:cs="Times New Roman"/>
          <w:sz w:val="28"/>
          <w:szCs w:val="28"/>
          <w:lang w:eastAsia="ru-RU"/>
        </w:rPr>
        <w:lastRenderedPageBreak/>
        <w:t>файлов в форматах PDF, TIF.</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2.18.2.14. </w:t>
      </w:r>
      <w:proofErr w:type="gramStart"/>
      <w:r w:rsidRPr="0049752C">
        <w:rPr>
          <w:rFonts w:ascii="Times New Roman" w:eastAsiaTheme="minorEastAsia" w:hAnsi="Times New Roman" w:cs="Times New Roman"/>
          <w:sz w:val="28"/>
          <w:szCs w:val="28"/>
          <w:lang w:eastAsia="ru-RU"/>
        </w:rPr>
        <w:t>Заявление, представленное с нарушением изложенных в данном подразделе требований Администрацией не рассматривается</w:t>
      </w:r>
      <w:proofErr w:type="gramEnd"/>
      <w:r w:rsidRPr="0049752C">
        <w:rPr>
          <w:rFonts w:ascii="Times New Roman" w:eastAsiaTheme="minorEastAsia" w:hAnsi="Times New Roman" w:cs="Times New Roman"/>
          <w:sz w:val="28"/>
          <w:szCs w:val="28"/>
          <w:lang w:eastAsia="ru-RU"/>
        </w:rPr>
        <w:t>.</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Администрация в течение пяти рабочих дней со дня получения такого заявления обязана направить уведомление с указанием допущенных нарушений.</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3.1. Процесс предоставления услуги включает в себя выполнение следующих административных процедур:</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1) прием и регистрация заявления с документами, необходимыми для предоставления муниципальной услуги;</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 направление межведомственных запросов в органы, участвующие в предоставлении муниципальной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3) принятие решения о предоставлении (отказе в предоставлении) муниципальной услуги и оформление результатов муниципальной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4) выдача результатов предоставления муниципальной услуги заявителю.</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Блок-схема предоставления</w:t>
      </w:r>
      <w:r w:rsidR="00B274BD">
        <w:rPr>
          <w:rFonts w:ascii="Times New Roman" w:eastAsiaTheme="minorEastAsia" w:hAnsi="Times New Roman" w:cs="Times New Roman"/>
          <w:sz w:val="28"/>
          <w:szCs w:val="28"/>
          <w:lang w:eastAsia="ru-RU"/>
        </w:rPr>
        <w:t xml:space="preserve"> услуги приведена в приложении №</w:t>
      </w:r>
      <w:r w:rsidRPr="0049752C">
        <w:rPr>
          <w:rFonts w:ascii="Times New Roman" w:eastAsiaTheme="minorEastAsia" w:hAnsi="Times New Roman" w:cs="Times New Roman"/>
          <w:sz w:val="28"/>
          <w:szCs w:val="28"/>
          <w:lang w:eastAsia="ru-RU"/>
        </w:rPr>
        <w:t> 2 к настоящему Регламенту.</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3.2. Прием и регистрация заявления с документами, необходимыми для предоставления муниципальной услуги</w:t>
      </w:r>
    </w:p>
    <w:p w:rsidR="004C5EB0" w:rsidRPr="0049752C" w:rsidRDefault="004C5EB0" w:rsidP="0049752C">
      <w:pPr>
        <w:widowControl w:val="0"/>
        <w:autoSpaceDE w:val="0"/>
        <w:autoSpaceDN w:val="0"/>
        <w:adjustRightInd w:val="0"/>
        <w:spacing w:after="0" w:line="0" w:lineRule="atLeast"/>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Основанием для оказания муниципальной услуги является письменное заявление с приложением пакета документов, необходимого для исполнения муниципальной услуги, в соответствии с пунктом 2.6. административного регламента в Администрацию или МФЦ.</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Заявление с приложением комплекта документов представляется в письменной форме виде, образец заявления (приложение 2 к Регламенту) можно получить в Администрации, а в электронном - на официальном сайте </w:t>
      </w:r>
      <w:r w:rsidRPr="0049752C">
        <w:rPr>
          <w:rFonts w:ascii="Times New Roman" w:hAnsi="Times New Roman" w:cs="Times New Roman"/>
          <w:sz w:val="28"/>
          <w:szCs w:val="28"/>
        </w:rPr>
        <w:lastRenderedPageBreak/>
        <w:t>Администрации, Портале государственных и муниципальных услуг (функций) Курской области.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При получении заявления со всеми необходимыми докум</w:t>
      </w:r>
      <w:r w:rsidR="00B274BD">
        <w:rPr>
          <w:rFonts w:ascii="Times New Roman" w:hAnsi="Times New Roman" w:cs="Times New Roman"/>
          <w:sz w:val="28"/>
          <w:szCs w:val="28"/>
        </w:rPr>
        <w:t>ентами специалист Администрации</w:t>
      </w:r>
      <w:r w:rsidRPr="0049752C">
        <w:rPr>
          <w:rFonts w:ascii="Times New Roman" w:hAnsi="Times New Roman" w:cs="Times New Roman"/>
          <w:sz w:val="28"/>
          <w:szCs w:val="28"/>
        </w:rPr>
        <w:t xml:space="preserve"> проверяет наличие документов, необходимых для предоставления муниципальной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В случае представления заявителем заявления о предоставлении муниципальной услуги, не соответствующего действующему законодательству или содержащего неоговоренные исправления, неточности, ошибки, специалистом оказывается помощь заявителю в оформлении нового экземпляра заявления.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Поступившие по почте документы регистрируются специалистом в день поступления.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Критерием принятия решения является наличие обращения заявителя за услугой.</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Способ фиксации результата - внесение записи в Журнал регистрации входящей документации.</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C5EB0" w:rsidRPr="0049752C" w:rsidRDefault="004C5EB0" w:rsidP="0049752C">
      <w:pPr>
        <w:spacing w:after="0" w:line="0" w:lineRule="atLeast"/>
        <w:jc w:val="both"/>
        <w:rPr>
          <w:rFonts w:ascii="Times New Roman" w:hAnsi="Times New Roman" w:cs="Times New Roman"/>
          <w:sz w:val="28"/>
          <w:szCs w:val="28"/>
        </w:rPr>
      </w:pP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Должностное лицо Администрации или МФЦ в течение трех рабочих дней с момента получения заявления,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Направление межведомственного запроса осуществляется следующими способами: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с использованием единой системы межведомственного электронного взаимодействия;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При ее отсутствии: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курьером, под расписку;</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иными способами, не противоречащими законодательству.</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Специалист, предоставляющий услугу, определяет способ направления запроса и в установленный срок осуществляет его направление.</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lastRenderedPageBreak/>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4C5EB0" w:rsidRPr="0049752C" w:rsidRDefault="004C5EB0" w:rsidP="0049752C">
      <w:pPr>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hAnsi="Times New Roman" w:cs="Times New Roman"/>
          <w:sz w:val="28"/>
          <w:szCs w:val="28"/>
        </w:rPr>
        <w:t xml:space="preserve">Критерием принятия решения является отсутствие документов, указанных в пункте 2.7. </w:t>
      </w:r>
      <w:r w:rsidRPr="0049752C">
        <w:rPr>
          <w:rFonts w:ascii="Times New Roman" w:eastAsiaTheme="minorEastAsia" w:hAnsi="Times New Roman" w:cs="Times New Roman"/>
          <w:sz w:val="28"/>
          <w:szCs w:val="28"/>
          <w:lang w:eastAsia="ru-RU"/>
        </w:rPr>
        <w:t>настоящего Административного регламента.</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4C5EB0" w:rsidRPr="0049752C" w:rsidRDefault="004C5EB0" w:rsidP="006A3701">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или Многофункциональном центре.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Ответ на запрос регистрируется в установленном порядке.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При получении ответа на запрос, должностное лицо Отдела, приобщает полученный ответ к документам, представленным заявителем.</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Результат административной процедуры - получение ответа на межведомственный запрос.</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Способ фиксации результата - регистрация ответа на межведомственный запрос в журнале учета входящей корреспонденции.</w:t>
      </w:r>
    </w:p>
    <w:p w:rsidR="004C5EB0" w:rsidRPr="0049752C" w:rsidRDefault="004C5EB0" w:rsidP="006A3701">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 течение 1 рабочего дня после получения документов по межведомственному запросу работник МФЦ обеспе</w:t>
      </w:r>
      <w:r w:rsidR="006A3701">
        <w:rPr>
          <w:rFonts w:ascii="Times New Roman" w:eastAsiaTheme="minorEastAsia" w:hAnsi="Times New Roman" w:cs="Times New Roman"/>
          <w:sz w:val="28"/>
          <w:szCs w:val="28"/>
          <w:lang w:eastAsia="ru-RU"/>
        </w:rPr>
        <w:t>чивает передачу в администрацию</w:t>
      </w:r>
      <w:r w:rsidRPr="0049752C">
        <w:rPr>
          <w:rFonts w:ascii="Times New Roman" w:eastAsiaTheme="minorEastAsia" w:hAnsi="Times New Roman" w:cs="Times New Roman"/>
          <w:sz w:val="28"/>
          <w:szCs w:val="28"/>
          <w:lang w:eastAsia="ru-RU"/>
        </w:rPr>
        <w:t xml:space="preserve"> заявления и документов, поданных заявителем и полученных в рамках межведомственного запроса.</w:t>
      </w:r>
    </w:p>
    <w:p w:rsidR="0049752C"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4C5EB0" w:rsidRPr="0049752C" w:rsidRDefault="004C5EB0" w:rsidP="0049752C">
      <w:pPr>
        <w:widowControl w:val="0"/>
        <w:autoSpaceDE w:val="0"/>
        <w:autoSpaceDN w:val="0"/>
        <w:adjustRightInd w:val="0"/>
        <w:spacing w:after="0" w:line="0" w:lineRule="atLeast"/>
        <w:ind w:firstLine="559"/>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В случае отсутствия оснований для отказа, предусмотренных пунктом 2.10. настоящего административного регламента, специалист Администрации оформляет в порядке, установленном </w:t>
      </w:r>
      <w:hyperlink r:id="rId31" w:history="1">
        <w:r w:rsidRPr="0049752C">
          <w:rPr>
            <w:rFonts w:ascii="Times New Roman" w:eastAsiaTheme="minorEastAsia" w:hAnsi="Times New Roman" w:cs="Times New Roman"/>
            <w:sz w:val="28"/>
            <w:szCs w:val="28"/>
            <w:lang w:eastAsia="ru-RU"/>
          </w:rPr>
          <w:t>Земельным кодексом</w:t>
        </w:r>
      </w:hyperlink>
      <w:r w:rsidRPr="0049752C">
        <w:rPr>
          <w:rFonts w:ascii="Times New Roman" w:eastAsiaTheme="minorEastAsia" w:hAnsi="Times New Roman" w:cs="Times New Roman"/>
          <w:sz w:val="28"/>
          <w:szCs w:val="28"/>
          <w:lang w:eastAsia="ru-RU"/>
        </w:rPr>
        <w:t xml:space="preserve"> и настоящим Регламентом проект постановления Администрации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Специалист Администрации представляет вышеуказанные доку</w:t>
      </w:r>
      <w:r w:rsidR="00B274BD">
        <w:rPr>
          <w:rFonts w:ascii="Times New Roman" w:eastAsiaTheme="minorEastAsia" w:hAnsi="Times New Roman" w:cs="Times New Roman"/>
          <w:sz w:val="28"/>
          <w:szCs w:val="28"/>
          <w:lang w:eastAsia="ru-RU"/>
        </w:rPr>
        <w:t xml:space="preserve">менты </w:t>
      </w:r>
      <w:r w:rsidR="00B274BD">
        <w:rPr>
          <w:rFonts w:ascii="Times New Roman" w:eastAsiaTheme="minorEastAsia" w:hAnsi="Times New Roman" w:cs="Times New Roman"/>
          <w:sz w:val="28"/>
          <w:szCs w:val="28"/>
          <w:lang w:eastAsia="ru-RU"/>
        </w:rPr>
        <w:lastRenderedPageBreak/>
        <w:t>Главе поселка Теткино Глушковского района</w:t>
      </w:r>
      <w:r w:rsidRPr="0049752C">
        <w:rPr>
          <w:rFonts w:ascii="Times New Roman" w:eastAsiaTheme="minorEastAsia" w:hAnsi="Times New Roman" w:cs="Times New Roman"/>
          <w:sz w:val="28"/>
          <w:szCs w:val="28"/>
          <w:lang w:eastAsia="ru-RU"/>
        </w:rPr>
        <w:t xml:space="preserve">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При наличии оснований для отказа в предоставлении услуги подготавливает решение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Максимально допустимый срок исполнения административной процедуры -  14 календарных дней.</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Критерием принятия решения является наличие или отсутствие права заявителя в предоставлении муниципальной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Способ фиксации результата оказания услуги - регистрация документов, указанных в пункте 2.3. настоящего Регламента.</w:t>
      </w:r>
    </w:p>
    <w:p w:rsidR="004C5EB0" w:rsidRPr="0049752C" w:rsidRDefault="004C5EB0" w:rsidP="0049752C">
      <w:pPr>
        <w:pStyle w:val="1"/>
        <w:spacing w:line="0" w:lineRule="atLeast"/>
        <w:jc w:val="both"/>
        <w:rPr>
          <w:rFonts w:ascii="Times New Roman" w:hAnsi="Times New Roman" w:cs="Times New Roman"/>
          <w:b/>
          <w:sz w:val="28"/>
          <w:szCs w:val="28"/>
        </w:rPr>
      </w:pPr>
      <w:r w:rsidRPr="0049752C">
        <w:rPr>
          <w:rFonts w:ascii="Times New Roman" w:hAnsi="Times New Roman" w:cs="Times New Roman"/>
          <w:b/>
          <w:color w:val="auto"/>
          <w:sz w:val="28"/>
          <w:szCs w:val="28"/>
        </w:rPr>
        <w:t>3.5. Выдача результатов предоставления муниципальной услуги заявителю.</w:t>
      </w:r>
    </w:p>
    <w:p w:rsidR="004C5EB0" w:rsidRPr="0049752C" w:rsidRDefault="004C5EB0" w:rsidP="0049752C">
      <w:pPr>
        <w:spacing w:after="0" w:line="0" w:lineRule="atLeast"/>
        <w:jc w:val="both"/>
        <w:rPr>
          <w:rFonts w:ascii="Times New Roman" w:hAnsi="Times New Roman" w:cs="Times New Roman"/>
          <w:sz w:val="28"/>
          <w:szCs w:val="28"/>
        </w:rPr>
      </w:pP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Основание для начала административной процедуры является оформленное решение.</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Специалист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Процедура заканчивается выдачей заявителю одного из следующих документов:</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при принятии положительного решения:</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постановление Администрации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при принятии отрицательного решения:</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 решение об отказе в предоставлении муниципальной услуги.</w:t>
      </w:r>
    </w:p>
    <w:p w:rsidR="004C5EB0" w:rsidRPr="0049752C" w:rsidRDefault="004C5EB0" w:rsidP="0049752C">
      <w:pPr>
        <w:pStyle w:val="a6"/>
        <w:spacing w:line="0" w:lineRule="atLeast"/>
        <w:jc w:val="both"/>
        <w:rPr>
          <w:rFonts w:ascii="Times New Roman" w:hAnsi="Times New Roman" w:cs="Times New Roman"/>
          <w:sz w:val="28"/>
          <w:szCs w:val="28"/>
        </w:rPr>
      </w:pPr>
      <w:r w:rsidRPr="0049752C">
        <w:rPr>
          <w:rFonts w:ascii="Times New Roman" w:hAnsi="Times New Roman" w:cs="Times New Roman"/>
          <w:sz w:val="28"/>
          <w:szCs w:val="28"/>
        </w:rPr>
        <w:t>Критерием принятия решения является наличие положительного или отрицательного решения в предоставлении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lastRenderedPageBreak/>
        <w:t>Способ фиксации результата - регистрация постановления администрации сельсовета в журнале регистрации.</w:t>
      </w:r>
    </w:p>
    <w:p w:rsidR="004C5EB0" w:rsidRPr="0049752C" w:rsidRDefault="004C5EB0" w:rsidP="0049752C">
      <w:pPr>
        <w:pStyle w:val="1"/>
        <w:spacing w:line="0" w:lineRule="atLeast"/>
        <w:jc w:val="center"/>
        <w:rPr>
          <w:rFonts w:ascii="Times New Roman" w:hAnsi="Times New Roman" w:cs="Times New Roman"/>
          <w:b/>
          <w:sz w:val="28"/>
          <w:szCs w:val="28"/>
        </w:rPr>
      </w:pPr>
      <w:r w:rsidRPr="0049752C">
        <w:rPr>
          <w:rFonts w:ascii="Times New Roman" w:hAnsi="Times New Roman" w:cs="Times New Roman"/>
          <w:b/>
          <w:color w:val="auto"/>
          <w:sz w:val="28"/>
          <w:szCs w:val="28"/>
        </w:rPr>
        <w:t>IV. Формы контроля за исполнением административного регламента</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4.1.1. Текущий контроль за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заместителем Главы</w:t>
      </w:r>
      <w:r w:rsidR="00B274BD">
        <w:rPr>
          <w:rFonts w:ascii="Times New Roman" w:hAnsi="Times New Roman" w:cs="Times New Roman"/>
          <w:sz w:val="28"/>
          <w:szCs w:val="28"/>
        </w:rPr>
        <w:t xml:space="preserve"> поселка Теткино Глушковского района Курской области</w:t>
      </w:r>
      <w:r w:rsidRPr="0049752C">
        <w:rPr>
          <w:rFonts w:ascii="Times New Roman" w:hAnsi="Times New Roman" w:cs="Times New Roman"/>
          <w:sz w:val="28"/>
          <w:szCs w:val="28"/>
        </w:rPr>
        <w:t>.</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4.1.2.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5EB0" w:rsidRPr="006A3701"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4.2.1. </w:t>
      </w:r>
      <w:proofErr w:type="gramStart"/>
      <w:r w:rsidRPr="0049752C">
        <w:rPr>
          <w:rFonts w:ascii="Times New Roman" w:hAnsi="Times New Roman" w:cs="Times New Roman"/>
          <w:sz w:val="28"/>
          <w:szCs w:val="28"/>
        </w:rPr>
        <w:t>Контроль за</w:t>
      </w:r>
      <w:proofErr w:type="gramEnd"/>
      <w:r w:rsidRPr="0049752C">
        <w:rPr>
          <w:rFonts w:ascii="Times New Roman" w:hAnsi="Times New Roman" w:cs="Times New Roman"/>
          <w:sz w:val="28"/>
          <w:szCs w:val="28"/>
        </w:rPr>
        <w:t xml:space="preserve"> полнотой и качеством предоставления администрацией  муниципальной услуги включает в себя проведение плановых и внеплановых проверок, выявление</w:t>
      </w:r>
      <w:r w:rsidRPr="0049752C">
        <w:rPr>
          <w:rFonts w:ascii="Times New Roman" w:eastAsiaTheme="minorEastAsia" w:hAnsi="Times New Roman" w:cs="Times New Roman"/>
          <w:sz w:val="28"/>
          <w:szCs w:val="28"/>
          <w:lang w:eastAsia="ru-RU"/>
        </w:rPr>
        <w:t xml:space="preserve">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w:t>
      </w:r>
    </w:p>
    <w:p w:rsidR="004C5EB0" w:rsidRPr="0049752C" w:rsidRDefault="004C5EB0" w:rsidP="00B274BD">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4.2.3. Решение об осуществлении плановых и внеплановых проверок полноты и качества предоставления м</w:t>
      </w:r>
      <w:r w:rsidR="00B274BD">
        <w:rPr>
          <w:rFonts w:ascii="Times New Roman" w:eastAsiaTheme="minorEastAsia" w:hAnsi="Times New Roman" w:cs="Times New Roman"/>
          <w:sz w:val="28"/>
          <w:szCs w:val="28"/>
          <w:lang w:eastAsia="ru-RU"/>
        </w:rPr>
        <w:t xml:space="preserve">униципальной услуги принимается </w:t>
      </w:r>
      <w:r w:rsidRPr="0049752C">
        <w:rPr>
          <w:rFonts w:ascii="Times New Roman" w:eastAsiaTheme="minorEastAsia" w:hAnsi="Times New Roman" w:cs="Times New Roman"/>
          <w:sz w:val="28"/>
          <w:szCs w:val="28"/>
          <w:lang w:eastAsia="ru-RU"/>
        </w:rPr>
        <w:t>распоряжением Администрации.</w:t>
      </w:r>
    </w:p>
    <w:p w:rsidR="004C5EB0" w:rsidRPr="0049752C" w:rsidRDefault="004C5EB0" w:rsidP="00B274BD">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4.2.4. Плановые проверки проводятся в соответствии с планом работы администрации,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w:t>
      </w:r>
      <w:r w:rsidR="00B274BD">
        <w:rPr>
          <w:rFonts w:ascii="Times New Roman" w:eastAsiaTheme="minorEastAsia" w:hAnsi="Times New Roman" w:cs="Times New Roman"/>
          <w:sz w:val="28"/>
          <w:szCs w:val="28"/>
          <w:lang w:eastAsia="ru-RU"/>
        </w:rPr>
        <w:t>ставления муниципальной услуги.</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49752C">
        <w:rPr>
          <w:rFonts w:ascii="Times New Roman" w:eastAsiaTheme="minorEastAsia" w:hAnsi="Times New Roman" w:cs="Times New Roman"/>
          <w:sz w:val="28"/>
          <w:szCs w:val="28"/>
          <w:lang w:eastAsia="ru-RU"/>
        </w:rPr>
        <w:lastRenderedPageBreak/>
        <w:t>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общественными объединениями и организациями;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иными органами, в установленном законом порядке.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Граждане, их объединения и организации также вправе: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вносить предложения о мерах по устранению нарушений Регламента.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C5EB0" w:rsidRPr="0049752C" w:rsidRDefault="004C5EB0" w:rsidP="0049752C">
      <w:pPr>
        <w:widowControl w:val="0"/>
        <w:autoSpaceDE w:val="0"/>
        <w:autoSpaceDN w:val="0"/>
        <w:adjustRightInd w:val="0"/>
        <w:spacing w:before="108" w:after="0" w:line="0" w:lineRule="atLeast"/>
        <w:jc w:val="center"/>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5.1. Информация для заявителя о его праве подать жалобу на решение и (или) действие (бездействие) администрации и (или) их должностных лиц при предоставлении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Заявитель имеет право обжаловать решения и действия (бездействие) Администрации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5.2. Предмет жалобы</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Предметом досудебного (внесудебного) обжалования могут являться решения и действия (бездействие) Администрации и (или) их должностных лиц при предоставлении услуги на основании настоящего регламента.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Заявитель имеет право обратиться с жалобой, в том числе в следующих случаях:</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1) нарушения сроков регистрации заявления заявителя о предоставлении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 нарушения сроков предоставления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Pr="0049752C">
        <w:rPr>
          <w:rFonts w:ascii="Times New Roman" w:eastAsiaTheme="minorEastAsia" w:hAnsi="Times New Roman" w:cs="Times New Roman"/>
          <w:sz w:val="28"/>
          <w:szCs w:val="28"/>
          <w:lang w:eastAsia="ru-RU"/>
        </w:rPr>
        <w:lastRenderedPageBreak/>
        <w:t>Администрации для предоставления услуги;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Администрации;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7) отказа Администрации,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5.3. Органы власти и уполномоченные на рассмотрение жалобы должностные лица, которым может быть направлена жалоба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Жалоба подается в Администраци</w:t>
      </w:r>
      <w:r w:rsidR="00B274BD">
        <w:rPr>
          <w:rFonts w:ascii="Times New Roman" w:eastAsiaTheme="minorEastAsia" w:hAnsi="Times New Roman" w:cs="Times New Roman"/>
          <w:sz w:val="28"/>
          <w:szCs w:val="28"/>
          <w:lang w:eastAsia="ru-RU"/>
        </w:rPr>
        <w:t>ю</w:t>
      </w:r>
      <w:r w:rsidRPr="0049752C">
        <w:rPr>
          <w:rFonts w:ascii="Times New Roman" w:eastAsiaTheme="minorEastAsia" w:hAnsi="Times New Roman" w:cs="Times New Roman"/>
          <w:sz w:val="28"/>
          <w:szCs w:val="28"/>
          <w:lang w:eastAsia="ru-RU"/>
        </w:rPr>
        <w:t>.</w:t>
      </w:r>
    </w:p>
    <w:p w:rsidR="004C5EB0" w:rsidRPr="0049752C" w:rsidRDefault="004C5EB0" w:rsidP="00C57237">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Жалобы на решения, прин</w:t>
      </w:r>
      <w:r w:rsidR="00B274BD">
        <w:rPr>
          <w:rFonts w:ascii="Times New Roman" w:eastAsiaTheme="minorEastAsia" w:hAnsi="Times New Roman" w:cs="Times New Roman"/>
          <w:sz w:val="28"/>
          <w:szCs w:val="28"/>
          <w:lang w:eastAsia="ru-RU"/>
        </w:rPr>
        <w:t>ятые Главой поселка Теткино Глушковского района</w:t>
      </w:r>
      <w:r w:rsidRPr="0049752C">
        <w:rPr>
          <w:rFonts w:ascii="Times New Roman" w:eastAsiaTheme="minorEastAsia" w:hAnsi="Times New Roman" w:cs="Times New Roman"/>
          <w:sz w:val="28"/>
          <w:szCs w:val="28"/>
          <w:lang w:eastAsia="ru-RU"/>
        </w:rPr>
        <w:t xml:space="preserve">, в соответствии со </w:t>
      </w:r>
      <w:hyperlink r:id="rId32" w:history="1">
        <w:r w:rsidRPr="00B274BD">
          <w:rPr>
            <w:rFonts w:ascii="Times New Roman" w:eastAsiaTheme="minorEastAsia" w:hAnsi="Times New Roman" w:cs="Times New Roman"/>
            <w:sz w:val="28"/>
            <w:szCs w:val="28"/>
            <w:lang w:eastAsia="ru-RU"/>
          </w:rPr>
          <w:t>ст.11.2</w:t>
        </w:r>
      </w:hyperlink>
      <w:r w:rsidRPr="0049752C">
        <w:rPr>
          <w:rFonts w:ascii="Times New Roman" w:eastAsiaTheme="minorEastAsia" w:hAnsi="Times New Roman" w:cs="Times New Roman"/>
          <w:sz w:val="28"/>
          <w:szCs w:val="28"/>
          <w:lang w:eastAsia="ru-RU"/>
        </w:rPr>
        <w:t xml:space="preserve"> Фед</w:t>
      </w:r>
      <w:r w:rsidR="00C57237">
        <w:rPr>
          <w:rFonts w:ascii="Times New Roman" w:eastAsiaTheme="minorEastAsia" w:hAnsi="Times New Roman" w:cs="Times New Roman"/>
          <w:sz w:val="28"/>
          <w:szCs w:val="28"/>
          <w:lang w:eastAsia="ru-RU"/>
        </w:rPr>
        <w:t>ерального закона от 27.07.2010 №</w:t>
      </w:r>
      <w:r w:rsidRPr="0049752C">
        <w:rPr>
          <w:rFonts w:ascii="Times New Roman" w:eastAsiaTheme="minorEastAsia" w:hAnsi="Times New Roman" w:cs="Times New Roman"/>
          <w:sz w:val="28"/>
          <w:szCs w:val="28"/>
          <w:lang w:eastAsia="ru-RU"/>
        </w:rPr>
        <w:t> 210-ФЗ"Об организации предоставления государственных и муниципальных услуг", рассматриваются непосредств</w:t>
      </w:r>
      <w:r w:rsidR="00C57237">
        <w:rPr>
          <w:rFonts w:ascii="Times New Roman" w:eastAsiaTheme="minorEastAsia" w:hAnsi="Times New Roman" w:cs="Times New Roman"/>
          <w:sz w:val="28"/>
          <w:szCs w:val="28"/>
          <w:lang w:eastAsia="ru-RU"/>
        </w:rPr>
        <w:t>енно Главой поселка Теткино Глушковского района Курской области</w:t>
      </w:r>
      <w:r w:rsidRPr="0049752C">
        <w:rPr>
          <w:rFonts w:ascii="Times New Roman" w:eastAsiaTheme="minorEastAsia" w:hAnsi="Times New Roman" w:cs="Times New Roman"/>
          <w:sz w:val="28"/>
          <w:szCs w:val="28"/>
          <w:lang w:eastAsia="ru-RU"/>
        </w:rPr>
        <w:t>.</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5.4. Порядок подачи и рассмотрения жалобы</w:t>
      </w:r>
    </w:p>
    <w:p w:rsidR="004C5EB0" w:rsidRPr="0049752C" w:rsidRDefault="004C5EB0" w:rsidP="0049752C">
      <w:pPr>
        <w:widowControl w:val="0"/>
        <w:autoSpaceDE w:val="0"/>
        <w:autoSpaceDN w:val="0"/>
        <w:adjustRightInd w:val="0"/>
        <w:spacing w:after="0" w:line="0" w:lineRule="atLeast"/>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Основанием для начала процедуры досудебного (внесудебного) обжалования, является подача жалобы.</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Жалоба подается в письменной форме на бумажном носителе или в электронной форме в Администрацию. Жалобы на решения, принятые Главой</w:t>
      </w:r>
      <w:r w:rsidR="00C57237">
        <w:rPr>
          <w:rFonts w:ascii="Times New Roman" w:eastAsiaTheme="minorEastAsia" w:hAnsi="Times New Roman" w:cs="Times New Roman"/>
          <w:sz w:val="28"/>
          <w:szCs w:val="28"/>
          <w:lang w:eastAsia="ru-RU"/>
        </w:rPr>
        <w:t xml:space="preserve"> поселка Теткино Глушковского района Курской области</w:t>
      </w:r>
      <w:r w:rsidRPr="0049752C">
        <w:rPr>
          <w:rFonts w:ascii="Times New Roman" w:eastAsiaTheme="minorEastAsia" w:hAnsi="Times New Roman" w:cs="Times New Roman"/>
          <w:sz w:val="28"/>
          <w:szCs w:val="28"/>
          <w:lang w:eastAsia="ru-RU"/>
        </w:rPr>
        <w:t>, подаются в Администрацию и рассматриваются непосредственно</w:t>
      </w:r>
      <w:r w:rsidR="00C57237">
        <w:rPr>
          <w:rFonts w:ascii="Times New Roman" w:eastAsiaTheme="minorEastAsia" w:hAnsi="Times New Roman" w:cs="Times New Roman"/>
          <w:sz w:val="28"/>
          <w:szCs w:val="28"/>
          <w:lang w:eastAsia="ru-RU"/>
        </w:rPr>
        <w:t xml:space="preserve"> Главой поселка Теткино.</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Жалоба может быть направлена: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1) по почте;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 с использованием информационно-телекоммуникационной сети "Интернет"</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 на официальный сайт Администрации </w:t>
      </w:r>
      <w:r w:rsidR="00C57237">
        <w:rPr>
          <w:rFonts w:ascii="Times New Roman" w:eastAsiaTheme="minorEastAsia" w:hAnsi="Times New Roman" w:cs="Times New Roman"/>
          <w:sz w:val="28"/>
          <w:szCs w:val="28"/>
          <w:lang w:eastAsia="ru-RU"/>
        </w:rPr>
        <w:t xml:space="preserve">(теткино </w:t>
      </w:r>
      <w:proofErr w:type="spellStart"/>
      <w:r w:rsidR="00C57237">
        <w:rPr>
          <w:rFonts w:ascii="Times New Roman" w:eastAsiaTheme="minorEastAsia" w:hAnsi="Times New Roman" w:cs="Times New Roman"/>
          <w:sz w:val="28"/>
          <w:szCs w:val="28"/>
          <w:lang w:eastAsia="ru-RU"/>
        </w:rPr>
        <w:t>рф</w:t>
      </w:r>
      <w:proofErr w:type="spellEnd"/>
      <w:r w:rsidRPr="0049752C">
        <w:rPr>
          <w:rFonts w:ascii="Times New Roman" w:eastAsiaTheme="minorEastAsia" w:hAnsi="Times New Roman" w:cs="Times New Roman"/>
          <w:sz w:val="28"/>
          <w:szCs w:val="28"/>
          <w:lang w:eastAsia="ru-RU"/>
        </w:rPr>
        <w:t>);</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на официальный сайт Администрации Курской области http://adm.rkursk.ru,</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lastRenderedPageBreak/>
        <w:t>3) принята при личном приеме заявителя.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Все жалобы фиксируются в журнале учета обращений.</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r w:rsidR="006A3701">
        <w:rPr>
          <w:rFonts w:ascii="Times New Roman" w:eastAsiaTheme="minorEastAsia" w:hAnsi="Times New Roman" w:cs="Times New Roman"/>
          <w:sz w:val="28"/>
          <w:szCs w:val="28"/>
          <w:lang w:eastAsia="ru-RU"/>
        </w:rPr>
        <w:t xml:space="preserve">поселка Теткино Глушковского района </w:t>
      </w:r>
      <w:r w:rsidRPr="0049752C">
        <w:rPr>
          <w:rFonts w:ascii="Times New Roman" w:eastAsiaTheme="minorEastAsia" w:hAnsi="Times New Roman" w:cs="Times New Roman"/>
          <w:sz w:val="28"/>
          <w:szCs w:val="28"/>
          <w:lang w:eastAsia="ru-RU"/>
        </w:rPr>
        <w:t>в часы приема заявителей.</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 остальных случаях дается письменный ответ по существу поставленных в жалобе вопросов.</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 письменном виде жалоба должна содержать:</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Под жалобой заявитель ставит личную подпись и дату.</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оформленная в соответствии с законодательством Российской Федерации доверенность (для физических лиц);</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lastRenderedPageBreak/>
        <w:t>В аналогичном порядке либо в порядке, установленном антимонопольным законодательством, жалоба может быть подана в антимонопольный орган.</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5.5. Сроки рассмотрения жалобы</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 xml:space="preserve">Жалоба, поступившая в Администрацию подлежит рассмотрению должностным лицом </w:t>
      </w:r>
      <w:proofErr w:type="gramStart"/>
      <w:r w:rsidRPr="0049752C">
        <w:rPr>
          <w:rFonts w:ascii="Times New Roman" w:hAnsi="Times New Roman" w:cs="Times New Roman"/>
          <w:sz w:val="28"/>
          <w:szCs w:val="28"/>
        </w:rPr>
        <w:t>Администрации</w:t>
      </w:r>
      <w:proofErr w:type="gramEnd"/>
      <w:r w:rsidRPr="0049752C">
        <w:rPr>
          <w:rFonts w:ascii="Times New Roman" w:hAnsi="Times New Roman" w:cs="Times New Roman"/>
          <w:sz w:val="28"/>
          <w:szCs w:val="28"/>
        </w:rPr>
        <w:t xml:space="preserve">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C5EB0" w:rsidRPr="0049752C" w:rsidRDefault="004C5EB0" w:rsidP="0049752C">
      <w:pPr>
        <w:spacing w:after="0" w:line="0" w:lineRule="atLeast"/>
        <w:jc w:val="both"/>
        <w:rPr>
          <w:rFonts w:ascii="Times New Roman" w:hAnsi="Times New Roman" w:cs="Times New Roman"/>
          <w:sz w:val="28"/>
          <w:szCs w:val="28"/>
        </w:rPr>
      </w:pP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Основания для приостановления рассмотрения жалобы отсутствуют.</w:t>
      </w:r>
    </w:p>
    <w:p w:rsidR="004C5EB0" w:rsidRPr="0049752C" w:rsidRDefault="004C5EB0" w:rsidP="0049752C">
      <w:pPr>
        <w:pStyle w:val="1"/>
        <w:spacing w:line="0" w:lineRule="atLeast"/>
        <w:jc w:val="both"/>
        <w:rPr>
          <w:rFonts w:ascii="Times New Roman" w:hAnsi="Times New Roman" w:cs="Times New Roman"/>
          <w:b/>
          <w:color w:val="auto"/>
          <w:sz w:val="28"/>
          <w:szCs w:val="28"/>
        </w:rPr>
      </w:pPr>
      <w:r w:rsidRPr="0049752C">
        <w:rPr>
          <w:rFonts w:ascii="Times New Roman" w:hAnsi="Times New Roman" w:cs="Times New Roman"/>
          <w:b/>
          <w:color w:val="auto"/>
          <w:sz w:val="28"/>
          <w:szCs w:val="28"/>
        </w:rPr>
        <w:t>5.7. Результат рассмотрения жалобы</w:t>
      </w:r>
    </w:p>
    <w:p w:rsidR="004C5EB0" w:rsidRPr="0049752C" w:rsidRDefault="004C5EB0" w:rsidP="0049752C">
      <w:pPr>
        <w:spacing w:after="0" w:line="0" w:lineRule="atLeast"/>
        <w:jc w:val="both"/>
        <w:rPr>
          <w:rFonts w:ascii="Times New Roman" w:hAnsi="Times New Roman" w:cs="Times New Roman"/>
          <w:sz w:val="28"/>
          <w:szCs w:val="28"/>
        </w:rPr>
      </w:pP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2) отказывает в удовлетворении жалобы.</w:t>
      </w:r>
    </w:p>
    <w:p w:rsidR="004C5EB0" w:rsidRPr="0049752C" w:rsidRDefault="004C5EB0" w:rsidP="0049752C">
      <w:pPr>
        <w:spacing w:after="0" w:line="0" w:lineRule="atLeast"/>
        <w:ind w:firstLine="559"/>
        <w:jc w:val="both"/>
        <w:rPr>
          <w:rFonts w:ascii="Times New Roman" w:hAnsi="Times New Roman" w:cs="Times New Roman"/>
          <w:sz w:val="28"/>
          <w:szCs w:val="28"/>
        </w:rPr>
      </w:pPr>
      <w:r w:rsidRPr="0049752C">
        <w:rPr>
          <w:rFonts w:ascii="Times New Roman" w:hAnsi="Times New Roman" w:cs="Times New Roman"/>
          <w:sz w:val="28"/>
          <w:szCs w:val="28"/>
        </w:rPr>
        <w:t>Администрация отказывает в удовлетворении жалобы в следующих случаях:</w:t>
      </w:r>
    </w:p>
    <w:p w:rsidR="004C5EB0" w:rsidRPr="0049752C" w:rsidRDefault="004C5EB0" w:rsidP="005F1AFA">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Администрации вправе оставить жалобу без ответа в следующих случаях:</w:t>
      </w:r>
    </w:p>
    <w:p w:rsidR="004C5EB0" w:rsidRPr="0049752C" w:rsidRDefault="004C5EB0" w:rsidP="0049752C">
      <w:pPr>
        <w:spacing w:after="0" w:line="0" w:lineRule="atLeast"/>
        <w:jc w:val="both"/>
        <w:rPr>
          <w:rFonts w:ascii="Times New Roman" w:hAnsi="Times New Roman" w:cs="Times New Roman"/>
          <w:sz w:val="28"/>
          <w:szCs w:val="28"/>
        </w:rPr>
      </w:pPr>
      <w:r w:rsidRPr="0049752C">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C5EB0" w:rsidRPr="0049752C" w:rsidRDefault="004C5EB0" w:rsidP="005F1AFA">
      <w:pPr>
        <w:spacing w:after="0" w:line="0" w:lineRule="atLeast"/>
        <w:jc w:val="both"/>
        <w:rPr>
          <w:rFonts w:ascii="Times New Roman" w:eastAsiaTheme="minorEastAsia" w:hAnsi="Times New Roman" w:cs="Times New Roman"/>
          <w:sz w:val="28"/>
          <w:szCs w:val="28"/>
          <w:lang w:eastAsia="ru-RU"/>
        </w:rPr>
      </w:pPr>
      <w:r w:rsidRPr="0049752C">
        <w:rPr>
          <w:rFonts w:ascii="Times New Roman" w:hAnsi="Times New Roman" w:cs="Times New Roman"/>
          <w:sz w:val="28"/>
          <w:szCs w:val="28"/>
        </w:rPr>
        <w:t>б) отсутствие возможности прочитать какую-либо часть текста жалобы, фамилию, имя,</w:t>
      </w:r>
      <w:r w:rsidRPr="0049752C">
        <w:rPr>
          <w:rFonts w:ascii="Times New Roman" w:eastAsiaTheme="minorEastAsia" w:hAnsi="Times New Roman" w:cs="Times New Roman"/>
          <w:sz w:val="28"/>
          <w:szCs w:val="28"/>
          <w:lang w:eastAsia="ru-RU"/>
        </w:rPr>
        <w:t xml:space="preserve"> отчество (при наличии) и (или) почтовый адрес заявителя, указанные в жалобе.</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lastRenderedPageBreak/>
        <w:t>5.8. Порядок информирования заявителя о результатах рассмотрения</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5EB0" w:rsidRPr="0049752C" w:rsidRDefault="004C5EB0" w:rsidP="005F1AF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5F1AFA">
        <w:rPr>
          <w:rFonts w:ascii="Times New Roman" w:eastAsiaTheme="minorEastAsia" w:hAnsi="Times New Roman" w:cs="Times New Roman"/>
          <w:sz w:val="28"/>
          <w:szCs w:val="28"/>
          <w:lang w:eastAsia="ru-RU"/>
        </w:rPr>
        <w:t>материалы в органы прокуратуры.</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5.9. Порядок обжалования решения по жалобе</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В случае, если обжалуется ре</w:t>
      </w:r>
      <w:r w:rsidR="005F1AFA">
        <w:rPr>
          <w:rFonts w:ascii="Times New Roman" w:eastAsiaTheme="minorEastAsia" w:hAnsi="Times New Roman" w:cs="Times New Roman"/>
          <w:sz w:val="28"/>
          <w:szCs w:val="28"/>
          <w:lang w:eastAsia="ru-RU"/>
        </w:rPr>
        <w:t>шение Главы поселка Теткино Глушковского района Курской области</w:t>
      </w:r>
      <w:r w:rsidRPr="0049752C">
        <w:rPr>
          <w:rFonts w:ascii="Times New Roman" w:eastAsiaTheme="minorEastAsia" w:hAnsi="Times New Roman" w:cs="Times New Roman"/>
          <w:sz w:val="28"/>
          <w:szCs w:val="28"/>
          <w:lang w:eastAsia="ru-RU"/>
        </w:rPr>
        <w:t xml:space="preserve"> заявитель вправе обжаловать решение в соответствии с законодательством Российской Федерации в досудебном (внесудебном) и судебном порядке.</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5.10. Право заявителя на получение информации и документов, необходимых для обоснования и рассмотрения жалобы</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C3575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Заявитель имеет право на получение информации и документов, необходимых для обо</w:t>
      </w:r>
      <w:r w:rsidR="00C3575A">
        <w:rPr>
          <w:rFonts w:ascii="Times New Roman" w:eastAsiaTheme="minorEastAsia" w:hAnsi="Times New Roman" w:cs="Times New Roman"/>
          <w:sz w:val="28"/>
          <w:szCs w:val="28"/>
          <w:lang w:eastAsia="ru-RU"/>
        </w:rPr>
        <w:t>снования и рассмотрения жалобы.</w:t>
      </w:r>
    </w:p>
    <w:p w:rsidR="004C5EB0" w:rsidRPr="0049752C" w:rsidRDefault="004C5EB0" w:rsidP="0049752C">
      <w:pPr>
        <w:widowControl w:val="0"/>
        <w:autoSpaceDE w:val="0"/>
        <w:autoSpaceDN w:val="0"/>
        <w:adjustRightInd w:val="0"/>
        <w:spacing w:before="108" w:after="0" w:line="0" w:lineRule="atLeast"/>
        <w:jc w:val="both"/>
        <w:outlineLvl w:val="0"/>
        <w:rPr>
          <w:rFonts w:ascii="Times New Roman" w:eastAsiaTheme="minorEastAsia" w:hAnsi="Times New Roman" w:cs="Times New Roman"/>
          <w:b/>
          <w:bCs/>
          <w:color w:val="26282F"/>
          <w:sz w:val="28"/>
          <w:szCs w:val="28"/>
          <w:lang w:eastAsia="ru-RU"/>
        </w:rPr>
      </w:pPr>
      <w:r w:rsidRPr="0049752C">
        <w:rPr>
          <w:rFonts w:ascii="Times New Roman" w:eastAsiaTheme="minorEastAsia" w:hAnsi="Times New Roman" w:cs="Times New Roman"/>
          <w:b/>
          <w:bCs/>
          <w:color w:val="26282F"/>
          <w:sz w:val="28"/>
          <w:szCs w:val="28"/>
          <w:lang w:eastAsia="ru-RU"/>
        </w:rPr>
        <w:t>5.11. Способы информирования заявителей о порядке подачи и рассмотрения жалобы</w:t>
      </w: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49752C" w:rsidRDefault="004C5EB0"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49752C">
        <w:rPr>
          <w:rFonts w:ascii="Times New Roman" w:eastAsiaTheme="minorEastAsia"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Администрации в месте предоставления услуги, в информационно - телекоммуникационной сети "Интернет" на официальных сайтах Администрации,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5F1AFA" w:rsidRDefault="005F1AFA" w:rsidP="0049752C">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p>
    <w:p w:rsidR="004C5EB0" w:rsidRPr="0058435D" w:rsidRDefault="004C5EB0"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Приложение N 1</w:t>
      </w:r>
    </w:p>
    <w:p w:rsidR="004C5EB0" w:rsidRPr="0058435D" w:rsidRDefault="004C5EB0"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 xml:space="preserve">к Административному регламенту </w:t>
      </w:r>
      <w:proofErr w:type="gramStart"/>
      <w:r w:rsidRPr="0058435D">
        <w:rPr>
          <w:rFonts w:ascii="Arial" w:eastAsiaTheme="minorEastAsia" w:hAnsi="Arial" w:cs="Arial"/>
          <w:sz w:val="24"/>
          <w:szCs w:val="24"/>
          <w:lang w:eastAsia="ru-RU"/>
        </w:rPr>
        <w:t>по</w:t>
      </w:r>
      <w:proofErr w:type="gramEnd"/>
    </w:p>
    <w:p w:rsidR="004C5EB0" w:rsidRPr="0058435D" w:rsidRDefault="004C5EB0"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предоставлению муниципальной услуги</w:t>
      </w:r>
    </w:p>
    <w:p w:rsidR="004C5EB0" w:rsidRPr="0058435D" w:rsidRDefault="004C5EB0"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"Предоставление земельных участков,</w:t>
      </w:r>
    </w:p>
    <w:p w:rsidR="004C5EB0" w:rsidRPr="0058435D" w:rsidRDefault="004C5EB0"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roofErr w:type="gramStart"/>
      <w:r w:rsidRPr="0058435D">
        <w:rPr>
          <w:rFonts w:ascii="Arial" w:eastAsiaTheme="minorEastAsia" w:hAnsi="Arial" w:cs="Arial"/>
          <w:sz w:val="24"/>
          <w:szCs w:val="24"/>
          <w:lang w:eastAsia="ru-RU"/>
        </w:rPr>
        <w:t>находящихся</w:t>
      </w:r>
      <w:proofErr w:type="gramEnd"/>
      <w:r w:rsidRPr="0058435D">
        <w:rPr>
          <w:rFonts w:ascii="Arial" w:eastAsiaTheme="minorEastAsia" w:hAnsi="Arial" w:cs="Arial"/>
          <w:sz w:val="24"/>
          <w:szCs w:val="24"/>
          <w:lang w:eastAsia="ru-RU"/>
        </w:rPr>
        <w:t xml:space="preserve"> </w:t>
      </w:r>
      <w:r w:rsidR="005F1AFA" w:rsidRPr="0058435D">
        <w:rPr>
          <w:rFonts w:ascii="Arial" w:eastAsiaTheme="minorEastAsia" w:hAnsi="Arial" w:cs="Arial"/>
          <w:sz w:val="24"/>
          <w:szCs w:val="24"/>
          <w:lang w:eastAsia="ru-RU"/>
        </w:rPr>
        <w:t>в муниципальной собственности</w:t>
      </w:r>
      <w:r w:rsidRPr="0058435D">
        <w:rPr>
          <w:rFonts w:ascii="Arial" w:eastAsiaTheme="minorEastAsia" w:hAnsi="Arial" w:cs="Arial"/>
          <w:sz w:val="24"/>
          <w:szCs w:val="24"/>
          <w:lang w:eastAsia="ru-RU"/>
        </w:rPr>
        <w:t>, на территории</w:t>
      </w:r>
    </w:p>
    <w:p w:rsidR="004C5EB0" w:rsidRPr="0058435D" w:rsidRDefault="005F1AFA"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 xml:space="preserve">поселка </w:t>
      </w:r>
      <w:proofErr w:type="gramStart"/>
      <w:r w:rsidRPr="0058435D">
        <w:rPr>
          <w:rFonts w:ascii="Arial" w:eastAsiaTheme="minorEastAsia" w:hAnsi="Arial" w:cs="Arial"/>
          <w:sz w:val="24"/>
          <w:szCs w:val="24"/>
          <w:lang w:eastAsia="ru-RU"/>
        </w:rPr>
        <w:t>Теткино</w:t>
      </w:r>
      <w:proofErr w:type="gramEnd"/>
      <w:r w:rsidR="004C5EB0" w:rsidRPr="0058435D">
        <w:rPr>
          <w:rFonts w:ascii="Arial" w:eastAsiaTheme="minorEastAsia" w:hAnsi="Arial" w:cs="Arial"/>
          <w:sz w:val="24"/>
          <w:szCs w:val="24"/>
          <w:lang w:eastAsia="ru-RU"/>
        </w:rPr>
        <w:t xml:space="preserve"> гражданину или</w:t>
      </w:r>
    </w:p>
    <w:p w:rsidR="004C5EB0" w:rsidRPr="0058435D" w:rsidRDefault="004C5EB0"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юридическому лицу в собственность бесплатно"</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4C5EB0" w:rsidRPr="0058435D" w:rsidRDefault="004C5EB0" w:rsidP="005F1AFA">
      <w:pPr>
        <w:widowControl w:val="0"/>
        <w:autoSpaceDE w:val="0"/>
        <w:autoSpaceDN w:val="0"/>
        <w:adjustRightInd w:val="0"/>
        <w:spacing w:before="108" w:after="0" w:line="0" w:lineRule="atLeast"/>
        <w:jc w:val="center"/>
        <w:outlineLvl w:val="0"/>
        <w:rPr>
          <w:rFonts w:ascii="Arial" w:eastAsiaTheme="minorEastAsia" w:hAnsi="Arial" w:cs="Arial"/>
          <w:b/>
          <w:bCs/>
          <w:color w:val="26282F"/>
          <w:sz w:val="24"/>
          <w:szCs w:val="24"/>
          <w:lang w:eastAsia="ru-RU"/>
        </w:rPr>
      </w:pPr>
      <w:r w:rsidRPr="0058435D">
        <w:rPr>
          <w:rFonts w:ascii="Arial" w:eastAsiaTheme="minorEastAsia" w:hAnsi="Arial" w:cs="Arial"/>
          <w:b/>
          <w:bCs/>
          <w:color w:val="26282F"/>
          <w:sz w:val="24"/>
          <w:szCs w:val="24"/>
          <w:lang w:eastAsia="ru-RU"/>
        </w:rPr>
        <w:t>ОБРАЗЕЦ ЗАЯВЛЕНИЯ</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4C5EB0" w:rsidRPr="0058435D" w:rsidRDefault="004C5EB0" w:rsidP="0049752C">
      <w:pPr>
        <w:widowControl w:val="0"/>
        <w:autoSpaceDE w:val="0"/>
        <w:autoSpaceDN w:val="0"/>
        <w:adjustRightInd w:val="0"/>
        <w:spacing w:after="0" w:line="0" w:lineRule="atLeast"/>
        <w:ind w:firstLine="4054"/>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_____________________________________</w:t>
      </w:r>
    </w:p>
    <w:p w:rsidR="004C5EB0" w:rsidRPr="0058435D" w:rsidRDefault="004C5EB0" w:rsidP="005F1AFA">
      <w:pPr>
        <w:widowControl w:val="0"/>
        <w:autoSpaceDE w:val="0"/>
        <w:autoSpaceDN w:val="0"/>
        <w:adjustRightInd w:val="0"/>
        <w:spacing w:after="0" w:line="0" w:lineRule="atLeast"/>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(наименование органа местного самоуправления)</w:t>
      </w:r>
    </w:p>
    <w:p w:rsidR="004C5EB0" w:rsidRPr="0058435D" w:rsidRDefault="004C5EB0" w:rsidP="005F1AFA">
      <w:pPr>
        <w:widowControl w:val="0"/>
        <w:autoSpaceDE w:val="0"/>
        <w:autoSpaceDN w:val="0"/>
        <w:adjustRightInd w:val="0"/>
        <w:spacing w:after="0" w:line="0" w:lineRule="atLeast"/>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адрес: ____________________________________</w:t>
      </w:r>
    </w:p>
    <w:p w:rsidR="004C5EB0" w:rsidRPr="0058435D" w:rsidRDefault="004C5EB0"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4C5EB0" w:rsidRPr="0058435D" w:rsidRDefault="004C5EB0" w:rsidP="005F1AFA">
      <w:pPr>
        <w:widowControl w:val="0"/>
        <w:autoSpaceDE w:val="0"/>
        <w:autoSpaceDN w:val="0"/>
        <w:adjustRightInd w:val="0"/>
        <w:spacing w:after="0" w:line="0" w:lineRule="atLeast"/>
        <w:ind w:firstLine="4054"/>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от ________________________________________</w:t>
      </w:r>
    </w:p>
    <w:p w:rsidR="004C5EB0" w:rsidRPr="0058435D" w:rsidRDefault="004C5EB0" w:rsidP="005F1AFA">
      <w:pPr>
        <w:widowControl w:val="0"/>
        <w:autoSpaceDE w:val="0"/>
        <w:autoSpaceDN w:val="0"/>
        <w:adjustRightInd w:val="0"/>
        <w:spacing w:after="0" w:line="0" w:lineRule="atLeast"/>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(наименование или Ф.И.О.)</w:t>
      </w:r>
    </w:p>
    <w:p w:rsidR="004C5EB0" w:rsidRPr="0058435D" w:rsidRDefault="004C5EB0" w:rsidP="005F1AFA">
      <w:pPr>
        <w:widowControl w:val="0"/>
        <w:autoSpaceDE w:val="0"/>
        <w:autoSpaceDN w:val="0"/>
        <w:adjustRightInd w:val="0"/>
        <w:spacing w:after="0" w:line="0" w:lineRule="atLeast"/>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адрес: ___________________________________,</w:t>
      </w:r>
    </w:p>
    <w:p w:rsidR="004C5EB0" w:rsidRPr="0058435D" w:rsidRDefault="004C5EB0" w:rsidP="005F1AFA">
      <w:pPr>
        <w:widowControl w:val="0"/>
        <w:autoSpaceDE w:val="0"/>
        <w:autoSpaceDN w:val="0"/>
        <w:adjustRightInd w:val="0"/>
        <w:spacing w:after="0" w:line="0" w:lineRule="atLeast"/>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телефон: _______________, факс: __________,</w:t>
      </w:r>
    </w:p>
    <w:p w:rsidR="004C5EB0" w:rsidRPr="0058435D" w:rsidRDefault="004C5EB0" w:rsidP="005F1AFA">
      <w:pPr>
        <w:widowControl w:val="0"/>
        <w:autoSpaceDE w:val="0"/>
        <w:autoSpaceDN w:val="0"/>
        <w:adjustRightInd w:val="0"/>
        <w:spacing w:after="0" w:line="0" w:lineRule="atLeast"/>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адрес электронной почты: __________________</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4C5EB0" w:rsidRPr="0058435D" w:rsidRDefault="004C5EB0" w:rsidP="005F1AFA">
      <w:pPr>
        <w:widowControl w:val="0"/>
        <w:autoSpaceDE w:val="0"/>
        <w:autoSpaceDN w:val="0"/>
        <w:adjustRightInd w:val="0"/>
        <w:spacing w:before="108" w:after="0" w:line="0" w:lineRule="atLeast"/>
        <w:jc w:val="center"/>
        <w:outlineLvl w:val="0"/>
        <w:rPr>
          <w:rFonts w:ascii="Arial" w:eastAsiaTheme="minorEastAsia" w:hAnsi="Arial" w:cs="Arial"/>
          <w:b/>
          <w:bCs/>
          <w:color w:val="26282F"/>
          <w:sz w:val="24"/>
          <w:szCs w:val="24"/>
          <w:lang w:eastAsia="ru-RU"/>
        </w:rPr>
      </w:pPr>
      <w:r w:rsidRPr="0058435D">
        <w:rPr>
          <w:rFonts w:ascii="Arial" w:eastAsiaTheme="minorEastAsia" w:hAnsi="Arial" w:cs="Arial"/>
          <w:b/>
          <w:bCs/>
          <w:color w:val="26282F"/>
          <w:sz w:val="24"/>
          <w:szCs w:val="24"/>
          <w:lang w:eastAsia="ru-RU"/>
        </w:rPr>
        <w:t>Заявление</w:t>
      </w:r>
      <w:r w:rsidRPr="0058435D">
        <w:rPr>
          <w:rFonts w:ascii="Arial" w:eastAsiaTheme="minorEastAsia" w:hAnsi="Arial" w:cs="Arial"/>
          <w:b/>
          <w:bCs/>
          <w:color w:val="26282F"/>
          <w:sz w:val="24"/>
          <w:szCs w:val="24"/>
          <w:lang w:eastAsia="ru-RU"/>
        </w:rPr>
        <w:br/>
        <w:t>о предоставлении земельного участка, находящегося в муниципальной собственности, без проведения торгов</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 xml:space="preserve">На основании </w:t>
      </w:r>
      <w:hyperlink r:id="rId33" w:history="1">
        <w:r w:rsidRPr="0058435D">
          <w:rPr>
            <w:rFonts w:ascii="Arial" w:eastAsiaTheme="minorEastAsia" w:hAnsi="Arial" w:cs="Arial"/>
            <w:sz w:val="24"/>
            <w:szCs w:val="24"/>
            <w:lang w:eastAsia="ru-RU"/>
          </w:rPr>
          <w:t>ст. 39.17</w:t>
        </w:r>
      </w:hyperlink>
      <w:r w:rsidRPr="0058435D">
        <w:rPr>
          <w:rFonts w:ascii="Arial" w:eastAsiaTheme="minorEastAsia" w:hAnsi="Arial" w:cs="Arial"/>
          <w:sz w:val="24"/>
          <w:szCs w:val="24"/>
          <w:lang w:eastAsia="ru-RU"/>
        </w:rPr>
        <w:t xml:space="preserve"> Земельного кодекса Российской Федерации</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_______________________ просит предоставить земельный участок размером________________, расположенный по адресу: _________________________, кадастровый номер __________________________.</w:t>
      </w:r>
    </w:p>
    <w:p w:rsidR="004C5EB0" w:rsidRPr="0058435D" w:rsidRDefault="004C5EB0" w:rsidP="0049752C">
      <w:pPr>
        <w:widowControl w:val="0"/>
        <w:autoSpaceDE w:val="0"/>
        <w:autoSpaceDN w:val="0"/>
        <w:adjustRightInd w:val="0"/>
        <w:spacing w:after="0" w:line="0" w:lineRule="atLeast"/>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(наименование или Ф.И.О.)</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Основание предоставления земельного участка без проведения торгов:</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_______________________________</w:t>
      </w:r>
      <w:r w:rsidR="0058435D" w:rsidRPr="0058435D">
        <w:rPr>
          <w:rFonts w:ascii="Arial" w:eastAsiaTheme="minorEastAsia" w:hAnsi="Arial" w:cs="Arial"/>
          <w:sz w:val="24"/>
          <w:szCs w:val="24"/>
          <w:lang w:eastAsia="ru-RU"/>
        </w:rPr>
        <w:t>______________________________</w:t>
      </w:r>
      <w:r w:rsidRPr="0058435D">
        <w:rPr>
          <w:rFonts w:ascii="Arial" w:eastAsiaTheme="minorEastAsia" w:hAnsi="Arial" w:cs="Arial"/>
          <w:sz w:val="24"/>
          <w:szCs w:val="24"/>
          <w:lang w:eastAsia="ru-RU"/>
        </w:rPr>
        <w:t>.</w:t>
      </w:r>
    </w:p>
    <w:p w:rsidR="004C5EB0" w:rsidRPr="0058435D" w:rsidRDefault="004C5EB0" w:rsidP="0049752C">
      <w:pPr>
        <w:widowControl w:val="0"/>
        <w:autoSpaceDE w:val="0"/>
        <w:autoSpaceDN w:val="0"/>
        <w:adjustRightInd w:val="0"/>
        <w:spacing w:after="0" w:line="0" w:lineRule="atLeast"/>
        <w:ind w:firstLine="698"/>
        <w:jc w:val="both"/>
        <w:rPr>
          <w:rFonts w:ascii="Arial" w:eastAsiaTheme="minorEastAsia" w:hAnsi="Arial" w:cs="Arial"/>
          <w:sz w:val="24"/>
          <w:szCs w:val="24"/>
          <w:lang w:eastAsia="ru-RU"/>
        </w:rPr>
      </w:pPr>
      <w:proofErr w:type="gramStart"/>
      <w:r w:rsidRPr="0058435D">
        <w:rPr>
          <w:rFonts w:ascii="Arial" w:eastAsiaTheme="minorEastAsia" w:hAnsi="Arial" w:cs="Arial"/>
          <w:sz w:val="24"/>
          <w:szCs w:val="24"/>
          <w:lang w:eastAsia="ru-RU"/>
        </w:rPr>
        <w:t>(указать основания в соответствии с п. 2 ст. 39.3 (или: ст. 39.5/</w:t>
      </w:r>
      <w:proofErr w:type="gramEnd"/>
    </w:p>
    <w:p w:rsidR="004C5EB0" w:rsidRPr="0058435D" w:rsidRDefault="004C5EB0" w:rsidP="0049752C">
      <w:pPr>
        <w:widowControl w:val="0"/>
        <w:autoSpaceDE w:val="0"/>
        <w:autoSpaceDN w:val="0"/>
        <w:adjustRightInd w:val="0"/>
        <w:spacing w:after="0" w:line="0" w:lineRule="atLeast"/>
        <w:ind w:firstLine="698"/>
        <w:jc w:val="both"/>
        <w:rPr>
          <w:rFonts w:ascii="Arial" w:eastAsiaTheme="minorEastAsia" w:hAnsi="Arial" w:cs="Arial"/>
          <w:sz w:val="24"/>
          <w:szCs w:val="24"/>
          <w:lang w:eastAsia="ru-RU"/>
        </w:rPr>
      </w:pPr>
      <w:proofErr w:type="gramStart"/>
      <w:r w:rsidRPr="0058435D">
        <w:rPr>
          <w:rFonts w:ascii="Arial" w:eastAsiaTheme="minorEastAsia" w:hAnsi="Arial" w:cs="Arial"/>
          <w:sz w:val="24"/>
          <w:szCs w:val="24"/>
          <w:lang w:eastAsia="ru-RU"/>
        </w:rPr>
        <w:t xml:space="preserve">п. 2 ст. 39.6/п. 2 ст. 39.10) </w:t>
      </w:r>
      <w:hyperlink r:id="rId34" w:history="1">
        <w:r w:rsidRPr="0058435D">
          <w:rPr>
            <w:rFonts w:ascii="Arial" w:eastAsiaTheme="minorEastAsia" w:hAnsi="Arial" w:cs="Arial"/>
            <w:sz w:val="24"/>
            <w:szCs w:val="24"/>
            <w:lang w:eastAsia="ru-RU"/>
          </w:rPr>
          <w:t>Земельного кодекса</w:t>
        </w:r>
      </w:hyperlink>
      <w:r w:rsidRPr="0058435D">
        <w:rPr>
          <w:rFonts w:ascii="Arial" w:eastAsiaTheme="minorEastAsia" w:hAnsi="Arial" w:cs="Arial"/>
          <w:sz w:val="24"/>
          <w:szCs w:val="24"/>
          <w:lang w:eastAsia="ru-RU"/>
        </w:rPr>
        <w:t xml:space="preserve"> Российской Федерации)</w:t>
      </w:r>
      <w:proofErr w:type="gramEnd"/>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__________________________ желает приобрести земельный участок на праве_________________ для использования в целях __________________________.</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(наименование или Ф.И.О.)</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5F1AFA" w:rsidRPr="0058435D" w:rsidRDefault="005F1AFA"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roofErr w:type="gramStart"/>
      <w:r w:rsidRPr="0058435D">
        <w:rPr>
          <w:rFonts w:ascii="Arial" w:eastAsiaTheme="minorEastAsia" w:hAnsi="Arial" w:cs="Arial"/>
          <w:sz w:val="24"/>
          <w:szCs w:val="24"/>
          <w:lang w:eastAsia="ru-RU"/>
        </w:rPr>
        <w:t>(Вариант:</w:t>
      </w:r>
      <w:proofErr w:type="gramEnd"/>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roofErr w:type="gramStart"/>
      <w:r w:rsidRPr="0058435D">
        <w:rPr>
          <w:rFonts w:ascii="Arial" w:eastAsiaTheme="minorEastAsia" w:hAnsi="Arial" w:cs="Arial"/>
          <w:sz w:val="24"/>
          <w:szCs w:val="24"/>
          <w:lang w:eastAsia="ru-RU"/>
        </w:rPr>
        <w:t>Земельный участок _______________________ просит предоставить взамен земельного участка, изымаемого для государственных (или: муниципальных) нужд, на основании Решения ___________</w:t>
      </w:r>
      <w:r w:rsidR="005F1AFA" w:rsidRPr="0058435D">
        <w:rPr>
          <w:rFonts w:ascii="Arial" w:eastAsiaTheme="minorEastAsia" w:hAnsi="Arial" w:cs="Arial"/>
          <w:sz w:val="24"/>
          <w:szCs w:val="24"/>
          <w:lang w:eastAsia="ru-RU"/>
        </w:rPr>
        <w:t>___________ от "__"_____ __ г. №</w:t>
      </w:r>
      <w:r w:rsidRPr="0058435D">
        <w:rPr>
          <w:rFonts w:ascii="Arial" w:eastAsiaTheme="minorEastAsia" w:hAnsi="Arial" w:cs="Arial"/>
          <w:sz w:val="24"/>
          <w:szCs w:val="24"/>
          <w:lang w:eastAsia="ru-RU"/>
        </w:rPr>
        <w:t xml:space="preserve"> __.)</w:t>
      </w:r>
      <w:proofErr w:type="gramEnd"/>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(наименование или Ф.И.О.)</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5F1AFA" w:rsidRPr="0058435D" w:rsidRDefault="004C5EB0" w:rsidP="005F1AFA">
      <w:pPr>
        <w:widowControl w:val="0"/>
        <w:autoSpaceDE w:val="0"/>
        <w:autoSpaceDN w:val="0"/>
        <w:adjustRightInd w:val="0"/>
        <w:spacing w:after="0" w:line="0" w:lineRule="atLeast"/>
        <w:ind w:firstLine="698"/>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(наименование органа)</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roofErr w:type="gramStart"/>
      <w:r w:rsidRPr="0058435D">
        <w:rPr>
          <w:rFonts w:ascii="Arial" w:eastAsiaTheme="minorEastAsia" w:hAnsi="Arial" w:cs="Arial"/>
          <w:sz w:val="24"/>
          <w:szCs w:val="24"/>
          <w:lang w:eastAsia="ru-RU"/>
        </w:rPr>
        <w:t>(Вариант:</w:t>
      </w:r>
      <w:proofErr w:type="gramEnd"/>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roofErr w:type="gramStart"/>
      <w:r w:rsidRPr="0058435D">
        <w:rPr>
          <w:rFonts w:ascii="Arial" w:eastAsiaTheme="minorEastAsia" w:hAnsi="Arial" w:cs="Arial"/>
          <w:sz w:val="24"/>
          <w:szCs w:val="24"/>
          <w:lang w:eastAsia="ru-RU"/>
        </w:rPr>
        <w:t xml:space="preserve">Земельный участок __________________________ просит предоставить для размещения объектов, предусмотренных документом и (или) проектом территориального планирования (и (или) проектом планировки территории), на </w:t>
      </w:r>
      <w:r w:rsidRPr="0058435D">
        <w:rPr>
          <w:rFonts w:ascii="Arial" w:eastAsiaTheme="minorEastAsia" w:hAnsi="Arial" w:cs="Arial"/>
          <w:sz w:val="24"/>
          <w:szCs w:val="24"/>
          <w:lang w:eastAsia="ru-RU"/>
        </w:rPr>
        <w:lastRenderedPageBreak/>
        <w:t>основании Решения _________________________ от "___"_____ ____ г. N ___.)</w:t>
      </w:r>
      <w:proofErr w:type="gramEnd"/>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(наименование или Ф.И.О.)</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4C5EB0" w:rsidRPr="0058435D" w:rsidRDefault="004C5EB0" w:rsidP="0049752C">
      <w:pPr>
        <w:widowControl w:val="0"/>
        <w:autoSpaceDE w:val="0"/>
        <w:autoSpaceDN w:val="0"/>
        <w:adjustRightInd w:val="0"/>
        <w:spacing w:after="0" w:line="0" w:lineRule="atLeast"/>
        <w:ind w:firstLine="698"/>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(наименование органа)</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roofErr w:type="gramStart"/>
      <w:r w:rsidRPr="0058435D">
        <w:rPr>
          <w:rFonts w:ascii="Arial" w:eastAsiaTheme="minorEastAsia" w:hAnsi="Arial" w:cs="Arial"/>
          <w:sz w:val="24"/>
          <w:szCs w:val="24"/>
          <w:lang w:eastAsia="ru-RU"/>
        </w:rPr>
        <w:t>(Вариант:</w:t>
      </w:r>
      <w:proofErr w:type="gramEnd"/>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Земельный участок образовывался или его границы уточнялись на основании</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Решения ___________________________</w:t>
      </w:r>
      <w:r w:rsidR="005F1AFA" w:rsidRPr="0058435D">
        <w:rPr>
          <w:rFonts w:ascii="Arial" w:eastAsiaTheme="minorEastAsia" w:hAnsi="Arial" w:cs="Arial"/>
          <w:sz w:val="24"/>
          <w:szCs w:val="24"/>
          <w:lang w:eastAsia="ru-RU"/>
        </w:rPr>
        <w:t xml:space="preserve">____ от "___"_________ ____ </w:t>
      </w:r>
      <w:proofErr w:type="gramStart"/>
      <w:r w:rsidR="005F1AFA" w:rsidRPr="0058435D">
        <w:rPr>
          <w:rFonts w:ascii="Arial" w:eastAsiaTheme="minorEastAsia" w:hAnsi="Arial" w:cs="Arial"/>
          <w:sz w:val="24"/>
          <w:szCs w:val="24"/>
          <w:lang w:eastAsia="ru-RU"/>
        </w:rPr>
        <w:t>г</w:t>
      </w:r>
      <w:proofErr w:type="gramEnd"/>
      <w:r w:rsidR="005F1AFA" w:rsidRPr="0058435D">
        <w:rPr>
          <w:rFonts w:ascii="Arial" w:eastAsiaTheme="minorEastAsia" w:hAnsi="Arial" w:cs="Arial"/>
          <w:sz w:val="24"/>
          <w:szCs w:val="24"/>
          <w:lang w:eastAsia="ru-RU"/>
        </w:rPr>
        <w:t>. №</w:t>
      </w:r>
      <w:r w:rsidRPr="0058435D">
        <w:rPr>
          <w:rFonts w:ascii="Arial" w:eastAsiaTheme="minorEastAsia" w:hAnsi="Arial" w:cs="Arial"/>
          <w:sz w:val="24"/>
          <w:szCs w:val="24"/>
          <w:lang w:eastAsia="ru-RU"/>
        </w:rPr>
        <w:t xml:space="preserve"> ___ о предварительном согласовании предоставления земельного участка.</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4C5EB0" w:rsidRPr="0058435D" w:rsidRDefault="004C5EB0" w:rsidP="0049752C">
      <w:pPr>
        <w:widowControl w:val="0"/>
        <w:autoSpaceDE w:val="0"/>
        <w:autoSpaceDN w:val="0"/>
        <w:adjustRightInd w:val="0"/>
        <w:spacing w:after="0" w:line="0" w:lineRule="atLeast"/>
        <w:ind w:firstLine="559"/>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Приложения:</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 xml:space="preserve">3. Заверенный перевод </w:t>
      </w:r>
      <w:proofErr w:type="gramStart"/>
      <w:r w:rsidRPr="0058435D">
        <w:rPr>
          <w:rFonts w:ascii="Arial" w:eastAsiaTheme="minorEastAsia" w:hAnsi="Arial" w:cs="Arial"/>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8435D">
        <w:rPr>
          <w:rFonts w:ascii="Arial" w:eastAsiaTheme="minorEastAsia" w:hAnsi="Arial" w:cs="Arial"/>
          <w:sz w:val="24"/>
          <w:szCs w:val="24"/>
          <w:lang w:eastAsia="ru-RU"/>
        </w:rPr>
        <w:t>, если заявителем является иностранное юридическое лицо.</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4C5EB0" w:rsidRPr="0058435D" w:rsidRDefault="004C5EB0" w:rsidP="0049752C">
      <w:pPr>
        <w:widowControl w:val="0"/>
        <w:autoSpaceDE w:val="0"/>
        <w:autoSpaceDN w:val="0"/>
        <w:adjustRightInd w:val="0"/>
        <w:spacing w:after="0" w:line="0" w:lineRule="atLeast"/>
        <w:ind w:firstLine="559"/>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 xml:space="preserve">"___"________ ____ </w:t>
      </w:r>
      <w:proofErr w:type="gramStart"/>
      <w:r w:rsidRPr="0058435D">
        <w:rPr>
          <w:rFonts w:ascii="Arial" w:eastAsiaTheme="minorEastAsia" w:hAnsi="Arial" w:cs="Arial"/>
          <w:sz w:val="24"/>
          <w:szCs w:val="24"/>
          <w:lang w:eastAsia="ru-RU"/>
        </w:rPr>
        <w:t>г</w:t>
      </w:r>
      <w:proofErr w:type="gramEnd"/>
      <w:r w:rsidRPr="0058435D">
        <w:rPr>
          <w:rFonts w:ascii="Arial" w:eastAsiaTheme="minorEastAsia" w:hAnsi="Arial" w:cs="Arial"/>
          <w:sz w:val="24"/>
          <w:szCs w:val="24"/>
          <w:lang w:eastAsia="ru-RU"/>
        </w:rPr>
        <w:t>.</w: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4C5EB0"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___________________</w:t>
      </w:r>
    </w:p>
    <w:p w:rsidR="0058435D" w:rsidRPr="0058435D" w:rsidRDefault="0058435D"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4C5EB0" w:rsidRPr="0058435D" w:rsidRDefault="004C5EB0" w:rsidP="005F1AFA">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sz w:val="24"/>
          <w:szCs w:val="24"/>
          <w:lang w:eastAsia="ru-RU"/>
        </w:rPr>
        <w:t>(подпись)</w:t>
      </w: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58435D" w:rsidRDefault="0058435D"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
    <w:p w:rsidR="004C5EB0" w:rsidRPr="0058435D" w:rsidRDefault="004C5EB0"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lastRenderedPageBreak/>
        <w:t>Приложение N 1</w:t>
      </w:r>
    </w:p>
    <w:p w:rsidR="004C5EB0" w:rsidRPr="0058435D" w:rsidRDefault="004C5EB0"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 xml:space="preserve">к Административному регламенту </w:t>
      </w:r>
      <w:proofErr w:type="gramStart"/>
      <w:r w:rsidRPr="0058435D">
        <w:rPr>
          <w:rFonts w:ascii="Arial" w:eastAsiaTheme="minorEastAsia" w:hAnsi="Arial" w:cs="Arial"/>
          <w:sz w:val="24"/>
          <w:szCs w:val="24"/>
          <w:lang w:eastAsia="ru-RU"/>
        </w:rPr>
        <w:t>по</w:t>
      </w:r>
      <w:proofErr w:type="gramEnd"/>
    </w:p>
    <w:p w:rsidR="004C5EB0" w:rsidRPr="0058435D" w:rsidRDefault="004C5EB0"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предоставлению муниципальной услуги</w:t>
      </w:r>
    </w:p>
    <w:p w:rsidR="004C5EB0" w:rsidRPr="0058435D" w:rsidRDefault="004C5EB0"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"Предоставление земельных участков,</w:t>
      </w:r>
    </w:p>
    <w:p w:rsidR="004C5EB0" w:rsidRPr="0058435D" w:rsidRDefault="004C5EB0"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proofErr w:type="gramStart"/>
      <w:r w:rsidRPr="0058435D">
        <w:rPr>
          <w:rFonts w:ascii="Arial" w:eastAsiaTheme="minorEastAsia" w:hAnsi="Arial" w:cs="Arial"/>
          <w:sz w:val="24"/>
          <w:szCs w:val="24"/>
          <w:lang w:eastAsia="ru-RU"/>
        </w:rPr>
        <w:t>находящихся</w:t>
      </w:r>
      <w:proofErr w:type="gramEnd"/>
      <w:r w:rsidR="005F1AFA" w:rsidRPr="0058435D">
        <w:rPr>
          <w:rFonts w:ascii="Arial" w:eastAsiaTheme="minorEastAsia" w:hAnsi="Arial" w:cs="Arial"/>
          <w:sz w:val="24"/>
          <w:szCs w:val="24"/>
          <w:lang w:eastAsia="ru-RU"/>
        </w:rPr>
        <w:t xml:space="preserve"> в муниципальной собственности</w:t>
      </w:r>
      <w:r w:rsidRPr="0058435D">
        <w:rPr>
          <w:rFonts w:ascii="Arial" w:eastAsiaTheme="minorEastAsia" w:hAnsi="Arial" w:cs="Arial"/>
          <w:sz w:val="24"/>
          <w:szCs w:val="24"/>
          <w:lang w:eastAsia="ru-RU"/>
        </w:rPr>
        <w:t>, на территории</w:t>
      </w:r>
    </w:p>
    <w:p w:rsidR="004C5EB0" w:rsidRPr="0058435D" w:rsidRDefault="005F1AFA" w:rsidP="005F1AF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 xml:space="preserve">поселка </w:t>
      </w:r>
      <w:proofErr w:type="gramStart"/>
      <w:r w:rsidRPr="0058435D">
        <w:rPr>
          <w:rFonts w:ascii="Arial" w:eastAsiaTheme="minorEastAsia" w:hAnsi="Arial" w:cs="Arial"/>
          <w:sz w:val="24"/>
          <w:szCs w:val="24"/>
          <w:lang w:eastAsia="ru-RU"/>
        </w:rPr>
        <w:t>Теткино</w:t>
      </w:r>
      <w:proofErr w:type="gramEnd"/>
      <w:r w:rsidR="004C5EB0" w:rsidRPr="0058435D">
        <w:rPr>
          <w:rFonts w:ascii="Arial" w:eastAsiaTheme="minorEastAsia" w:hAnsi="Arial" w:cs="Arial"/>
          <w:sz w:val="24"/>
          <w:szCs w:val="24"/>
          <w:lang w:eastAsia="ru-RU"/>
        </w:rPr>
        <w:t xml:space="preserve"> гражданину или</w:t>
      </w:r>
    </w:p>
    <w:p w:rsidR="004C5EB0" w:rsidRPr="0058435D" w:rsidRDefault="004C5EB0" w:rsidP="004F1F9A">
      <w:pPr>
        <w:widowControl w:val="0"/>
        <w:autoSpaceDE w:val="0"/>
        <w:autoSpaceDN w:val="0"/>
        <w:adjustRightInd w:val="0"/>
        <w:spacing w:after="0" w:line="0" w:lineRule="atLeast"/>
        <w:ind w:firstLine="720"/>
        <w:jc w:val="right"/>
        <w:rPr>
          <w:rFonts w:ascii="Arial" w:eastAsiaTheme="minorEastAsia" w:hAnsi="Arial" w:cs="Arial"/>
          <w:sz w:val="24"/>
          <w:szCs w:val="24"/>
          <w:lang w:eastAsia="ru-RU"/>
        </w:rPr>
      </w:pPr>
      <w:r w:rsidRPr="0058435D">
        <w:rPr>
          <w:rFonts w:ascii="Arial" w:eastAsiaTheme="minorEastAsia" w:hAnsi="Arial" w:cs="Arial"/>
          <w:sz w:val="24"/>
          <w:szCs w:val="24"/>
          <w:lang w:eastAsia="ru-RU"/>
        </w:rPr>
        <w:t xml:space="preserve">юридическому </w:t>
      </w:r>
      <w:r w:rsidR="004F1F9A" w:rsidRPr="0058435D">
        <w:rPr>
          <w:rFonts w:ascii="Arial" w:eastAsiaTheme="minorEastAsia" w:hAnsi="Arial" w:cs="Arial"/>
          <w:sz w:val="24"/>
          <w:szCs w:val="24"/>
          <w:lang w:eastAsia="ru-RU"/>
        </w:rPr>
        <w:t>лицу в собственность бесплатно"</w:t>
      </w:r>
    </w:p>
    <w:p w:rsidR="004C5EB0" w:rsidRPr="0058435D" w:rsidRDefault="004C5EB0" w:rsidP="005F1AFA">
      <w:pPr>
        <w:widowControl w:val="0"/>
        <w:autoSpaceDE w:val="0"/>
        <w:autoSpaceDN w:val="0"/>
        <w:adjustRightInd w:val="0"/>
        <w:spacing w:before="108" w:after="0" w:line="0" w:lineRule="atLeast"/>
        <w:jc w:val="center"/>
        <w:outlineLvl w:val="0"/>
        <w:rPr>
          <w:rFonts w:ascii="Arial" w:eastAsiaTheme="minorEastAsia" w:hAnsi="Arial" w:cs="Arial"/>
          <w:b/>
          <w:bCs/>
          <w:color w:val="26282F"/>
          <w:sz w:val="24"/>
          <w:szCs w:val="24"/>
          <w:lang w:eastAsia="ru-RU"/>
        </w:rPr>
      </w:pPr>
      <w:r w:rsidRPr="0058435D">
        <w:rPr>
          <w:rFonts w:ascii="Arial" w:eastAsiaTheme="minorEastAsia" w:hAnsi="Arial" w:cs="Arial"/>
          <w:b/>
          <w:bCs/>
          <w:color w:val="26282F"/>
          <w:sz w:val="24"/>
          <w:szCs w:val="24"/>
          <w:lang w:eastAsia="ru-RU"/>
        </w:rPr>
        <w:t>БЛОК-СХЕМА</w:t>
      </w:r>
      <w:r w:rsidRPr="0058435D">
        <w:rPr>
          <w:rFonts w:ascii="Arial" w:eastAsiaTheme="minorEastAsia" w:hAnsi="Arial" w:cs="Arial"/>
          <w:b/>
          <w:bCs/>
          <w:color w:val="26282F"/>
          <w:sz w:val="24"/>
          <w:szCs w:val="24"/>
          <w:lang w:eastAsia="ru-RU"/>
        </w:rPr>
        <w:br/>
        <w:t>предоставления муниципальной услуги</w:t>
      </w:r>
      <w:r w:rsidRPr="0058435D">
        <w:rPr>
          <w:rFonts w:ascii="Arial" w:eastAsiaTheme="minorEastAsia" w:hAnsi="Arial" w:cs="Arial"/>
          <w:b/>
          <w:bCs/>
          <w:color w:val="26282F"/>
          <w:sz w:val="24"/>
          <w:szCs w:val="24"/>
          <w:lang w:eastAsia="ru-RU"/>
        </w:rPr>
        <w:br/>
        <w:t xml:space="preserve">"Предоставление земельных участков, находящихся в муниципальной собственности, на территории </w:t>
      </w:r>
      <w:r w:rsidR="005F1AFA" w:rsidRPr="0058435D">
        <w:rPr>
          <w:rFonts w:ascii="Arial" w:eastAsiaTheme="minorEastAsia" w:hAnsi="Arial" w:cs="Arial"/>
          <w:b/>
          <w:bCs/>
          <w:color w:val="26282F"/>
          <w:sz w:val="24"/>
          <w:szCs w:val="24"/>
          <w:lang w:eastAsia="ru-RU"/>
        </w:rPr>
        <w:t xml:space="preserve">поселка Теткино </w:t>
      </w:r>
      <w:r w:rsidRPr="0058435D">
        <w:rPr>
          <w:rFonts w:ascii="Arial" w:eastAsiaTheme="minorEastAsia" w:hAnsi="Arial" w:cs="Arial"/>
          <w:b/>
          <w:bCs/>
          <w:color w:val="26282F"/>
          <w:sz w:val="24"/>
          <w:szCs w:val="24"/>
          <w:lang w:eastAsia="ru-RU"/>
        </w:rPr>
        <w:t>гражданину или юридическому лицу в собственность бесплатно"</w:t>
      </w:r>
    </w:p>
    <w:p w:rsidR="004C5EB0" w:rsidRPr="0058435D" w:rsidRDefault="00A816BF"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noProof/>
          <w:sz w:val="24"/>
          <w:szCs w:val="24"/>
          <w:lang w:eastAsia="ru-RU"/>
        </w:rPr>
        <w:pict>
          <v:rect id="Прямоугольник 1" o:spid="_x0000_s1026" style="position:absolute;left:0;text-align:left;margin-left:34.2pt;margin-top:6.1pt;width:320.25pt;height:6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" fillcolor="white [3212]" strokecolor="#1f4d78 [1604]" strokeweight="1pt">
            <v:textbox>
              <w:txbxContent>
                <w:p w:rsidR="00F36E27" w:rsidRPr="005F1AFA" w:rsidRDefault="00F36E27" w:rsidP="005F1AFA">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sidRPr="005F1AFA">
                    <w:rPr>
                      <w:rFonts w:ascii="Times New Roman" w:eastAsiaTheme="minorEastAsia" w:hAnsi="Times New Roman" w:cs="Times New Roman"/>
                      <w:bCs/>
                      <w:color w:val="26282F"/>
                      <w:sz w:val="28"/>
                      <w:szCs w:val="28"/>
                      <w:lang w:eastAsia="ru-RU"/>
                    </w:rPr>
                    <w:t>прием и регистрация заявления с документами, необходимыми для предоставления муниципальной услуги</w:t>
                  </w:r>
                </w:p>
                <w:p w:rsidR="00F36E27" w:rsidRDefault="00F36E27" w:rsidP="005F1AFA">
                  <w:pPr>
                    <w:jc w:val="center"/>
                  </w:pPr>
                </w:p>
              </w:txbxContent>
            </v:textbox>
          </v:rect>
        </w:pict>
      </w: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5F1AFA" w:rsidRPr="0058435D" w:rsidRDefault="005F1AFA" w:rsidP="0049752C">
      <w:pPr>
        <w:widowControl w:val="0"/>
        <w:autoSpaceDE w:val="0"/>
        <w:autoSpaceDN w:val="0"/>
        <w:adjustRightInd w:val="0"/>
        <w:spacing w:before="108" w:after="0" w:line="0" w:lineRule="atLeast"/>
        <w:jc w:val="both"/>
        <w:outlineLvl w:val="0"/>
        <w:rPr>
          <w:rFonts w:ascii="Arial" w:eastAsiaTheme="minorEastAsia" w:hAnsi="Arial" w:cs="Arial"/>
          <w:bCs/>
          <w:color w:val="26282F"/>
          <w:sz w:val="24"/>
          <w:szCs w:val="24"/>
          <w:lang w:eastAsia="ru-RU"/>
        </w:rPr>
      </w:pPr>
    </w:p>
    <w:p w:rsidR="005F1AFA" w:rsidRPr="0058435D" w:rsidRDefault="005F1AFA" w:rsidP="0049752C">
      <w:pPr>
        <w:widowControl w:val="0"/>
        <w:autoSpaceDE w:val="0"/>
        <w:autoSpaceDN w:val="0"/>
        <w:adjustRightInd w:val="0"/>
        <w:spacing w:before="108" w:after="0" w:line="0" w:lineRule="atLeast"/>
        <w:jc w:val="both"/>
        <w:outlineLvl w:val="0"/>
        <w:rPr>
          <w:rFonts w:ascii="Arial" w:eastAsiaTheme="minorEastAsia" w:hAnsi="Arial" w:cs="Arial"/>
          <w:bCs/>
          <w:color w:val="26282F"/>
          <w:sz w:val="24"/>
          <w:szCs w:val="24"/>
          <w:lang w:eastAsia="ru-RU"/>
        </w:rPr>
      </w:pPr>
    </w:p>
    <w:p w:rsidR="005F1AFA" w:rsidRPr="0058435D" w:rsidRDefault="00A816BF" w:rsidP="0049752C">
      <w:pPr>
        <w:widowControl w:val="0"/>
        <w:autoSpaceDE w:val="0"/>
        <w:autoSpaceDN w:val="0"/>
        <w:adjustRightInd w:val="0"/>
        <w:spacing w:before="108" w:after="0" w:line="0" w:lineRule="atLeast"/>
        <w:jc w:val="both"/>
        <w:outlineLvl w:val="0"/>
        <w:rPr>
          <w:rFonts w:ascii="Arial" w:eastAsiaTheme="minorEastAsia" w:hAnsi="Arial" w:cs="Arial"/>
          <w:bCs/>
          <w:color w:val="26282F"/>
          <w:sz w:val="24"/>
          <w:szCs w:val="24"/>
          <w:lang w:eastAsia="ru-RU"/>
        </w:rPr>
      </w:pPr>
      <w:r w:rsidRPr="0058435D">
        <w:rPr>
          <w:rFonts w:ascii="Arial" w:eastAsiaTheme="minorEastAsia" w:hAnsi="Arial" w:cs="Arial"/>
          <w:bCs/>
          <w:noProof/>
          <w:color w:val="26282F"/>
          <w:sz w:val="24"/>
          <w:szCs w:val="24"/>
          <w:lang w:eastAsia="ru-RU"/>
        </w:rPr>
        <w:pict>
          <v:shapetype id="_x0000_t32" coordsize="21600,21600" o:spt="32" o:oned="t" path="m,l21600,21600e" filled="f">
            <v:path arrowok="t" fillok="f" o:connecttype="none"/>
            <o:lock v:ext="edit" shapetype="t"/>
          </v:shapetype>
          <v:shape id="Прямая со стрелкой 2" o:spid="_x0000_s1034" type="#_x0000_t32" style="position:absolute;left:0;text-align:left;margin-left:182.7pt;margin-top:5.15pt;width:.7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" strokecolor="#5b9bd5 [3204]" strokeweight=".5pt">
            <v:stroke endarrow="block" joinstyle="miter"/>
          </v:shape>
        </w:pict>
      </w:r>
    </w:p>
    <w:p w:rsidR="005F1AFA" w:rsidRPr="0058435D" w:rsidRDefault="00A816BF" w:rsidP="0049752C">
      <w:pPr>
        <w:widowControl w:val="0"/>
        <w:autoSpaceDE w:val="0"/>
        <w:autoSpaceDN w:val="0"/>
        <w:adjustRightInd w:val="0"/>
        <w:spacing w:before="108" w:after="0" w:line="0" w:lineRule="atLeast"/>
        <w:jc w:val="both"/>
        <w:outlineLvl w:val="0"/>
        <w:rPr>
          <w:rFonts w:ascii="Arial" w:eastAsiaTheme="minorEastAsia" w:hAnsi="Arial" w:cs="Arial"/>
          <w:bCs/>
          <w:color w:val="26282F"/>
          <w:sz w:val="24"/>
          <w:szCs w:val="24"/>
          <w:lang w:eastAsia="ru-RU"/>
        </w:rPr>
      </w:pPr>
      <w:r w:rsidRPr="0058435D">
        <w:rPr>
          <w:rFonts w:ascii="Arial" w:eastAsiaTheme="minorEastAsia" w:hAnsi="Arial" w:cs="Arial"/>
          <w:bCs/>
          <w:noProof/>
          <w:color w:val="26282F"/>
          <w:sz w:val="24"/>
          <w:szCs w:val="24"/>
          <w:lang w:eastAsia="ru-RU"/>
        </w:rPr>
        <w:pict>
          <v:rect id="Прямоугольник 3" o:spid="_x0000_s1027" style="position:absolute;left:0;text-align:left;margin-left:46.2pt;margin-top:14.45pt;width:309.75pt;height:64.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" fillcolor="white [3212]" strokecolor="#1f4d78 [1604]" strokeweight="1pt">
            <v:textbox>
              <w:txbxContent>
                <w:p w:rsidR="00F36E27" w:rsidRPr="005F1AFA" w:rsidRDefault="00F36E27" w:rsidP="005F1AFA">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sidRPr="005F1AFA">
                    <w:rPr>
                      <w:rFonts w:ascii="Times New Roman" w:eastAsiaTheme="minorEastAsia" w:hAnsi="Times New Roman" w:cs="Times New Roman"/>
                      <w:bCs/>
                      <w:color w:val="26282F"/>
                      <w:sz w:val="28"/>
                      <w:szCs w:val="28"/>
                      <w:lang w:eastAsia="ru-RU"/>
                    </w:rPr>
                    <w:t>направление межведомственных запросов в органы, участвующие в предоставлении муниципальной услуги</w:t>
                  </w:r>
                </w:p>
                <w:p w:rsidR="00F36E27" w:rsidRDefault="00F36E27" w:rsidP="005F1AFA">
                  <w:pPr>
                    <w:jc w:val="center"/>
                  </w:pPr>
                </w:p>
              </w:txbxContent>
            </v:textbox>
            <w10:wrap anchorx="margin"/>
          </v:rect>
        </w:pict>
      </w:r>
    </w:p>
    <w:p w:rsidR="005F1AFA" w:rsidRPr="0058435D" w:rsidRDefault="005F1AFA" w:rsidP="0049752C">
      <w:pPr>
        <w:widowControl w:val="0"/>
        <w:autoSpaceDE w:val="0"/>
        <w:autoSpaceDN w:val="0"/>
        <w:adjustRightInd w:val="0"/>
        <w:spacing w:before="108" w:after="0" w:line="0" w:lineRule="atLeast"/>
        <w:jc w:val="both"/>
        <w:outlineLvl w:val="0"/>
        <w:rPr>
          <w:rFonts w:ascii="Arial" w:eastAsiaTheme="minorEastAsia" w:hAnsi="Arial" w:cs="Arial"/>
          <w:bCs/>
          <w:color w:val="26282F"/>
          <w:sz w:val="24"/>
          <w:szCs w:val="24"/>
          <w:lang w:eastAsia="ru-RU"/>
        </w:rPr>
      </w:pPr>
    </w:p>
    <w:p w:rsidR="005F1AFA" w:rsidRPr="0058435D" w:rsidRDefault="005F1AFA" w:rsidP="0049752C">
      <w:pPr>
        <w:widowControl w:val="0"/>
        <w:autoSpaceDE w:val="0"/>
        <w:autoSpaceDN w:val="0"/>
        <w:adjustRightInd w:val="0"/>
        <w:spacing w:before="108" w:after="0" w:line="0" w:lineRule="atLeast"/>
        <w:jc w:val="both"/>
        <w:outlineLvl w:val="0"/>
        <w:rPr>
          <w:rFonts w:ascii="Arial" w:eastAsiaTheme="minorEastAsia" w:hAnsi="Arial" w:cs="Arial"/>
          <w:bCs/>
          <w:color w:val="26282F"/>
          <w:sz w:val="24"/>
          <w:szCs w:val="24"/>
          <w:lang w:eastAsia="ru-RU"/>
        </w:rPr>
      </w:pPr>
    </w:p>
    <w:p w:rsidR="005F1AFA" w:rsidRPr="0058435D" w:rsidRDefault="00A816BF" w:rsidP="0049752C">
      <w:pPr>
        <w:widowControl w:val="0"/>
        <w:autoSpaceDE w:val="0"/>
        <w:autoSpaceDN w:val="0"/>
        <w:adjustRightInd w:val="0"/>
        <w:spacing w:before="108" w:after="0" w:line="0" w:lineRule="atLeast"/>
        <w:jc w:val="both"/>
        <w:outlineLvl w:val="0"/>
        <w:rPr>
          <w:rFonts w:ascii="Arial" w:eastAsiaTheme="minorEastAsia" w:hAnsi="Arial" w:cs="Arial"/>
          <w:bCs/>
          <w:color w:val="26282F"/>
          <w:sz w:val="24"/>
          <w:szCs w:val="24"/>
          <w:lang w:eastAsia="ru-RU"/>
        </w:rPr>
      </w:pPr>
      <w:r w:rsidRPr="0058435D">
        <w:rPr>
          <w:rFonts w:ascii="Arial" w:eastAsiaTheme="minorEastAsia" w:hAnsi="Arial" w:cs="Arial"/>
          <w:bCs/>
          <w:noProof/>
          <w:color w:val="26282F"/>
          <w:sz w:val="24"/>
          <w:szCs w:val="24"/>
          <w:lang w:eastAsia="ru-RU"/>
        </w:rPr>
        <w:pict>
          <v:shape id="Прямая со стрелкой 4" o:spid="_x0000_s1033" type="#_x0000_t32" style="position:absolute;left:0;text-align:left;margin-left:200.7pt;margin-top:15.2pt;width:0;height: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" strokecolor="#5b9bd5 [3204]" strokeweight=".5pt">
            <v:stroke endarrow="block" joinstyle="miter"/>
          </v:shape>
        </w:pict>
      </w:r>
    </w:p>
    <w:p w:rsidR="005F1AFA" w:rsidRPr="0058435D" w:rsidRDefault="005F1AFA" w:rsidP="0049752C">
      <w:pPr>
        <w:widowControl w:val="0"/>
        <w:autoSpaceDE w:val="0"/>
        <w:autoSpaceDN w:val="0"/>
        <w:adjustRightInd w:val="0"/>
        <w:spacing w:before="108" w:after="0" w:line="0" w:lineRule="atLeast"/>
        <w:jc w:val="both"/>
        <w:outlineLvl w:val="0"/>
        <w:rPr>
          <w:rFonts w:ascii="Arial" w:eastAsiaTheme="minorEastAsia" w:hAnsi="Arial" w:cs="Arial"/>
          <w:bCs/>
          <w:color w:val="26282F"/>
          <w:sz w:val="24"/>
          <w:szCs w:val="24"/>
          <w:lang w:eastAsia="ru-RU"/>
        </w:rPr>
      </w:pPr>
    </w:p>
    <w:p w:rsidR="004C5EB0" w:rsidRPr="0058435D" w:rsidRDefault="00A816BF"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noProof/>
          <w:sz w:val="24"/>
          <w:szCs w:val="24"/>
          <w:lang w:eastAsia="ru-RU"/>
        </w:rPr>
        <w:pict>
          <v:rect id="Прямоугольник 5" o:spid="_x0000_s1028" style="position:absolute;left:0;text-align:left;margin-left:50.7pt;margin-top:.7pt;width:330pt;height:66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" fillcolor="white [3212]" strokecolor="#1f4d78 [1604]" strokeweight="1pt">
            <v:textbox>
              <w:txbxContent>
                <w:p w:rsidR="00F36E27" w:rsidRPr="005F1AFA" w:rsidRDefault="00F36E27" w:rsidP="004F1F9A">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sidRPr="005F1AFA">
                    <w:rPr>
                      <w:rFonts w:ascii="Times New Roman" w:eastAsiaTheme="minorEastAsia" w:hAnsi="Times New Roman" w:cs="Times New Roman"/>
                      <w:bCs/>
                      <w:color w:val="26282F"/>
                      <w:sz w:val="28"/>
                      <w:szCs w:val="28"/>
                      <w:lang w:eastAsia="ru-RU"/>
                    </w:rPr>
                    <w:t>принятие решения о предоставлении (отказе в предоставлении) муниципальной услуги и оформление результатов муниципальной услуги</w:t>
                  </w:r>
                </w:p>
                <w:p w:rsidR="00F36E27" w:rsidRDefault="00F36E27" w:rsidP="004F1F9A">
                  <w:pPr>
                    <w:jc w:val="center"/>
                  </w:pPr>
                </w:p>
              </w:txbxContent>
            </v:textbox>
          </v:rect>
        </w:pict>
      </w:r>
    </w:p>
    <w:p w:rsidR="005F1AFA" w:rsidRPr="0058435D" w:rsidRDefault="005F1AFA"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5F1AFA" w:rsidRPr="0058435D" w:rsidRDefault="005F1AFA"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5F1AFA" w:rsidRPr="0058435D" w:rsidRDefault="005F1AFA"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5F1AFA" w:rsidRPr="0058435D" w:rsidRDefault="00A816BF"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noProof/>
          <w:sz w:val="24"/>
          <w:szCs w:val="24"/>
          <w:lang w:eastAsia="ru-RU"/>
        </w:rPr>
        <w:pict>
          <v:shape id="Прямая со стрелкой 6" o:spid="_x0000_s1032" type="#_x0000_t32" style="position:absolute;left:0;text-align:left;margin-left:216.45pt;margin-top:1.55pt;width:1.5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" strokecolor="#5b9bd5 [3204]" strokeweight=".5pt">
            <v:stroke endarrow="block" joinstyle="miter"/>
          </v:shape>
        </w:pict>
      </w:r>
    </w:p>
    <w:p w:rsidR="005F1AFA" w:rsidRPr="0058435D" w:rsidRDefault="00A816BF"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r w:rsidRPr="0058435D">
        <w:rPr>
          <w:rFonts w:ascii="Arial" w:eastAsiaTheme="minorEastAsia" w:hAnsi="Arial" w:cs="Arial"/>
          <w:bCs/>
          <w:noProof/>
          <w:color w:val="26282F"/>
          <w:sz w:val="24"/>
          <w:szCs w:val="24"/>
          <w:lang w:eastAsia="ru-RU"/>
        </w:rPr>
        <w:pict>
          <v:rect id="Прямоугольник 7" o:spid="_x0000_s1029" style="position:absolute;left:0;text-align:left;margin-left:41.7pt;margin-top:13.95pt;width:378.75pt;height:125.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" fillcolor="white [3212]" strokecolor="#1f4d78 [1604]" strokeweight="1pt">
            <v:textbox>
              <w:txbxContent>
                <w:p w:rsidR="00F36E27" w:rsidRPr="005F1AFA" w:rsidRDefault="00F36E27" w:rsidP="004F1F9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5F1AFA">
                    <w:rPr>
                      <w:rFonts w:ascii="Times New Roman" w:eastAsiaTheme="minorEastAsia" w:hAnsi="Times New Roman" w:cs="Times New Roman"/>
                      <w:bCs/>
                      <w:color w:val="26282F"/>
                      <w:sz w:val="28"/>
                      <w:szCs w:val="28"/>
                      <w:lang w:eastAsia="ru-RU"/>
                    </w:rPr>
                    <w:t>Подготовка необходимых документов для обеспечения принятия решения о предоставлении земельного участка:</w:t>
                  </w:r>
                </w:p>
                <w:p w:rsidR="00F36E27" w:rsidRPr="005F1AFA" w:rsidRDefault="00F36E27" w:rsidP="004F1F9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5F1AFA">
                    <w:rPr>
                      <w:rFonts w:ascii="Times New Roman" w:eastAsiaTheme="minorEastAsia" w:hAnsi="Times New Roman" w:cs="Times New Roman"/>
                      <w:bCs/>
                      <w:color w:val="26282F"/>
                      <w:sz w:val="28"/>
                      <w:szCs w:val="28"/>
                      <w:lang w:eastAsia="ru-RU"/>
                    </w:rPr>
                    <w:t>рассмотрение заявления и прилагаемого пакета документов</w:t>
                  </w:r>
                </w:p>
                <w:p w:rsidR="00F36E27" w:rsidRPr="005F1AFA" w:rsidRDefault="00F36E27" w:rsidP="004F1F9A">
                  <w:pPr>
                    <w:widowControl w:val="0"/>
                    <w:autoSpaceDE w:val="0"/>
                    <w:autoSpaceDN w:val="0"/>
                    <w:adjustRightInd w:val="0"/>
                    <w:spacing w:after="0" w:line="0" w:lineRule="atLeast"/>
                    <w:ind w:firstLine="720"/>
                    <w:jc w:val="both"/>
                    <w:rPr>
                      <w:rFonts w:ascii="Times New Roman" w:eastAsiaTheme="minorEastAsia" w:hAnsi="Times New Roman" w:cs="Times New Roman"/>
                      <w:sz w:val="28"/>
                      <w:szCs w:val="28"/>
                      <w:lang w:eastAsia="ru-RU"/>
                    </w:rPr>
                  </w:pPr>
                  <w:r w:rsidRPr="005F1AFA">
                    <w:rPr>
                      <w:rFonts w:ascii="Times New Roman" w:eastAsiaTheme="minorEastAsia" w:hAnsi="Times New Roman" w:cs="Times New Roman"/>
                      <w:bCs/>
                      <w:color w:val="26282F"/>
                      <w:sz w:val="28"/>
                      <w:szCs w:val="28"/>
                      <w:lang w:eastAsia="ru-RU"/>
                    </w:rPr>
                    <w:t>подготовка, согласование, подписание проекта постановления о предоставлении земельного участка</w:t>
                  </w:r>
                </w:p>
                <w:p w:rsidR="00F36E27" w:rsidRDefault="00F36E27" w:rsidP="004F1F9A">
                  <w:pPr>
                    <w:jc w:val="center"/>
                  </w:pPr>
                </w:p>
              </w:txbxContent>
            </v:textbox>
          </v:rect>
        </w:pict>
      </w:r>
    </w:p>
    <w:p w:rsidR="004F1F9A" w:rsidRPr="0058435D" w:rsidRDefault="004F1F9A" w:rsidP="0049752C">
      <w:pPr>
        <w:widowControl w:val="0"/>
        <w:autoSpaceDE w:val="0"/>
        <w:autoSpaceDN w:val="0"/>
        <w:adjustRightInd w:val="0"/>
        <w:spacing w:before="108" w:after="0" w:line="0" w:lineRule="atLeast"/>
        <w:jc w:val="both"/>
        <w:outlineLvl w:val="0"/>
        <w:rPr>
          <w:rFonts w:ascii="Arial" w:eastAsiaTheme="minorEastAsia" w:hAnsi="Arial" w:cs="Arial"/>
          <w:bCs/>
          <w:color w:val="26282F"/>
          <w:sz w:val="24"/>
          <w:szCs w:val="24"/>
          <w:lang w:eastAsia="ru-RU"/>
        </w:rPr>
      </w:pPr>
    </w:p>
    <w:p w:rsidR="004F1F9A" w:rsidRPr="0058435D" w:rsidRDefault="004F1F9A" w:rsidP="0049752C">
      <w:pPr>
        <w:widowControl w:val="0"/>
        <w:autoSpaceDE w:val="0"/>
        <w:autoSpaceDN w:val="0"/>
        <w:adjustRightInd w:val="0"/>
        <w:spacing w:before="108" w:after="0" w:line="0" w:lineRule="atLeast"/>
        <w:jc w:val="both"/>
        <w:outlineLvl w:val="0"/>
        <w:rPr>
          <w:rFonts w:ascii="Arial" w:eastAsiaTheme="minorEastAsia" w:hAnsi="Arial" w:cs="Arial"/>
          <w:bCs/>
          <w:color w:val="26282F"/>
          <w:sz w:val="24"/>
          <w:szCs w:val="24"/>
          <w:lang w:eastAsia="ru-RU"/>
        </w:rPr>
      </w:pPr>
    </w:p>
    <w:p w:rsidR="004C5EB0" w:rsidRPr="0058435D" w:rsidRDefault="004C5EB0" w:rsidP="0049752C">
      <w:pPr>
        <w:widowControl w:val="0"/>
        <w:autoSpaceDE w:val="0"/>
        <w:autoSpaceDN w:val="0"/>
        <w:adjustRightInd w:val="0"/>
        <w:spacing w:after="0" w:line="0" w:lineRule="atLeast"/>
        <w:ind w:firstLine="720"/>
        <w:jc w:val="both"/>
        <w:rPr>
          <w:rFonts w:ascii="Arial" w:eastAsiaTheme="minorEastAsia" w:hAnsi="Arial" w:cs="Arial"/>
          <w:sz w:val="24"/>
          <w:szCs w:val="24"/>
          <w:lang w:eastAsia="ru-RU"/>
        </w:rPr>
      </w:pPr>
    </w:p>
    <w:p w:rsidR="004F1F9A" w:rsidRPr="0058435D" w:rsidRDefault="004F1F9A" w:rsidP="0049752C">
      <w:pPr>
        <w:widowControl w:val="0"/>
        <w:autoSpaceDE w:val="0"/>
        <w:autoSpaceDN w:val="0"/>
        <w:adjustRightInd w:val="0"/>
        <w:spacing w:after="0" w:line="0" w:lineRule="atLeast"/>
        <w:ind w:firstLine="720"/>
        <w:jc w:val="both"/>
        <w:rPr>
          <w:rFonts w:ascii="Arial" w:eastAsiaTheme="minorEastAsia" w:hAnsi="Arial" w:cs="Arial"/>
          <w:bCs/>
          <w:color w:val="26282F"/>
          <w:sz w:val="24"/>
          <w:szCs w:val="24"/>
          <w:lang w:eastAsia="ru-RU"/>
        </w:rPr>
      </w:pPr>
    </w:p>
    <w:p w:rsidR="004F1F9A" w:rsidRPr="0058435D" w:rsidRDefault="004F1F9A" w:rsidP="0049752C">
      <w:pPr>
        <w:widowControl w:val="0"/>
        <w:autoSpaceDE w:val="0"/>
        <w:autoSpaceDN w:val="0"/>
        <w:adjustRightInd w:val="0"/>
        <w:spacing w:after="0" w:line="0" w:lineRule="atLeast"/>
        <w:ind w:firstLine="720"/>
        <w:jc w:val="both"/>
        <w:rPr>
          <w:rFonts w:ascii="Arial" w:eastAsiaTheme="minorEastAsia" w:hAnsi="Arial" w:cs="Arial"/>
          <w:bCs/>
          <w:color w:val="26282F"/>
          <w:sz w:val="24"/>
          <w:szCs w:val="24"/>
          <w:lang w:eastAsia="ru-RU"/>
        </w:rPr>
      </w:pPr>
    </w:p>
    <w:p w:rsidR="004F1F9A" w:rsidRPr="0058435D" w:rsidRDefault="004F1F9A" w:rsidP="0049752C">
      <w:pPr>
        <w:widowControl w:val="0"/>
        <w:autoSpaceDE w:val="0"/>
        <w:autoSpaceDN w:val="0"/>
        <w:adjustRightInd w:val="0"/>
        <w:spacing w:after="0" w:line="0" w:lineRule="atLeast"/>
        <w:ind w:firstLine="720"/>
        <w:jc w:val="both"/>
        <w:rPr>
          <w:rFonts w:ascii="Arial" w:eastAsiaTheme="minorEastAsia" w:hAnsi="Arial" w:cs="Arial"/>
          <w:bCs/>
          <w:color w:val="26282F"/>
          <w:sz w:val="24"/>
          <w:szCs w:val="24"/>
          <w:lang w:eastAsia="ru-RU"/>
        </w:rPr>
      </w:pPr>
    </w:p>
    <w:p w:rsidR="004F1F9A" w:rsidRPr="0058435D" w:rsidRDefault="00A816BF" w:rsidP="0049752C">
      <w:pPr>
        <w:widowControl w:val="0"/>
        <w:autoSpaceDE w:val="0"/>
        <w:autoSpaceDN w:val="0"/>
        <w:adjustRightInd w:val="0"/>
        <w:spacing w:before="108" w:after="0" w:line="0" w:lineRule="atLeast"/>
        <w:jc w:val="both"/>
        <w:outlineLvl w:val="0"/>
        <w:rPr>
          <w:rFonts w:ascii="Arial" w:eastAsiaTheme="minorEastAsia" w:hAnsi="Arial" w:cs="Arial"/>
          <w:bCs/>
          <w:color w:val="26282F"/>
          <w:sz w:val="24"/>
          <w:szCs w:val="24"/>
          <w:lang w:eastAsia="ru-RU"/>
        </w:rPr>
      </w:pPr>
      <w:r w:rsidRPr="0058435D">
        <w:rPr>
          <w:rFonts w:ascii="Arial" w:eastAsiaTheme="minorEastAsia" w:hAnsi="Arial" w:cs="Arial"/>
          <w:bCs/>
          <w:noProof/>
          <w:color w:val="26282F"/>
          <w:sz w:val="24"/>
          <w:szCs w:val="24"/>
          <w:lang w:eastAsia="ru-RU"/>
        </w:rPr>
        <w:pict>
          <v:shape id="Прямая со стрелкой 8" o:spid="_x0000_s1031" type="#_x0000_t32" style="position:absolute;left:0;text-align:left;margin-left:232.2pt;margin-top:17.55pt;width:.75pt;height: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" strokecolor="#5b9bd5 [3204]" strokeweight=".5pt">
            <v:stroke endarrow="block" joinstyle="miter"/>
          </v:shape>
        </w:pict>
      </w:r>
    </w:p>
    <w:p w:rsidR="004F1F9A" w:rsidRPr="0058435D" w:rsidRDefault="00A816BF" w:rsidP="0049752C">
      <w:pPr>
        <w:widowControl w:val="0"/>
        <w:autoSpaceDE w:val="0"/>
        <w:autoSpaceDN w:val="0"/>
        <w:adjustRightInd w:val="0"/>
        <w:spacing w:before="108" w:after="0" w:line="0" w:lineRule="atLeast"/>
        <w:jc w:val="both"/>
        <w:outlineLvl w:val="0"/>
        <w:rPr>
          <w:rFonts w:ascii="Arial" w:eastAsiaTheme="minorEastAsia" w:hAnsi="Arial" w:cs="Arial"/>
          <w:bCs/>
          <w:color w:val="26282F"/>
          <w:sz w:val="24"/>
          <w:szCs w:val="24"/>
          <w:lang w:eastAsia="ru-RU"/>
        </w:rPr>
      </w:pPr>
      <w:r w:rsidRPr="0058435D">
        <w:rPr>
          <w:rFonts w:ascii="Arial" w:eastAsiaTheme="minorEastAsia" w:hAnsi="Arial" w:cs="Arial"/>
          <w:bCs/>
          <w:noProof/>
          <w:color w:val="26282F"/>
          <w:sz w:val="24"/>
          <w:szCs w:val="24"/>
          <w:lang w:eastAsia="ru-RU"/>
        </w:rPr>
        <w:pict>
          <v:rect id="Прямоугольник 9" o:spid="_x0000_s1030" style="position:absolute;left:0;text-align:left;margin-left:30.45pt;margin-top:20.8pt;width:396pt;height:53.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" fillcolor="white [3212]" strokecolor="#1f4d78 [1604]" strokeweight="1pt">
            <v:textbox>
              <w:txbxContent>
                <w:p w:rsidR="00F36E27" w:rsidRPr="005F1AFA" w:rsidRDefault="00F36E27" w:rsidP="004F1F9A">
                  <w:pPr>
                    <w:widowControl w:val="0"/>
                    <w:autoSpaceDE w:val="0"/>
                    <w:autoSpaceDN w:val="0"/>
                    <w:adjustRightInd w:val="0"/>
                    <w:spacing w:before="108" w:after="0" w:line="0" w:lineRule="atLeast"/>
                    <w:jc w:val="both"/>
                    <w:outlineLvl w:val="0"/>
                    <w:rPr>
                      <w:rFonts w:ascii="Times New Roman" w:eastAsiaTheme="minorEastAsia" w:hAnsi="Times New Roman" w:cs="Times New Roman"/>
                      <w:bCs/>
                      <w:color w:val="26282F"/>
                      <w:sz w:val="28"/>
                      <w:szCs w:val="28"/>
                      <w:lang w:eastAsia="ru-RU"/>
                    </w:rPr>
                  </w:pPr>
                  <w:r w:rsidRPr="005F1AFA">
                    <w:rPr>
                      <w:rFonts w:ascii="Times New Roman" w:eastAsiaTheme="minorEastAsia" w:hAnsi="Times New Roman" w:cs="Times New Roman"/>
                      <w:bCs/>
                      <w:color w:val="26282F"/>
                      <w:sz w:val="28"/>
                      <w:szCs w:val="28"/>
                      <w:lang w:eastAsia="ru-RU"/>
                    </w:rPr>
                    <w:t>Подготовка и направление письменного отказа в связи с несоответствием документов</w:t>
                  </w:r>
                </w:p>
                <w:p w:rsidR="00F36E27" w:rsidRDefault="00F36E27" w:rsidP="004F1F9A">
                  <w:pPr>
                    <w:jc w:val="center"/>
                  </w:pPr>
                </w:p>
              </w:txbxContent>
            </v:textbox>
          </v:rect>
        </w:pict>
      </w:r>
    </w:p>
    <w:p w:rsidR="004F1F9A" w:rsidRPr="0058435D" w:rsidRDefault="004F1F9A" w:rsidP="0049752C">
      <w:pPr>
        <w:widowControl w:val="0"/>
        <w:autoSpaceDE w:val="0"/>
        <w:autoSpaceDN w:val="0"/>
        <w:adjustRightInd w:val="0"/>
        <w:spacing w:before="108" w:after="0" w:line="0" w:lineRule="atLeast"/>
        <w:jc w:val="both"/>
        <w:outlineLvl w:val="0"/>
        <w:rPr>
          <w:rFonts w:ascii="Arial" w:eastAsiaTheme="minorEastAsia" w:hAnsi="Arial" w:cs="Arial"/>
          <w:bCs/>
          <w:color w:val="26282F"/>
          <w:sz w:val="24"/>
          <w:szCs w:val="24"/>
          <w:lang w:eastAsia="ru-RU"/>
        </w:rPr>
      </w:pPr>
    </w:p>
    <w:p w:rsidR="004F1F9A" w:rsidRPr="0058435D" w:rsidRDefault="004F1F9A" w:rsidP="0049752C">
      <w:pPr>
        <w:widowControl w:val="0"/>
        <w:autoSpaceDE w:val="0"/>
        <w:autoSpaceDN w:val="0"/>
        <w:adjustRightInd w:val="0"/>
        <w:spacing w:before="108" w:after="0" w:line="0" w:lineRule="atLeast"/>
        <w:jc w:val="both"/>
        <w:outlineLvl w:val="0"/>
        <w:rPr>
          <w:rFonts w:ascii="Arial" w:eastAsiaTheme="minorEastAsia" w:hAnsi="Arial" w:cs="Arial"/>
          <w:bCs/>
          <w:color w:val="26282F"/>
          <w:sz w:val="24"/>
          <w:szCs w:val="24"/>
          <w:lang w:eastAsia="ru-RU"/>
        </w:rPr>
      </w:pPr>
    </w:p>
    <w:p w:rsidR="004C5EB0" w:rsidRPr="0058435D" w:rsidRDefault="004C5EB0" w:rsidP="0049752C">
      <w:pPr>
        <w:spacing w:after="0" w:line="0" w:lineRule="atLeast"/>
        <w:jc w:val="both"/>
        <w:rPr>
          <w:rFonts w:ascii="Arial" w:hAnsi="Arial" w:cs="Arial"/>
          <w:sz w:val="24"/>
          <w:szCs w:val="24"/>
        </w:rPr>
      </w:pPr>
    </w:p>
    <w:sectPr w:rsidR="004C5EB0" w:rsidRPr="0058435D" w:rsidSect="00F36E2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libri Light">
    <w:altName w:val="Segoe UI"/>
    <w:charset w:val="CC"/>
    <w:family w:val="swiss"/>
    <w:pitch w:val="variable"/>
    <w:sig w:usb0="00000001"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EB0"/>
    <w:rsid w:val="00443693"/>
    <w:rsid w:val="0049752C"/>
    <w:rsid w:val="004C5EB0"/>
    <w:rsid w:val="004F1F9A"/>
    <w:rsid w:val="0058435D"/>
    <w:rsid w:val="005D76D3"/>
    <w:rsid w:val="005F1AFA"/>
    <w:rsid w:val="006A3701"/>
    <w:rsid w:val="00A816BF"/>
    <w:rsid w:val="00AE025B"/>
    <w:rsid w:val="00B274BD"/>
    <w:rsid w:val="00B81A08"/>
    <w:rsid w:val="00B84906"/>
    <w:rsid w:val="00C3575A"/>
    <w:rsid w:val="00C57237"/>
    <w:rsid w:val="00CA035B"/>
    <w:rsid w:val="00D31B3B"/>
    <w:rsid w:val="00F36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2"/>
        <o:r id="V:Rule2" type="connector" idref="#Прямая со стрелкой 4"/>
        <o:r id="V:Rule3" type="connector" idref="#Прямая со стрелкой 6"/>
        <o:r id="V:Rule4"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BF"/>
  </w:style>
  <w:style w:type="paragraph" w:styleId="1">
    <w:name w:val="heading 1"/>
    <w:basedOn w:val="a"/>
    <w:next w:val="a"/>
    <w:link w:val="10"/>
    <w:uiPriority w:val="9"/>
    <w:qFormat/>
    <w:rsid w:val="004C5E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EB0"/>
    <w:rPr>
      <w:rFonts w:asciiTheme="majorHAnsi" w:eastAsiaTheme="majorEastAsia" w:hAnsiTheme="majorHAnsi" w:cstheme="majorBidi"/>
      <w:color w:val="2E74B5" w:themeColor="accent1" w:themeShade="BF"/>
      <w:sz w:val="32"/>
      <w:szCs w:val="32"/>
    </w:rPr>
  </w:style>
  <w:style w:type="character" w:customStyle="1" w:styleId="a3">
    <w:name w:val="Цветовое выделение"/>
    <w:uiPriority w:val="99"/>
    <w:rsid w:val="004C5EB0"/>
    <w:rPr>
      <w:b/>
      <w:color w:val="26282F"/>
    </w:rPr>
  </w:style>
  <w:style w:type="paragraph" w:customStyle="1" w:styleId="a4">
    <w:name w:val="Нормальный (таблица)"/>
    <w:basedOn w:val="a"/>
    <w:next w:val="a"/>
    <w:uiPriority w:val="99"/>
    <w:rsid w:val="004C5EB0"/>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5">
    <w:name w:val="Гипертекстовая ссылка"/>
    <w:basedOn w:val="a3"/>
    <w:uiPriority w:val="99"/>
    <w:rsid w:val="004C5EB0"/>
    <w:rPr>
      <w:rFonts w:cs="Times New Roman"/>
      <w:b w:val="0"/>
      <w:color w:val="106BBE"/>
    </w:rPr>
  </w:style>
  <w:style w:type="paragraph" w:customStyle="1" w:styleId="a6">
    <w:name w:val="Прижатый влево"/>
    <w:basedOn w:val="a"/>
    <w:next w:val="a"/>
    <w:uiPriority w:val="99"/>
    <w:rsid w:val="004C5EB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7">
    <w:name w:val="No Spacing"/>
    <w:qFormat/>
    <w:rsid w:val="00F36E27"/>
    <w:pPr>
      <w:suppressAutoHyphens/>
      <w:spacing w:after="0" w:line="240" w:lineRule="auto"/>
    </w:pPr>
    <w:rPr>
      <w:rFonts w:ascii="Calibri" w:eastAsia="Times New Roman" w:hAnsi="Calibri" w:cs="Calibri"/>
      <w:lang w:eastAsia="ar-SA"/>
    </w:rPr>
  </w:style>
  <w:style w:type="paragraph" w:customStyle="1" w:styleId="p4">
    <w:name w:val="p4"/>
    <w:basedOn w:val="a"/>
    <w:rsid w:val="00F36E27"/>
    <w:pPr>
      <w:spacing w:before="100" w:after="10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77515&amp;sub=73" TargetMode="External"/><Relationship Id="rId13" Type="http://schemas.openxmlformats.org/officeDocument/2006/relationships/hyperlink" Target="http://municipal.garant.ru/document?id=12024624&amp;sub=0" TargetMode="External"/><Relationship Id="rId18" Type="http://schemas.openxmlformats.org/officeDocument/2006/relationships/hyperlink" Target="http://municipal.garant.ru/document?id=12024624&amp;sub=0" TargetMode="External"/><Relationship Id="rId26" Type="http://schemas.openxmlformats.org/officeDocument/2006/relationships/hyperlink" Target="http://municipal.garant.ru/document?id=12024624&amp;sub=39114" TargetMode="External"/><Relationship Id="rId3" Type="http://schemas.openxmlformats.org/officeDocument/2006/relationships/settings" Target="settings.xml"/><Relationship Id="rId21" Type="http://schemas.openxmlformats.org/officeDocument/2006/relationships/hyperlink" Target="http://municipal.garant.ru/document?id=12024624&amp;sub=395" TargetMode="External"/><Relationship Id="rId34" Type="http://schemas.openxmlformats.org/officeDocument/2006/relationships/hyperlink" Target="http://municipal.garant.ru/document?id=12024624&amp;sub=0" TargetMode="External"/><Relationship Id="rId7" Type="http://schemas.openxmlformats.org/officeDocument/2006/relationships/hyperlink" Target="http://gosuslugi.ru" TargetMode="External"/><Relationship Id="rId12" Type="http://schemas.openxmlformats.org/officeDocument/2006/relationships/hyperlink" Target="http://municipal.garant.ru/document?id=71335416&amp;sub=0" TargetMode="External"/><Relationship Id="rId17" Type="http://schemas.openxmlformats.org/officeDocument/2006/relationships/hyperlink" Target="http://municipal.garant.ru/document?id=70581110&amp;sub=0" TargetMode="External"/><Relationship Id="rId25" Type="http://schemas.openxmlformats.org/officeDocument/2006/relationships/hyperlink" Target="http://municipal.garant.ru/document?id=12024624&amp;sub=39114" TargetMode="External"/><Relationship Id="rId33" Type="http://schemas.openxmlformats.org/officeDocument/2006/relationships/hyperlink" Target="http://municipal.garant.ru/document?id=12024624&amp;sub=3917" TargetMode="External"/><Relationship Id="rId2" Type="http://schemas.openxmlformats.org/officeDocument/2006/relationships/styles" Target="styles.xml"/><Relationship Id="rId16" Type="http://schemas.openxmlformats.org/officeDocument/2006/relationships/hyperlink" Target="http://municipal.garant.ru/document?id=12048567&amp;sub=0" TargetMode="External"/><Relationship Id="rId20" Type="http://schemas.openxmlformats.org/officeDocument/2006/relationships/hyperlink" Target="http://municipal.garant.ru/document?id=21230235&amp;sub=0" TargetMode="External"/><Relationship Id="rId29" Type="http://schemas.openxmlformats.org/officeDocument/2006/relationships/hyperlink" Target="http://municipal.garant.ru/document?id=12024624&amp;sub=39102" TargetMode="External"/><Relationship Id="rId1" Type="http://schemas.openxmlformats.org/officeDocument/2006/relationships/customXml" Target="../customXml/item1.xml"/><Relationship Id="rId6" Type="http://schemas.openxmlformats.org/officeDocument/2006/relationships/hyperlink" Target="mailto:mfc@rkursk.ru" TargetMode="External"/><Relationship Id="rId11" Type="http://schemas.openxmlformats.org/officeDocument/2006/relationships/hyperlink" Target="http://municipal.garant.ru/document?id=12024625&amp;sub=0" TargetMode="External"/><Relationship Id="rId24" Type="http://schemas.openxmlformats.org/officeDocument/2006/relationships/hyperlink" Target="http://municipal.garant.ru/document?id=12024624&amp;sub=391119" TargetMode="External"/><Relationship Id="rId32" Type="http://schemas.openxmlformats.org/officeDocument/2006/relationships/hyperlink" Target="http://municipal.garant.ru/document?id=12077515&amp;sub=1102" TargetMode="External"/><Relationship Id="rId5" Type="http://schemas.openxmlformats.org/officeDocument/2006/relationships/hyperlink" Target="http://www.mfc-kursk.ru" TargetMode="External"/><Relationship Id="rId15" Type="http://schemas.openxmlformats.org/officeDocument/2006/relationships/hyperlink" Target="http://municipal.garant.ru/document?id=12048555&amp;sub=0" TargetMode="External"/><Relationship Id="rId23" Type="http://schemas.openxmlformats.org/officeDocument/2006/relationships/hyperlink" Target="http://municipal.garant.ru/document?id=12024624&amp;sub=39363" TargetMode="External"/><Relationship Id="rId28" Type="http://schemas.openxmlformats.org/officeDocument/2006/relationships/hyperlink" Target="http://municipal.garant.ru/document?id=12024624&amp;sub=39181" TargetMode="External"/><Relationship Id="rId36" Type="http://schemas.openxmlformats.org/officeDocument/2006/relationships/theme" Target="theme/theme1.xml"/><Relationship Id="rId10" Type="http://schemas.openxmlformats.org/officeDocument/2006/relationships/hyperlink" Target="http://municipal.garant.ru/document?id=12024624&amp;sub=0" TargetMode="External"/><Relationship Id="rId19" Type="http://schemas.openxmlformats.org/officeDocument/2006/relationships/hyperlink" Target="http://municipal.garant.ru/document?id=21238897&amp;sub=0" TargetMode="External"/><Relationship Id="rId31" Type="http://schemas.openxmlformats.org/officeDocument/2006/relationships/hyperlink" Target="http://municipal.garant.ru/document?id=12024624&amp;sub=0" TargetMode="External"/><Relationship Id="rId4" Type="http://schemas.openxmlformats.org/officeDocument/2006/relationships/webSettings" Target="webSettings.xml"/><Relationship Id="rId9" Type="http://schemas.openxmlformats.org/officeDocument/2006/relationships/hyperlink" Target="http://municipal.garant.ru/document?id=10003000&amp;sub=0" TargetMode="External"/><Relationship Id="rId14" Type="http://schemas.openxmlformats.org/officeDocument/2006/relationships/hyperlink" Target="http://municipal.garant.ru/document?id=86367&amp;sub=0" TargetMode="External"/><Relationship Id="rId22" Type="http://schemas.openxmlformats.org/officeDocument/2006/relationships/hyperlink" Target="http://municipal.garant.ru/document?id=12024624&amp;sub=39102" TargetMode="External"/><Relationship Id="rId27" Type="http://schemas.openxmlformats.org/officeDocument/2006/relationships/hyperlink" Target="http://municipal.garant.ru/document?id=12024624&amp;sub=39118" TargetMode="External"/><Relationship Id="rId30" Type="http://schemas.openxmlformats.org/officeDocument/2006/relationships/hyperlink" Target="http://municipal.garant.ru/document?id=12077515&amp;sub=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B0D82-612E-464A-B336-DC81EF76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31</Pages>
  <Words>11308</Words>
  <Characters>64458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SamLab.ws</cp:lastModifiedBy>
  <cp:revision>11</cp:revision>
  <dcterms:created xsi:type="dcterms:W3CDTF">2018-09-07T10:42:00Z</dcterms:created>
  <dcterms:modified xsi:type="dcterms:W3CDTF">2018-09-21T17:51:00Z</dcterms:modified>
</cp:coreProperties>
</file>