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0579" w14:textId="46E31062" w:rsidR="000B3390" w:rsidRDefault="000B3390"/>
    <w:p w14:paraId="6B3C1074" w14:textId="77777777" w:rsidR="008C6AA1" w:rsidRDefault="008C6AA1" w:rsidP="008C6A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14:paraId="7A503257" w14:textId="77777777" w:rsidR="008C6AA1" w:rsidRDefault="008C6AA1" w:rsidP="008C6A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 w14:paraId="71A82BB6" w14:textId="77777777" w:rsidR="008C6AA1" w:rsidRDefault="008C6AA1" w:rsidP="008C6A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14:paraId="5BA1EBE9" w14:textId="77777777" w:rsidR="008C6AA1" w:rsidRDefault="008C6AA1" w:rsidP="008C6AA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44127" w14:textId="77777777" w:rsidR="008C6AA1" w:rsidRDefault="008C6AA1" w:rsidP="008C6AA1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П  О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 С  Т  А  Н  О  В  Л  Е  Н  И  Е</w:t>
      </w:r>
    </w:p>
    <w:p w14:paraId="68A46A81" w14:textId="77777777" w:rsidR="008C6AA1" w:rsidRDefault="008C6AA1" w:rsidP="008C6AA1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14:paraId="0696C217" w14:textId="77777777" w:rsidR="008C6AA1" w:rsidRDefault="008C6AA1" w:rsidP="008C6AA1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14:paraId="60A09D0F" w14:textId="77777777" w:rsidR="008C6AA1" w:rsidRDefault="008C6AA1" w:rsidP="008C6AA1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0CB624D7" w14:textId="38905881" w:rsidR="008C6AA1" w:rsidRDefault="000C61FB" w:rsidP="008C6AA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о</w:t>
      </w:r>
      <w:r w:rsidR="008C6AA1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т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 xml:space="preserve"> 15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января</w:t>
      </w:r>
      <w:r w:rsidR="008C6AA1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 xml:space="preserve">  2024</w:t>
      </w:r>
      <w:proofErr w:type="gramEnd"/>
      <w:r w:rsidR="008C6AA1"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 xml:space="preserve"> года №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  <w:t>4</w:t>
      </w:r>
    </w:p>
    <w:p w14:paraId="42AFFE28" w14:textId="77777777" w:rsidR="008C6AA1" w:rsidRDefault="008C6AA1" w:rsidP="008C6AA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п. Теткино</w:t>
      </w:r>
    </w:p>
    <w:p w14:paraId="74B62B41" w14:textId="77777777" w:rsidR="008C6AA1" w:rsidRDefault="008C6AA1" w:rsidP="008C6AA1">
      <w:pPr>
        <w:rPr>
          <w:rFonts w:ascii="Arial" w:eastAsia="Calibri" w:hAnsi="Arial" w:cs="Arial"/>
          <w:sz w:val="28"/>
          <w:szCs w:val="28"/>
        </w:rPr>
      </w:pPr>
    </w:p>
    <w:p w14:paraId="0BA65DF1" w14:textId="77777777" w:rsidR="008C6AA1" w:rsidRDefault="008C6AA1" w:rsidP="008C6AA1">
      <w:pPr>
        <w:rPr>
          <w:rFonts w:ascii="Arial" w:hAnsi="Arial" w:cs="Arial"/>
          <w:sz w:val="28"/>
          <w:szCs w:val="28"/>
        </w:rPr>
      </w:pPr>
    </w:p>
    <w:p w14:paraId="086EADD0" w14:textId="14A016D2" w:rsidR="008C6AA1" w:rsidRDefault="008C6AA1" w:rsidP="008C6AA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Администрации поселка Теткино Глушковского района Курской области от 17.01.2023</w:t>
      </w:r>
      <w:r w:rsidR="000C61F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года №5 Об утверждении муниципальной программы «Профилактика преступлений и иных правонарушений в МО «поселок Теткино» Глушковского района Курской области на 2023-2025годы» (в ред. постановления Администрации поселка Теткино №52 от 28.03.2023года,</w:t>
      </w:r>
      <w:r w:rsidRPr="008C6A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в ред. постановления Администрации поселка Теткино № 238 от 29 декабря 2023 года)</w:t>
      </w:r>
    </w:p>
    <w:p w14:paraId="190EAE13" w14:textId="77777777" w:rsidR="008C6AA1" w:rsidRDefault="008C6AA1" w:rsidP="008C6AA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8DA81" w14:textId="77777777" w:rsidR="008C6AA1" w:rsidRDefault="008C6AA1" w:rsidP="008C6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Федеральными </w:t>
      </w:r>
      <w:r>
        <w:rPr>
          <w:rFonts w:ascii="Arial" w:eastAsia="Times New Roman" w:hAnsi="Arial" w:cs="Arial"/>
          <w:sz w:val="24"/>
          <w:szCs w:val="24"/>
          <w:lang w:eastAsia="ru-RU"/>
        </w:rPr>
        <w:t>законами от 25.06.2002 </w:t>
      </w:r>
      <w:hyperlink r:id="rId5" w:history="1">
        <w:r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№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114-ФЗ «О противодействии экстремистской деятельности», от 06.03.2006 </w:t>
      </w:r>
      <w:hyperlink r:id="rId6" w:history="1">
        <w:r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№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 35-ФЗ «О противодействии терроризму», от 02.04.2014г. №44-ФЗ Об участии граждан в охране общественного порядка»,  от 06.10.2003 </w:t>
      </w:r>
      <w:hyperlink r:id="rId7" w:history="1">
        <w:r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№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 </w:t>
      </w:r>
      <w:hyperlink r:id="rId8" w:history="1">
        <w:r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Указом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 Президента Российской Федерации от 11.12.2010 N1535 «О дополнительных мерах по обеспечению правопорядка», Бюджетным </w:t>
      </w:r>
      <w:hyperlink r:id="rId9" w:history="1">
        <w:r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Федерации, Уставом муниципального образования «поселок Теткино» Глушковского района Курской области, Администрация поселка Теткино  ПОСТАНОВЛЯЕТ:</w:t>
      </w:r>
    </w:p>
    <w:p w14:paraId="17236B45" w14:textId="77777777" w:rsidR="008C6AA1" w:rsidRDefault="008C6AA1" w:rsidP="008C6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4D6F8D4" w14:textId="124E3B7B" w:rsidR="008C6AA1" w:rsidRDefault="008C6AA1" w:rsidP="008C6AA1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Внести изменения в муниципальную программу «Профилактика преступлений и иных правонарушений в МО «поселок Теткино» Глушковского района Курской области на 2023-2025</w:t>
      </w:r>
      <w:r w:rsidR="00395C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="00395CDE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утвержденную постановлением Администрации поселка Теткино от 17.01.2023</w:t>
      </w:r>
      <w:r w:rsidR="00395C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г. № 5:</w:t>
      </w:r>
    </w:p>
    <w:p w14:paraId="0385C1F0" w14:textId="3D6DD24E" w:rsidR="00061C53" w:rsidRDefault="00061C53" w:rsidP="00061C53">
      <w:pPr>
        <w:tabs>
          <w:tab w:val="left" w:pos="31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40725" w14:textId="24993F22" w:rsidR="00061C53" w:rsidRPr="00061C53" w:rsidRDefault="00061C53" w:rsidP="00061C5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8C49C2" w:rsidRPr="00140F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паспорте муниципальной </w:t>
      </w:r>
      <w:r w:rsidRPr="00140F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</w:t>
      </w:r>
      <w:r w:rsidR="008C49C2" w:rsidRPr="00140F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наименование Программы</w:t>
      </w:r>
      <w:r w:rsidRPr="00140F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изложить в новой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061C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061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"Профилактика преступлений и иных правонарушений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061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МО «поселок Теткино» Глушковского района Курской области на 2023 – 2026</w:t>
      </w:r>
      <w:r w:rsidR="008C49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061C5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годы"</w:t>
      </w:r>
    </w:p>
    <w:p w14:paraId="0614B0CA" w14:textId="77777777" w:rsidR="008C6AA1" w:rsidRDefault="008C6AA1" w:rsidP="008C6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CEEBB4" w14:textId="2617D45E" w:rsidR="008C6AA1" w:rsidRPr="00061C53" w:rsidRDefault="008C6AA1" w:rsidP="00061C5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F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паспорте муниципальной </w:t>
      </w:r>
      <w:r w:rsidR="008C49C2" w:rsidRPr="00140F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140F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рограммы строки: «Сроки и этапы реализации программы», «Объемы бюджетных ассигнований» изложить в новой редакции</w:t>
      </w:r>
      <w:r w:rsidRPr="00061C5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7354CAE" w14:textId="77777777" w:rsidR="008C6AA1" w:rsidRDefault="008C6AA1" w:rsidP="008C6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8C6AA1" w14:paraId="7E9B0B99" w14:textId="77777777" w:rsidTr="008C6AA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8575" w14:textId="77777777" w:rsidR="008C6AA1" w:rsidRDefault="008C6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и этапы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Программы  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8F9B" w14:textId="5A1CE0D6" w:rsidR="008C6AA1" w:rsidRDefault="008C6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три этапа сроком на 2023-202</w:t>
            </w:r>
            <w:r w:rsidR="00061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     </w:t>
            </w:r>
          </w:p>
          <w:p w14:paraId="60F76754" w14:textId="77777777" w:rsidR="000C61FB" w:rsidRDefault="000C6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50E655" w14:textId="4AE6645E" w:rsidR="008C6AA1" w:rsidRDefault="008C6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-1-й этап - 206,604 тыс.</w:t>
            </w:r>
            <w:r w:rsid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2024 год -</w:t>
            </w:r>
            <w:r w:rsidR="00061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-й этап </w:t>
            </w:r>
            <w:r w:rsidR="00395C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252,200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1BF464A6" w14:textId="3D4C1A78" w:rsidR="008C6AA1" w:rsidRDefault="008C6A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-</w:t>
            </w:r>
            <w:r w:rsidR="00061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-й этап -1,000 тыс.</w:t>
            </w:r>
            <w:r w:rsid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3DEA0A1E" w14:textId="77777777" w:rsidR="00061C53" w:rsidRDefault="00061C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  <w:r w:rsidR="009278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278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4-й этап</w:t>
            </w:r>
            <w:r w:rsid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1,000 тыс. руб.</w:t>
            </w:r>
          </w:p>
          <w:p w14:paraId="2AA1071F" w14:textId="2BA040FE" w:rsidR="000C61FB" w:rsidRDefault="000C6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D18D688" w14:textId="77777777" w:rsidR="008C6AA1" w:rsidRDefault="008C6AA1" w:rsidP="008C6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EAF340" w14:textId="77777777" w:rsidR="008C6AA1" w:rsidRDefault="008C6AA1" w:rsidP="008C6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8C6AA1" w14:paraId="4AFDDD38" w14:textId="77777777" w:rsidTr="008C6AA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C1E8" w14:textId="77777777" w:rsidR="008C6AA1" w:rsidRDefault="008C6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       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AB15" w14:textId="565FB070" w:rsidR="009278E3" w:rsidRDefault="008C6AA1" w:rsidP="009278E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  <w:r w:rsidR="00395C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средств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направляемых на реализацию программы составляет: </w:t>
            </w:r>
          </w:p>
          <w:p w14:paraId="1F82E908" w14:textId="31F2C79C" w:rsidR="009278E3" w:rsidRPr="000C61FB" w:rsidRDefault="00AC67C6" w:rsidP="009278E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460,804 </w:t>
            </w:r>
            <w:r w:rsidR="009278E3"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 в четыре этапа сроком на 2023-2026 годы:     </w:t>
            </w:r>
          </w:p>
          <w:p w14:paraId="7C329AF7" w14:textId="6223D9E6" w:rsidR="009278E3" w:rsidRPr="000C61FB" w:rsidRDefault="009278E3" w:rsidP="00927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-1-й этап - 206,604 тыс. </w:t>
            </w:r>
            <w:proofErr w:type="spellStart"/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2024 год -</w:t>
            </w:r>
            <w:r w:rsid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2-й этап </w:t>
            </w:r>
            <w:r w:rsid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252,200</w:t>
            </w: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3C6FE560" w14:textId="146B2D71" w:rsidR="009278E3" w:rsidRPr="000C61FB" w:rsidRDefault="009278E3" w:rsidP="00927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-</w:t>
            </w:r>
            <w:r w:rsid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3-й этап -1,000 тыс. </w:t>
            </w:r>
            <w:proofErr w:type="spellStart"/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2BBF603A" w14:textId="30810EDC" w:rsidR="009278E3" w:rsidRDefault="009278E3" w:rsidP="00927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-</w:t>
            </w:r>
            <w:r w:rsid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4-й этап -1,000 тыс. </w:t>
            </w:r>
            <w:proofErr w:type="spellStart"/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21ED87D7" w14:textId="77777777" w:rsidR="00912D03" w:rsidRPr="000C61FB" w:rsidRDefault="00912D03" w:rsidP="009278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DB6E6E" w14:textId="14929D87" w:rsidR="009278E3" w:rsidRPr="000C61FB" w:rsidRDefault="009278E3" w:rsidP="009278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Общий объем финансирования мероприятий программы на 202</w:t>
            </w:r>
            <w:r w:rsid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  <w:r w:rsid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  <w:r w:rsid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52,200</w:t>
            </w: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14:paraId="6828583C" w14:textId="749D5DBF" w:rsidR="009278E3" w:rsidRPr="000C61FB" w:rsidRDefault="009278E3" w:rsidP="009278E3">
            <w:pPr>
              <w:spacing w:after="0" w:line="240" w:lineRule="auto"/>
              <w:ind w:left="120" w:hangingChars="50" w:hanging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Курской области - </w:t>
            </w:r>
            <w:r w:rsid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тыс. руб., </w:t>
            </w:r>
          </w:p>
          <w:p w14:paraId="7C72C5D8" w14:textId="77777777" w:rsidR="008C6AA1" w:rsidRDefault="009278E3" w:rsidP="009278E3">
            <w:pPr>
              <w:spacing w:after="0" w:line="240" w:lineRule="auto"/>
              <w:ind w:left="120" w:hangingChars="50" w:hanging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местного бюджета - </w:t>
            </w:r>
            <w:r w:rsid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C6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14:paraId="3DBB06BA" w14:textId="0D75D4D6" w:rsidR="00395CDE" w:rsidRDefault="00395CDE" w:rsidP="009278E3">
            <w:pPr>
              <w:spacing w:after="0" w:line="240" w:lineRule="auto"/>
              <w:ind w:left="120" w:hangingChars="50" w:hanging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81C8A69" w14:textId="6E6F13F9" w:rsidR="008C6AA1" w:rsidRDefault="008C6AA1" w:rsidP="008C6AA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8E272E" w14:textId="57CE0742" w:rsidR="00140FE7" w:rsidRDefault="00140FE7" w:rsidP="00140F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Pr="00140FE7">
        <w:rPr>
          <w:rFonts w:ascii="Times New Roman" w:eastAsia="Calibri" w:hAnsi="Times New Roman" w:cs="Times New Roman"/>
          <w:b/>
          <w:bCs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40FE7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12F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Ресурсное обеспечение Программы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источники финансирования</w:t>
      </w:r>
      <w:r w:rsidR="00E12F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140F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изложить в новой редакции:</w:t>
      </w:r>
      <w:r w:rsidRPr="00140F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7B7E2774" w14:textId="77777777" w:rsidR="00140FE7" w:rsidRDefault="00140FE7" w:rsidP="00140F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825F18" w14:textId="15F94320" w:rsidR="00140FE7" w:rsidRPr="00140FE7" w:rsidRDefault="00140FE7" w:rsidP="00140F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Предполагаемый объем средств на реализацию программных мероприятий на 2024 год составляет 252,200 тыс. руб.</w:t>
      </w:r>
    </w:p>
    <w:p w14:paraId="617391AF" w14:textId="77777777" w:rsidR="00140FE7" w:rsidRDefault="00140FE7" w:rsidP="00140FE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F6822F" w14:textId="081B4549" w:rsidR="008C6AA1" w:rsidRPr="00140FE7" w:rsidRDefault="008C6AA1" w:rsidP="00140FE7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0FE7">
        <w:rPr>
          <w:rFonts w:ascii="Arial" w:hAnsi="Arial" w:cs="Arial"/>
          <w:sz w:val="24"/>
          <w:szCs w:val="24"/>
        </w:rPr>
        <w:t>Начальнику отдела Администрации поселка Теткино (Бондаревой Л.А.) обеспечить финансирование Программы в пределах утвержденных средств за счет бюджета муниципального образования «поселок Теткино» Глушковского района Курской области на соответствующие годы.</w:t>
      </w:r>
    </w:p>
    <w:p w14:paraId="10ED2D14" w14:textId="77777777" w:rsidR="008C6AA1" w:rsidRDefault="008C6AA1" w:rsidP="008C6AA1">
      <w:pPr>
        <w:numPr>
          <w:ilvl w:val="0"/>
          <w:numId w:val="1"/>
        </w:numPr>
        <w:tabs>
          <w:tab w:val="left" w:pos="31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Начальника отдела Администрации поселка Теткино Глушковского района.</w:t>
      </w:r>
    </w:p>
    <w:p w14:paraId="75E7103C" w14:textId="77777777" w:rsidR="008C6AA1" w:rsidRDefault="008C6AA1" w:rsidP="008C6AA1">
      <w:pPr>
        <w:numPr>
          <w:ilvl w:val="0"/>
          <w:numId w:val="1"/>
        </w:numPr>
        <w:tabs>
          <w:tab w:val="left" w:pos="31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в информационно-телекоммуникационной сети «Интернет».</w:t>
      </w:r>
    </w:p>
    <w:p w14:paraId="3C66C1F0" w14:textId="77777777" w:rsidR="008C6AA1" w:rsidRDefault="008C6AA1" w:rsidP="008C6AA1">
      <w:pPr>
        <w:numPr>
          <w:ilvl w:val="0"/>
          <w:numId w:val="1"/>
        </w:numPr>
        <w:tabs>
          <w:tab w:val="left" w:pos="31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обнародования.</w:t>
      </w:r>
    </w:p>
    <w:p w14:paraId="4D2ADCA5" w14:textId="77777777" w:rsidR="008C6AA1" w:rsidRDefault="008C6AA1" w:rsidP="008C6AA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05F7239" w14:textId="77777777" w:rsidR="008C6AA1" w:rsidRDefault="008C6AA1" w:rsidP="008C6AA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8ADA4BC" w14:textId="77777777" w:rsidR="008C6AA1" w:rsidRDefault="008C6AA1" w:rsidP="008C6A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Глава поселка Теткино</w:t>
      </w:r>
    </w:p>
    <w:p w14:paraId="6895AAB2" w14:textId="77777777" w:rsidR="008C6AA1" w:rsidRDefault="008C6AA1" w:rsidP="008C6A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Глушковского района -                                                      С.В.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Призенко</w:t>
      </w:r>
      <w:proofErr w:type="spellEnd"/>
    </w:p>
    <w:p w14:paraId="50C25431" w14:textId="77777777" w:rsidR="008C6AA1" w:rsidRDefault="008C6AA1" w:rsidP="008C6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37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</w:tblGrid>
      <w:tr w:rsidR="008C6AA1" w14:paraId="7E0E3E19" w14:textId="77777777" w:rsidTr="008C6AA1">
        <w:trPr>
          <w:tblCellSpacing w:w="0" w:type="dxa"/>
        </w:trPr>
        <w:tc>
          <w:tcPr>
            <w:tcW w:w="37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24BA5C" w14:textId="77777777" w:rsidR="008C6AA1" w:rsidRDefault="008C6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FF864FC" w14:textId="4746D8CF" w:rsidR="00FC0863" w:rsidRDefault="00FC0863"/>
    <w:p w14:paraId="03F85F0F" w14:textId="6A637E77" w:rsidR="00FC0863" w:rsidRDefault="00FC0863"/>
    <w:p w14:paraId="1AB052E8" w14:textId="1441A7AD" w:rsidR="00FC0863" w:rsidRDefault="00140FE7" w:rsidP="008C6A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lastRenderedPageBreak/>
        <w:t xml:space="preserve">                                                                                                                        </w:t>
      </w:r>
      <w:r w:rsidR="008C6AA1">
        <w:t xml:space="preserve"> </w:t>
      </w:r>
      <w:r w:rsidR="00FC0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 постановлением</w:t>
      </w:r>
    </w:p>
    <w:p w14:paraId="79693F35" w14:textId="77777777" w:rsidR="00FC0863" w:rsidRDefault="00FC0863" w:rsidP="00FC08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Администрации поселка Теткино</w:t>
      </w:r>
    </w:p>
    <w:p w14:paraId="55AAC58B" w14:textId="254C64CD" w:rsidR="00FC0863" w:rsidRDefault="00FC0863" w:rsidP="00FC08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от 1</w:t>
      </w:r>
      <w:r w:rsidR="008C6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6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8C6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г.№ </w:t>
      </w:r>
      <w:r w:rsidR="008C6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14:paraId="136957EA" w14:textId="77777777" w:rsidR="00FC0863" w:rsidRDefault="00FC0863" w:rsidP="00FC08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B5E6D7F" w14:textId="77777777" w:rsidR="00FC0863" w:rsidRDefault="00FC0863" w:rsidP="00FC0863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009B718A" w14:textId="77777777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МУНИЦИПАЛЬНАЯ ПРОГРАММА</w:t>
      </w:r>
    </w:p>
    <w:p w14:paraId="665F6AC9" w14:textId="39D9C81A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«ПРОФИЛАКТИКА ПРЕСТУПЛЕНИЙ И ИНЫХ ПРАВОНАРУШЕНИЙ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 МО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«ПОСЕЛОКТЕТКИНО» ГЛУШКОВСКОГО РАЙОНА КУРСКОЙ ОБЛАСТИ НА 202</w:t>
      </w:r>
      <w:r w:rsidR="008C6A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-202</w:t>
      </w:r>
      <w:r w:rsidR="008C6A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ГОДЫ»</w:t>
      </w:r>
    </w:p>
    <w:p w14:paraId="75908EF0" w14:textId="77777777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45C88466" w14:textId="77777777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Паспорт</w:t>
      </w:r>
    </w:p>
    <w:p w14:paraId="388C1698" w14:textId="34E95DDF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программы "Профилактика преступлений и иных правонарушений          в МО «поселок Теткино» Глушковского района Курской области на 202</w:t>
      </w:r>
      <w:r w:rsidR="00061C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– 202</w:t>
      </w:r>
      <w:r w:rsidR="00061C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годы"</w:t>
      </w:r>
    </w:p>
    <w:p w14:paraId="714BA161" w14:textId="77777777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7D7AF01C" w14:textId="77777777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798"/>
      </w:tblGrid>
      <w:tr w:rsidR="00FC0863" w14:paraId="19339139" w14:textId="77777777" w:rsidTr="00FC08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556" w14:textId="77777777" w:rsidR="00FC0863" w:rsidRDefault="00FC08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520" w14:textId="77777777" w:rsidR="00FC0863" w:rsidRDefault="00FC086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0863" w14:paraId="52F335BB" w14:textId="77777777" w:rsidTr="00FC08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EDF4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96F7" w14:textId="4DB10643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"Профилактика преступлений и иных правонарушений в МО «поселок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Теткино»  Глушковского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</w:t>
            </w:r>
            <w:r w:rsidR="00061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061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(далее - Программа)          </w:t>
            </w:r>
          </w:p>
        </w:tc>
      </w:tr>
      <w:tr w:rsidR="00FC0863" w14:paraId="5A3CA037" w14:textId="77777777" w:rsidTr="00FC08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2305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разработки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             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59B9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25.07.2002 N 114-ФЗ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 противодействии экстремистской деятельности»;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Федеральный закон от 06.03.2006 N 35-ФЗ «О противодействии терроризму»;</w:t>
            </w:r>
          </w:p>
          <w:p w14:paraId="6443DF0E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N 131-ФЗ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«Об общих принципах организации местного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самоуправления в Российской Федерации»;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Указ Президента Российской Федерации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11.12.2010 N 1535 «О дополнительных мерах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обеспечению правопорядка»;      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Указ Президента Российской Федерации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15.02.2006 N 116 «О мерах по противодействию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терроризму»;</w:t>
            </w:r>
          </w:p>
          <w:p w14:paraId="1AD0F58E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Бюджетный кодекс Российской Федерации;</w:t>
            </w:r>
          </w:p>
          <w:p w14:paraId="5D68F76A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14:paraId="1EE88B81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Устав муниципального образования «поселок Теткино» Глушковского района Курской области.</w:t>
            </w:r>
          </w:p>
        </w:tc>
      </w:tr>
      <w:tr w:rsidR="00FC0863" w14:paraId="4AC4DB9E" w14:textId="77777777" w:rsidTr="00FC08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3B57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  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5EE3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поселка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Теткино  Глушковского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C0863" w14:paraId="5BDA2E27" w14:textId="77777777" w:rsidTr="00FC08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1C3A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(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цели)  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задачи Программы 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E97C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целью Программы является формирование действенной системы профилактики преступлений и правонарушений на территории поселка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Теткино  Глушковского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закрепление достигнутых результатов в обеспечении правопорядка и безопасности граждан, повышение уровня общественной безопасности, результативности борьбы с преступностью.   </w:t>
            </w:r>
          </w:p>
          <w:p w14:paraId="6CCF232B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3BE7C62" w14:textId="77777777" w:rsidR="00AC67C6" w:rsidRDefault="00AC67C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8522C1" w14:textId="14999A3B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программы:</w:t>
            </w:r>
          </w:p>
          <w:p w14:paraId="4B9322F3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совершенствование профилактики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преступлений  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иных правонарушений среди молодежи;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обеспечение занятости несовершеннолетних  в свободное время в целях недопущения безнадзорности и профилактики правонарушений;</w:t>
            </w:r>
          </w:p>
          <w:p w14:paraId="66B0A023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воспитание гражданской солидарности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интернационализма, противодействие любым проявлениям экстремизма 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ксенофобии;   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внедрение современных средств наблюдения, охраны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оповещения о правонарушениях, обеспечение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оперативного принятия решений в целях обеспечения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правопорядка и безопасности на улицах и в других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общественных местах;</w:t>
            </w:r>
          </w:p>
          <w:p w14:paraId="20FC5315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в обществе негативного отношения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незаконному потреблению наркотических средств;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выявление на ранней стадии лиц из числа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несовершеннолетних и молодежи, незаконно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потребляющих наркотические средства, больных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наркоманией и токсикоманией, оказание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наркологической помощи лицам, страдающим       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алкогольной и наркотической зависимостью;</w:t>
            </w:r>
          </w:p>
          <w:p w14:paraId="0B0C037B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антитеррористической защищенности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населения,</w:t>
            </w:r>
          </w:p>
          <w:p w14:paraId="66EE37A9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населения.</w:t>
            </w:r>
          </w:p>
        </w:tc>
      </w:tr>
      <w:tr w:rsidR="00FC0863" w14:paraId="0EDFA4CB" w14:textId="77777777" w:rsidTr="00FC08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40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1D59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Администрация поселка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Теткино  Глушковского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области;</w:t>
            </w:r>
          </w:p>
        </w:tc>
      </w:tr>
      <w:tr w:rsidR="00FC0863" w14:paraId="19165B41" w14:textId="77777777" w:rsidTr="00FC08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C1D5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Программы  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EA2A" w14:textId="09B35175" w:rsidR="00FC0863" w:rsidRPr="00AC67C6" w:rsidRDefault="00FC086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осуществляется в </w:t>
            </w:r>
            <w:r w:rsid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четыре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</w:t>
            </w:r>
            <w:r w:rsid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сроком на </w:t>
            </w:r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278E3"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9278E3"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годы:   </w:t>
            </w:r>
            <w:proofErr w:type="gramEnd"/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</w:t>
            </w:r>
            <w:r w:rsidR="009278E3"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- 1-й этап –</w:t>
            </w:r>
            <w:r w:rsidR="0019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206,604</w:t>
            </w:r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тыс.руб.;                            </w:t>
            </w:r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</w:t>
            </w:r>
            <w:r w:rsidR="009278E3"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- 2-й этап –  </w:t>
            </w:r>
            <w:r w:rsidR="0019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252,200</w:t>
            </w:r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.;                             </w:t>
            </w:r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</w:t>
            </w:r>
            <w:r w:rsidR="009278E3"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- 3-й этап – 1,0 </w:t>
            </w:r>
            <w:proofErr w:type="spellStart"/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.;</w:t>
            </w:r>
          </w:p>
          <w:p w14:paraId="1765024F" w14:textId="126ECC84" w:rsidR="00FC0863" w:rsidRDefault="009278E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- 4-й этап – 1,0 </w:t>
            </w:r>
            <w:proofErr w:type="spellStart"/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C67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.;</w:t>
            </w:r>
            <w:r w:rsidR="00FC08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</w:t>
            </w:r>
          </w:p>
        </w:tc>
      </w:tr>
      <w:tr w:rsidR="00FC0863" w14:paraId="09649078" w14:textId="77777777" w:rsidTr="00FC08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9C31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B387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Основным мероприятием программы является: Снижение уровня правонарушений на территории муниципального образования.</w:t>
            </w:r>
          </w:p>
          <w:p w14:paraId="7DC736ED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данного мероприятия необходимо:</w:t>
            </w:r>
          </w:p>
          <w:p w14:paraId="5E933016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населения,</w:t>
            </w:r>
          </w:p>
          <w:p w14:paraId="4FA89DEC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современных средств наблюдения, охраны и оповещения о правонарушениях, обеспечение оперативного принятия решений в целях обеспечения правопорядка и безопасности на улицах и в других</w:t>
            </w:r>
          </w:p>
          <w:p w14:paraId="12BF5016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 местах;</w:t>
            </w:r>
          </w:p>
          <w:p w14:paraId="50701E4E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занятости несовершеннолетних в свободное время в целях недопущения безнадзорности и профилактики правонарушений;</w:t>
            </w:r>
          </w:p>
          <w:p w14:paraId="784766A8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в обществе негативного отношения   </w:t>
            </w:r>
          </w:p>
          <w:p w14:paraId="663A3071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 незаконному потреблению наркотических средств;</w:t>
            </w:r>
          </w:p>
          <w:p w14:paraId="6161512A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антитеррористической защищенности    населения;</w:t>
            </w:r>
          </w:p>
          <w:p w14:paraId="25C0221E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совершенствование профилактики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преступлений  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иных правонарушений (проведение Совета профилактики при Администрации поселка Теткино)</w:t>
            </w:r>
            <w:r w:rsidR="0019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1F63897C" w14:textId="3620FEC7" w:rsidR="00194CF7" w:rsidRPr="008C49C2" w:rsidRDefault="00194CF7" w:rsidP="00194C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C4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материальной поддержки гражданам, участвующим в поддержании общественного порядка на территории муниципального образования «поселок Теткино» Глушковского района Курской области («</w:t>
            </w:r>
            <w:proofErr w:type="gramStart"/>
            <w:r w:rsidRPr="008C4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8C4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муниципального</w:t>
            </w:r>
            <w:proofErr w:type="gramEnd"/>
            <w:r w:rsidRPr="008C4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«поселок Теткино» Глушковского района Курской области);</w:t>
            </w:r>
          </w:p>
          <w:p w14:paraId="489E2AE5" w14:textId="77777777" w:rsidR="00194CF7" w:rsidRPr="008C49C2" w:rsidRDefault="00194CF7" w:rsidP="00194CF7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приобретение спецодежды для членов народной дружины «НД муниципального образования «поселок Теткино» Глушковского района Курской области».</w:t>
            </w:r>
          </w:p>
          <w:p w14:paraId="76E06CA7" w14:textId="77777777" w:rsidR="00194CF7" w:rsidRDefault="00194CF7" w:rsidP="00194CF7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6D73AA99" w14:textId="297FC548" w:rsidR="00194CF7" w:rsidRDefault="00194CF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863" w14:paraId="08D027AA" w14:textId="77777777" w:rsidTr="00FC08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F9D2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основных мероприятий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F044" w14:textId="77EFC714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  <w:r w:rsidR="0019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Глушковского района Курской области</w:t>
            </w:r>
          </w:p>
        </w:tc>
      </w:tr>
      <w:tr w:rsidR="00FC0863" w14:paraId="7A27A72F" w14:textId="77777777" w:rsidTr="00FC08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58C2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       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BE2" w14:textId="77777777" w:rsidR="00912D03" w:rsidRDefault="00912D0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EFE690" w14:textId="4809380B" w:rsidR="00FC0863" w:rsidRPr="00912D0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объём средств направляемых на реализацию </w:t>
            </w: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составляет: </w:t>
            </w:r>
            <w:r w:rsidR="00912D03"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460,8</w:t>
            </w: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12D03"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 </w:t>
            </w:r>
            <w:r w:rsidR="00194CF7"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четыре </w:t>
            </w: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этапа  сроком на 202</w:t>
            </w:r>
            <w:r w:rsidR="00912D03"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912D03"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     </w:t>
            </w:r>
          </w:p>
          <w:p w14:paraId="356D0538" w14:textId="76312020" w:rsidR="00FC0863" w:rsidRPr="00912D0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278E3"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- 1-й этап – </w:t>
            </w:r>
            <w:r w:rsidR="00912D03"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206,604 </w:t>
            </w:r>
            <w:proofErr w:type="spellStart"/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.;                            </w:t>
            </w:r>
          </w:p>
          <w:p w14:paraId="326E0631" w14:textId="55AA5101" w:rsidR="00FC0863" w:rsidRPr="00912D0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278E3"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- 2-й этап – </w:t>
            </w:r>
            <w:r w:rsidR="00912D03"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252,200</w:t>
            </w: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.;                            </w:t>
            </w:r>
          </w:p>
          <w:p w14:paraId="41F05F44" w14:textId="1D2940E5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278E3"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- 3-й этап – 1,0 </w:t>
            </w:r>
            <w:proofErr w:type="spellStart"/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1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.;</w:t>
            </w:r>
          </w:p>
          <w:p w14:paraId="4AF58557" w14:textId="77777777" w:rsidR="00FC0863" w:rsidRDefault="009278E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- 4-й этап – 1,0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.;</w:t>
            </w:r>
          </w:p>
          <w:p w14:paraId="3D8388E6" w14:textId="01F26411" w:rsidR="00912D03" w:rsidRDefault="00912D0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863" w14:paraId="2A9C812C" w14:textId="77777777" w:rsidTr="00FC08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A8CA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за исполнением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2AD2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выполнением мероприятий Программы осуществляет Администрация поселка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Теткино  Глушковского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C0863" w14:paraId="2C0FB3DF" w14:textId="77777777" w:rsidTr="00FC086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4861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мероприятий Программы и целевые показатели эффективности реализации         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2707" w14:textId="77777777" w:rsidR="00140FE7" w:rsidRDefault="00140FE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12299173" w14:textId="53409872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программы позволит:</w:t>
            </w:r>
          </w:p>
          <w:p w14:paraId="5FBDA4F1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закрепить тенденцию к снижению общего числа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зарегистрированных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преступлений;   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создать объективные условия для снижения роста количества преступлений и иных правонарушений;</w:t>
            </w:r>
          </w:p>
          <w:p w14:paraId="096DAC49" w14:textId="4BA9FC4B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антитеррористической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защищенности объектов с массовым пребыванием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людей и объектов жизнеобеспечения населения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позволит довести оснащение территории муниципального образования «поселок Теткино» современными техническими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средствами  охраны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системами видеонаблюдения;                      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обеспечит повышение уровня общественной безопасности,    результативности борьбы с преступностью, более  надежную защиту общественного порядка.</w:t>
            </w:r>
          </w:p>
          <w:p w14:paraId="4F77343A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E0A57FE" w14:textId="77777777" w:rsidR="00912D03" w:rsidRDefault="00912D0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2B1B6864" w14:textId="3C7B376E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Ожидается:</w:t>
            </w:r>
          </w:p>
          <w:p w14:paraId="55809D91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населения- 2,0 тыс. руб.,</w:t>
            </w:r>
          </w:p>
          <w:p w14:paraId="4229AA54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современных средств наблюдения, охраны</w:t>
            </w:r>
          </w:p>
          <w:p w14:paraId="53782C82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оповещения о правонарушениях, обеспечение     </w:t>
            </w:r>
          </w:p>
          <w:p w14:paraId="445068D1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оперативного принятия решений в целях обеспечения</w:t>
            </w:r>
          </w:p>
          <w:p w14:paraId="5BD201DA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правопорядка и безопасности на улицах и в других</w:t>
            </w:r>
          </w:p>
          <w:p w14:paraId="229DDF90" w14:textId="77777777" w:rsidR="00FC0863" w:rsidRDefault="00FC08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 местах (приобретение систем видеофиксации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;</w:t>
            </w:r>
            <w:proofErr w:type="gramEnd"/>
          </w:p>
          <w:p w14:paraId="1D966936" w14:textId="77777777" w:rsidR="00FC0863" w:rsidRDefault="00FC086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проводить заседания Совета профилактики и иных правонарушений по мере их необходимости – не менее 12 заседаний;                 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количество преступлений и правонарушений,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совершенных несовершеннолетними в 2024 году снизится до 4%;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внедрение современных средств наблюдения,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охраны и оповещения о правонарушениях в целях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обеспечения правопорядка и безопасности в местах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массового пребывания людей приведет к снижению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преступлений, совершенных в общественных местах,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 и на улицах до 5%;              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количество преступлений, совершенных лицами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состоянии алкогольного опьянения в 2024 году снизится до 4%;              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посещение граждан группы риска, проживающих на территории муниципального образования  - 100%;</w:t>
            </w:r>
          </w:p>
          <w:p w14:paraId="2E4F048D" w14:textId="77777777" w:rsidR="00FC0863" w:rsidRDefault="00FC086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транспортных преступлений до 7%;</w:t>
            </w:r>
          </w:p>
          <w:p w14:paraId="286E5716" w14:textId="77777777" w:rsidR="00FC0863" w:rsidRDefault="00FC086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антитеррористической защищенности    населения – 100%      </w:t>
            </w:r>
          </w:p>
        </w:tc>
      </w:tr>
    </w:tbl>
    <w:p w14:paraId="7174336C" w14:textId="77777777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11E5A608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1F34AF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234E4C1" w14:textId="77777777" w:rsidR="00FC0863" w:rsidRPr="008C49C2" w:rsidRDefault="00FC0863" w:rsidP="008C49C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Характеристика проблемы в сфере профилактики преступлений</w:t>
      </w:r>
    </w:p>
    <w:p w14:paraId="7238AF61" w14:textId="77777777" w:rsidR="00FC0863" w:rsidRPr="008C49C2" w:rsidRDefault="00FC0863" w:rsidP="008C49C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иных правонарушений и прогноз развития ситуации с учетом</w:t>
      </w:r>
    </w:p>
    <w:p w14:paraId="03AD1267" w14:textId="77777777" w:rsidR="00FC0863" w:rsidRPr="008C49C2" w:rsidRDefault="00FC0863" w:rsidP="008C49C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реализации Программы</w:t>
      </w:r>
    </w:p>
    <w:p w14:paraId="21A7BE21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B35C11E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поселка Теткино Глушковского района Курской области осуществлен комплекс мер, направленных на стабилизацию обстановки, улучшению состояния на территории муниципального образования "поселок Теткино", обеспечение общественного порядка и безопасности в свете требований нормативно-правовых актов МВД России.</w:t>
      </w:r>
    </w:p>
    <w:p w14:paraId="183E8088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Реализованы организационно-практические мероприятия, направленные на предупреждение преступлений.</w:t>
      </w:r>
    </w:p>
    <w:p w14:paraId="30D592B6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Особое внимание уделялось повышению эффективности проводимых мероприятий, направленных на предупреждение актов терроризма и экстремизма, прежде всего, в местах массового пребывания граждан и объектов жизнеобеспечения путем установки камер видеонаблюдения.</w:t>
      </w:r>
    </w:p>
    <w:p w14:paraId="0C6A1787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Принимаемые меры способствовали стабилизации криминогенной обстановки на территории поселка, достижению положительных результатов на приоритетных направлениях борьбы с преступностью.</w:t>
      </w:r>
    </w:p>
    <w:p w14:paraId="5D154D7D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результате профилактических мер на территории поселка уменьшилось количество преступлений, снизилось количество угонов автотранспорта.</w:t>
      </w:r>
    </w:p>
    <w:p w14:paraId="154A9E23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Предпринимаемые профилактические меры позволили уменьшить число преступных деяний, совершенных лицами в состоянии алкогольного опьянения и лицами ранее судимыми.</w:t>
      </w:r>
    </w:p>
    <w:p w14:paraId="6AA16381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Проделан большой объем работы по обеспечению общественного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рядка и безопасности в период подготовки и проведения на территории поселка различного рода общественно - политических, спортивных и культурно - массовых мероприятий.</w:t>
      </w:r>
    </w:p>
    <w:p w14:paraId="4C732DF2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Неуклонно идет тенденция снижения количества преступлений, совершенных в общественных местах и на улице.</w:t>
      </w:r>
    </w:p>
    <w:p w14:paraId="79B66DD5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Отделением ГИБДД совместно с Администрацией поселка осуществлен комплекс мер, направленных на снижение дорожной аварийности. Ведется активная работа по улучшению дорожного покрытия путем своевременного ремонта автомобильных дорог местного значения.</w:t>
      </w:r>
    </w:p>
    <w:p w14:paraId="66A08B2C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Принятые предупредительно-профилактические меры позволили снизить темпы роста аварийности на муниципальных автодорогах.</w:t>
      </w:r>
    </w:p>
    <w:p w14:paraId="38080E7F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820ED1D" w14:textId="77777777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Сведения о муниципальном заказчике, исполнителях</w:t>
      </w:r>
    </w:p>
    <w:p w14:paraId="1235363F" w14:textId="77777777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разработчиках Программы</w:t>
      </w:r>
    </w:p>
    <w:p w14:paraId="1E6ED805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D61F616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 и разработчиком данной Программы выступает Администрация поселка Теткино Глушковского района Курской области.</w:t>
      </w:r>
    </w:p>
    <w:p w14:paraId="522A5B4B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Исполнителями Программы является Администрация поселка Теткино Глушковского района Курской области.</w:t>
      </w:r>
    </w:p>
    <w:p w14:paraId="3DFD3A04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6A78944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49B910" w14:textId="77777777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Цели и задачи, целевые индикаторы и показатели</w:t>
      </w:r>
    </w:p>
    <w:p w14:paraId="2B4D7FF8" w14:textId="77777777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Программы, сроки и этапы ее реализации</w:t>
      </w:r>
    </w:p>
    <w:p w14:paraId="573308CF" w14:textId="77777777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5BE5E47C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Программы являются дальнейшее формирование действенной системы профилактики преступлений и правонарушений на территории поселка Теткино Глушковского района Курской области, закрепление достигнутых результатов в обеспечении правопорядка и безопасности граждан, повышение уровня общественной безопасности, результативности борьбы с преступностью.</w:t>
      </w:r>
    </w:p>
    <w:p w14:paraId="1D7B497B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Программы будут направлены на дальнейшее:</w:t>
      </w:r>
    </w:p>
    <w:p w14:paraId="1DBEC4C2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профилактики преступлений и иных правонарушений среди молодежи;</w:t>
      </w:r>
    </w:p>
    <w:p w14:paraId="3A8F0E7C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занятости несовершеннолетних в свободное время в целях недопущения безнадзорности и профилактики правонарушений;</w:t>
      </w:r>
    </w:p>
    <w:p w14:paraId="1D2B73E1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воспитание гражданской солидарности и интернационализма, противодействие любым проявлениям экстремизма;</w:t>
      </w:r>
    </w:p>
    <w:p w14:paraId="2709477F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внедрение современных средств наблюдения, охраны и оповещения о правонарушениях в целях обеспечения правопорядка и безопасности на улицах и в других общественных местах;</w:t>
      </w:r>
    </w:p>
    <w:p w14:paraId="2A0894ED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в обществе негативного отношения к незаконному потреблению наркотических средств;</w:t>
      </w:r>
    </w:p>
    <w:p w14:paraId="26460E02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на ранней стадии лиц из числа несовершеннолетних и молодежи, потребляющих наркотические средства, страдающих алкогольной и наркотической зависимостью;</w:t>
      </w:r>
    </w:p>
    <w:p w14:paraId="68942842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антитеррористической защищенности населения.</w:t>
      </w:r>
    </w:p>
    <w:p w14:paraId="16D95B66" w14:textId="771F87B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Реализация Программы создаст объективные условия для снижения в период с 202</w:t>
      </w:r>
      <w:r w:rsidR="008C4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202</w:t>
      </w:r>
      <w:r w:rsidR="00395C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роста количества преступлений.</w:t>
      </w:r>
    </w:p>
    <w:p w14:paraId="2B940F5A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Ожидаемая динамика достижений показателей Программы характеризуется следующими параметрами:</w:t>
      </w:r>
    </w:p>
    <w:p w14:paraId="6A1DCB7B" w14:textId="64E560EE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преступлений (по сравнению с 20</w:t>
      </w:r>
      <w:r w:rsidR="008C4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годом):</w:t>
      </w:r>
    </w:p>
    <w:p w14:paraId="14141B15" w14:textId="62620BF3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202</w:t>
      </w:r>
      <w:r w:rsidR="008C4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стабилизируется;</w:t>
      </w:r>
    </w:p>
    <w:p w14:paraId="625FAF99" w14:textId="241CD112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202</w:t>
      </w:r>
      <w:r w:rsidR="008C4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снизится на 1%;</w:t>
      </w:r>
    </w:p>
    <w:p w14:paraId="0BE0588D" w14:textId="0FA67656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202</w:t>
      </w:r>
      <w:r w:rsidR="008C4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снизится на 1%;</w:t>
      </w:r>
    </w:p>
    <w:p w14:paraId="001688A7" w14:textId="53049F23" w:rsidR="00395CDE" w:rsidRDefault="00395CDE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2026 году снизится на 1%</w:t>
      </w:r>
    </w:p>
    <w:p w14:paraId="38B1D624" w14:textId="2F965632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Программы позволит к 202</w:t>
      </w:r>
      <w:r w:rsidR="00140F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довести оснащение современными техническими средствами охраны и системами видеонаблюдения до 5% от их общего количества мест массового пребывания людей, государственные учреждения образования, здравоохранения, культуры, социального обслуживания населения, что повысит уровень их антитеррористической защищенности.</w:t>
      </w:r>
    </w:p>
    <w:p w14:paraId="1970F068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CC38AA5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4AA8CA6" w14:textId="77777777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Перечень мероприятий Программы</w:t>
      </w:r>
    </w:p>
    <w:p w14:paraId="6DE27253" w14:textId="77777777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2348D8EF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реализации мероприятия Программы по снижению уровня правонарушений на территории муниципального образования «поселок Теткино» необходимо:</w:t>
      </w:r>
    </w:p>
    <w:p w14:paraId="3CB70930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внедрение современных средств наблюдения, охраны и оповещения о правонарушениях, обеспечение оперативного принятия решений в целях обеспечения правопорядка и безопасности на улицах и в других</w:t>
      </w:r>
    </w:p>
    <w:p w14:paraId="54E85166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общественных местах;</w:t>
      </w:r>
    </w:p>
    <w:p w14:paraId="6F87A386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занятости несовершеннолетних в свободное время в целях недопущения безнадзорности и профилактики правонарушений;</w:t>
      </w:r>
    </w:p>
    <w:p w14:paraId="419933FB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в обществе негативного отношения к незаконному потреблению наркотических средств;</w:t>
      </w:r>
    </w:p>
    <w:p w14:paraId="2D6BF808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антитеррористической защищенности    населения;</w:t>
      </w:r>
    </w:p>
    <w:p w14:paraId="22170833" w14:textId="2AB4C374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профилактики преступлений и иных правонарушений (проведение Совета профилактики при Администрации поселка Теткино)</w:t>
      </w:r>
    </w:p>
    <w:p w14:paraId="618AA14A" w14:textId="77777777" w:rsidR="00140FE7" w:rsidRDefault="008C49C2" w:rsidP="00140FE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8C49C2">
        <w:rPr>
          <w:rFonts w:ascii="Arial" w:eastAsia="Times New Roman" w:hAnsi="Arial" w:cs="Arial"/>
          <w:sz w:val="24"/>
          <w:szCs w:val="24"/>
          <w:lang w:eastAsia="ru-RU"/>
        </w:rPr>
        <w:t>оказание материальной поддержки гражданам, участвующим в поддержании общественного порядка на территории муниципального образования «поселок Теткино» Глушковского района Курской области («</w:t>
      </w:r>
      <w:proofErr w:type="gramStart"/>
      <w:r w:rsidRPr="008C49C2">
        <w:rPr>
          <w:rFonts w:ascii="Arial" w:eastAsia="Times New Roman" w:hAnsi="Arial" w:cs="Arial"/>
          <w:sz w:val="24"/>
          <w:szCs w:val="24"/>
          <w:lang w:eastAsia="ru-RU"/>
        </w:rPr>
        <w:t xml:space="preserve">НД </w:t>
      </w:r>
      <w:r w:rsidR="00140F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49C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8C49C2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«поселок Теткино» Глушковского района Курской области);</w:t>
      </w:r>
    </w:p>
    <w:p w14:paraId="73BB0B8F" w14:textId="6DD36305" w:rsidR="008C49C2" w:rsidRPr="00140FE7" w:rsidRDefault="008C49C2" w:rsidP="00140FE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sz w:val="24"/>
          <w:szCs w:val="24"/>
          <w:lang w:eastAsia="ru-RU"/>
        </w:rPr>
        <w:t>- приобретение спецодежды для членов народной дружины «НД муниципального образования «поселок Теткино» Глушковского района Курской области».</w:t>
      </w:r>
    </w:p>
    <w:p w14:paraId="68A25654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0F35870" w14:textId="77777777" w:rsidR="00140FE7" w:rsidRDefault="00140FE7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Hlk156480137"/>
    </w:p>
    <w:p w14:paraId="36D6D17F" w14:textId="1ED232CB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14:paraId="6A2FCE13" w14:textId="77777777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источники финансирования</w:t>
      </w:r>
    </w:p>
    <w:bookmarkEnd w:id="0"/>
    <w:p w14:paraId="4701A00B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465AA7A" w14:textId="00ACE46B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реализуется за счет средств бюджета муниципального образования "поселок Теткино" Глушковского района Курской области и иных внебюджетных источников.</w:t>
      </w:r>
    </w:p>
    <w:p w14:paraId="7DD3970A" w14:textId="4B588AD0" w:rsidR="00140FE7" w:rsidRPr="00140FE7" w:rsidRDefault="00140FE7" w:rsidP="00140F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Предполагаемый объем средств на реализацию программных мероприятий на 2024 год составляет 252, 200 тыс. руб.</w:t>
      </w:r>
    </w:p>
    <w:p w14:paraId="6B49D40C" w14:textId="533EEB3A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Объемы финансирования мероприятий могут быть изменены в связи с изменением бюджета или поступлений из иных источников.</w:t>
      </w:r>
    </w:p>
    <w:p w14:paraId="0A58C660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Размер ассигнований, выделяемых на реализацию мероприятий Программы, утверждается ежегодно в бюджете муниципального образования на соответствующий финансовый год.</w:t>
      </w:r>
    </w:p>
    <w:p w14:paraId="0ABF07A7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мероприятий Программы за счет средств федерального и областного бюджетов осуществляется в установленном законодательством порядке и носит прогнозный характер.</w:t>
      </w:r>
    </w:p>
    <w:p w14:paraId="5D953CAD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мероприятий Программы из иных источников осуществляется на принципах взаимовыгодного партнерства на основании соглашений и договоров с организациями, заявившими о своем участии в реализации мероприятий Программы.</w:t>
      </w:r>
    </w:p>
    <w:p w14:paraId="41459CBA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C205E74" w14:textId="77777777" w:rsidR="008C49C2" w:rsidRDefault="008C49C2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8EBCEFB" w14:textId="77777777" w:rsidR="008C49C2" w:rsidRDefault="008C49C2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D09A444" w14:textId="77777777" w:rsidR="008C49C2" w:rsidRDefault="008C49C2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69A6A48" w14:textId="59701CB1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Механизм реализации Программы</w:t>
      </w:r>
    </w:p>
    <w:p w14:paraId="0CEC166A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8249435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реализацией Программы осуществляет Администрация поселка Теткино Глушковского района Курской области. В ее обязанности входит проведение анализа и прогноза обстановки в муниципальном образовании, разработка решений, направленных на совершенствование работы по предупреждению преступлений с использованием профилактических мероприятий, которые проводит Совет профилактики преступлений и правонарушений в муниципальном образовании «поселок Теткино» Глушковского района Курской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  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 числе бесед главы поселка Теткино Глушковского района Курской области.</w:t>
      </w:r>
    </w:p>
    <w:p w14:paraId="0E569BD6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BA50768" w14:textId="77777777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Организация управления Программой</w:t>
      </w:r>
    </w:p>
    <w:p w14:paraId="7519F021" w14:textId="77777777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контроль за ходом ее реализации</w:t>
      </w:r>
    </w:p>
    <w:p w14:paraId="7F1E0989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E60CE2C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управления Программой возлагается на заказчика Программы.</w:t>
      </w:r>
    </w:p>
    <w:p w14:paraId="22D23C23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своевременной и качественной реализации Программы заказчик Программы в установленном порядке осуществляет:</w:t>
      </w:r>
    </w:p>
    <w:p w14:paraId="7659CF7F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координацию деятельности исполнителей Программы;</w:t>
      </w:r>
    </w:p>
    <w:p w14:paraId="6E7A3199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контроль за целевым использованием средств бюджета поселка Теткино Глушковского района Курской области, выделенных на реализацию Программы в соответствии с действующим законодательством;</w:t>
      </w:r>
    </w:p>
    <w:p w14:paraId="60CD9B2A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координацию исполнения программных мероприятий, включая мониторинг их реализации, оценку результативности.</w:t>
      </w:r>
    </w:p>
    <w:p w14:paraId="4AC67957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Исполнители Программы в установленном порядке осуществляют:</w:t>
      </w:r>
    </w:p>
    <w:p w14:paraId="3B29EBB4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отбор в установленном законодательством Российской Федерации порядке исполнителей работ, услуг, поставщиков оборудования по каждому программному мероприятию;</w:t>
      </w:r>
    </w:p>
    <w:p w14:paraId="52441DD9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подготовку отчетов о реализации Программы.</w:t>
      </w:r>
    </w:p>
    <w:p w14:paraId="1A39F649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CAA09F0" w14:textId="77777777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Оценка социально-экономической и экологической</w:t>
      </w:r>
    </w:p>
    <w:p w14:paraId="624C1799" w14:textId="77777777" w:rsidR="00FC0863" w:rsidRPr="008C49C2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4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эффективности реализации Программы</w:t>
      </w:r>
    </w:p>
    <w:p w14:paraId="1C323980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DD4B313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носит социальный характер, результаты реализации ее мероприятий окажут положительное влияние на обеспечение правопорядка и безопасности поселка Теткино Глушковского района Курской области.</w:t>
      </w:r>
    </w:p>
    <w:p w14:paraId="73E6B5FE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критерием оценки эффективности Программы является снижение роста количества преступлений и иных правонарушений.</w:t>
      </w:r>
    </w:p>
    <w:p w14:paraId="74E0C629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Планируемые показатели эффективности реализации Программы:</w:t>
      </w:r>
    </w:p>
    <w:p w14:paraId="6E1EFA85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уровня антитеррористической защищенности учреждений образования, культуры и спорта, объектов социально-бытового назначения, мест массового пребывания населения;</w:t>
      </w:r>
    </w:p>
    <w:p w14:paraId="357DA240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безотлагательного принятия мер по ликвидации чрезвычайных ситуаций.</w:t>
      </w:r>
    </w:p>
    <w:p w14:paraId="2FC63450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показателей эффективности реализации Программы осуществляется поэтапно путем сравнения достигнутых значений с их плановыми значениями.</w:t>
      </w:r>
    </w:p>
    <w:p w14:paraId="61D1AA57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в полном объеме приведет к улучшению качества жизни населения поселка путем снижения рисков чрезвычайных ситуаций природного и техногенного характера, повышения уровня безопасности населения и защищенности критически важных объектов от угроз террористического, природного и техногенного характера, создания условий, способствующих устойчивому социально-экономическому развитию района.</w:t>
      </w:r>
    </w:p>
    <w:p w14:paraId="4380BE2C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Программы предполагается создать и усовершенствовать единую систему программных продуктов и технологий для решения комплекса организационных и управленческих задач по защите населения и территорий от чрезвычайных ситуаций, обеспечению охраны общественного порядка и антитеррористической защищенности объектов с массовым пребыванием граждан.</w:t>
      </w:r>
    </w:p>
    <w:p w14:paraId="3D0C6D69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Повысится уровень подготовки населения и организаций к действиям по предупреждению и ликвидации чрезвычайных ситуаций различного характера.</w:t>
      </w:r>
    </w:p>
    <w:p w14:paraId="20CE1D4D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Уменьшатся затраты бюджетных средств на ликвидацию чрезвычайных ситуаций вследствие их раннего обнаружения.</w:t>
      </w:r>
    </w:p>
    <w:p w14:paraId="1E46E9BE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181DE8A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E4316AC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EC9835A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16796D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D36A05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ED5AA3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6A715A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666D4D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FDBBFC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523E43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41DC22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3F289E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35754D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7D7E6A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F0535B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E23FCD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97118B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27A366" w14:textId="77777777" w:rsidR="00194CF7" w:rsidRDefault="00194CF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DADBD4" w14:textId="1690D56E" w:rsidR="00140FE7" w:rsidRDefault="00140FE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589648" w14:textId="5A8A2045" w:rsidR="00E12F25" w:rsidRDefault="00E12F25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04E84A" w14:textId="574FFD9A" w:rsidR="00E12F25" w:rsidRDefault="00E12F25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C0E8EB" w14:textId="2DB45D42" w:rsidR="00E12F25" w:rsidRDefault="00E12F25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6A774D" w14:textId="3E6FCC5E" w:rsidR="00E12F25" w:rsidRDefault="00E12F25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0014AD" w14:textId="77777777" w:rsidR="00E12F25" w:rsidRDefault="00E12F25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E46586" w14:textId="08AC0E37" w:rsidR="00FC0863" w:rsidRDefault="00140FE7" w:rsidP="00194C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194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0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14:paraId="6E17B6E5" w14:textId="77777777" w:rsidR="00FC0863" w:rsidRDefault="00FC0863" w:rsidP="00FC08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 «Профилактика</w:t>
      </w:r>
    </w:p>
    <w:p w14:paraId="1ED05AB7" w14:textId="77777777" w:rsidR="00FC0863" w:rsidRDefault="00FC0863" w:rsidP="00FC08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преступлений и иных правонарушений в МО «поселок Теткино»</w:t>
      </w:r>
    </w:p>
    <w:p w14:paraId="3A34EB22" w14:textId="77777777" w:rsidR="00FC0863" w:rsidRDefault="00FC0863" w:rsidP="00FC08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Глушковского района Курской области</w:t>
      </w:r>
    </w:p>
    <w:p w14:paraId="1B2D4A3A" w14:textId="37DD72E9" w:rsidR="00FC0863" w:rsidRDefault="00FC0863" w:rsidP="00FC08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202</w:t>
      </w:r>
      <w:r w:rsidR="00DA4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DA46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</w:t>
      </w:r>
    </w:p>
    <w:p w14:paraId="33854280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1A550184" w14:textId="77777777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A27F6B3" w14:textId="77777777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Конечные результаты мероприятия муниципальной программы</w:t>
      </w:r>
    </w:p>
    <w:p w14:paraId="7A301162" w14:textId="77777777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преступлений и иных правонарушений</w:t>
      </w:r>
    </w:p>
    <w:p w14:paraId="2117CD12" w14:textId="77777777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 МО «поселок Теткино» Глушковского района Курской области</w:t>
      </w:r>
    </w:p>
    <w:p w14:paraId="2922F7BE" w14:textId="0A87E276" w:rsidR="00FC0863" w:rsidRDefault="00FC0863" w:rsidP="00FC08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на 202</w:t>
      </w:r>
      <w:r w:rsidR="00DA4644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A4644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 и ее целевые показатели</w:t>
      </w:r>
    </w:p>
    <w:p w14:paraId="3D870373" w14:textId="77777777" w:rsidR="00FC0863" w:rsidRDefault="00FC0863" w:rsidP="00FC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1"/>
        <w:gridCol w:w="940"/>
        <w:gridCol w:w="940"/>
        <w:gridCol w:w="940"/>
        <w:gridCol w:w="813"/>
        <w:gridCol w:w="825"/>
      </w:tblGrid>
      <w:tr w:rsidR="00FC0863" w14:paraId="0B5C9CE3" w14:textId="77777777" w:rsidTr="00FC0863">
        <w:trPr>
          <w:tblCellSpacing w:w="0" w:type="dxa"/>
        </w:trPr>
        <w:tc>
          <w:tcPr>
            <w:tcW w:w="4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C1AEE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21998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мероприятия по годам</w:t>
            </w:r>
          </w:p>
        </w:tc>
      </w:tr>
      <w:tr w:rsidR="00DA4644" w14:paraId="55479EFE" w14:textId="77777777" w:rsidTr="00FC08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FB5A92" w14:textId="77777777" w:rsidR="00FC0863" w:rsidRDefault="00FC086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E9664" w14:textId="13B92229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A46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C3DD6" w14:textId="48983F1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A46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D2DD5" w14:textId="40204B7A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A46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D241E37" w14:textId="08905ACF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DA81C05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4644" w14:paraId="6F39AFDD" w14:textId="77777777" w:rsidTr="00FC0863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B5270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профилактики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преступлений  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иных правонарушений (проведение Совета профилактики при Администрации поселка Теткино», шт.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65633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5AF41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12A75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80675D1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E285F4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4644" w14:paraId="10F01353" w14:textId="77777777" w:rsidTr="00FC0863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CA367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роста преступлений и правонарушений,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совершенных  несовершеннолетними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57278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54D71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8DED0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178A795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CC1C6AF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4644" w14:paraId="10B271BA" w14:textId="77777777" w:rsidTr="00FC0863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21245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Внедрение современных средств наблюдения, охраны и оповещения о правонарушениях,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  оперативного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принятия решений в целях обеспечения правопорядка и безопасности на улицах и в других общественных местах (приобретение систем видеофиксации),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./ед.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3C6F8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4F321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02D6E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41B92C7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0DAB082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4644" w14:paraId="38F36D20" w14:textId="77777777" w:rsidTr="00FC0863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1A1D9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населения, тыс. руб.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ABAEE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1FFAC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A40B4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460FD5B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7E435DE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4644" w14:paraId="243130D1" w14:textId="77777777" w:rsidTr="00FC0863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E388B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преступлений, совершенных лицами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состоянии алкогольного опьянения, %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C171E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FC604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C8BC7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BBB22BD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35309782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4644" w14:paraId="2FEB1F08" w14:textId="77777777" w:rsidTr="00FC0863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A8C8F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на ранней стадии лиц из числа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несовершеннолетних и молодежи, незаконно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потребляющих наркотические средства, больных наркоманией и токсикоманией, оказание наркологической помощи лицам,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страдающим  алкогольной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наркотической зависимостью, %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EFA22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E95F7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BCD44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EBE8DCF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7F530B72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4644" w14:paraId="284204FD" w14:textId="77777777" w:rsidTr="00FC0863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2513E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антитеррористической защищенности    населения, ежегодно %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3A178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672A6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94663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B4E1603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DAF46F5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4644" w14:paraId="140420D2" w14:textId="77777777" w:rsidTr="00FC0863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62B8A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Посещение граждан группы риска, проживающих на территории муниципального образования, ежегодно %;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10780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9A672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3414D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2CF14D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C31F802" w14:textId="77777777" w:rsidR="00FC0863" w:rsidRDefault="00FC08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D6BE5B0" w14:textId="77777777" w:rsidR="00FC0863" w:rsidRDefault="00FC0863" w:rsidP="00FC0863">
      <w:pPr>
        <w:rPr>
          <w:rFonts w:ascii="Arial" w:hAnsi="Arial" w:cs="Arial"/>
          <w:sz w:val="24"/>
          <w:szCs w:val="24"/>
        </w:rPr>
      </w:pPr>
    </w:p>
    <w:p w14:paraId="3527B41A" w14:textId="77777777" w:rsidR="00FC0863" w:rsidRDefault="00FC0863"/>
    <w:sectPr w:rsidR="00FC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15B1FA"/>
    <w:multiLevelType w:val="multilevel"/>
    <w:tmpl w:val="B615B1F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F2456D8"/>
    <w:multiLevelType w:val="multilevel"/>
    <w:tmpl w:val="B0986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9F"/>
    <w:rsid w:val="00061C53"/>
    <w:rsid w:val="000B3390"/>
    <w:rsid w:val="000C61FB"/>
    <w:rsid w:val="00140FE7"/>
    <w:rsid w:val="00194CF7"/>
    <w:rsid w:val="00395CDE"/>
    <w:rsid w:val="004E209F"/>
    <w:rsid w:val="005A7078"/>
    <w:rsid w:val="008C49C2"/>
    <w:rsid w:val="008C6AA1"/>
    <w:rsid w:val="00912D03"/>
    <w:rsid w:val="009278E3"/>
    <w:rsid w:val="00AC67C6"/>
    <w:rsid w:val="00DA4644"/>
    <w:rsid w:val="00E12F25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729D"/>
  <w15:chartTrackingRefBased/>
  <w15:docId w15:val="{5AC0BB79-C8C7-4EE2-AED1-6D4BE076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8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8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C6A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72948B2FBB7C425E57D62E5DDFD5E5CDC65522BE6B54223FB7C3FB4eCh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72948B2FBB7C425E57D62E5DDFD5E5CDE60522DE3B54223FB7C3FB4C3ADD397346C4Ee1h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772948B2FBB7C425E57D62E5DDFD5E5CDE63512DE5B54223FB7C3FB4eCh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0772948B2FBB7C425E57D62E5DDFD5E5ADA64542AEBE8482BA2703DeBh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72948B2FBB7C425E57D62E5DDFD5E5CDD655125E7B54223FB7C3FB4eCh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10</cp:revision>
  <cp:lastPrinted>2024-01-19T13:04:00Z</cp:lastPrinted>
  <dcterms:created xsi:type="dcterms:W3CDTF">2024-01-15T13:39:00Z</dcterms:created>
  <dcterms:modified xsi:type="dcterms:W3CDTF">2024-01-19T13:04:00Z</dcterms:modified>
</cp:coreProperties>
</file>