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24" w:rsidRPr="005E0F4D" w:rsidRDefault="004F0224" w:rsidP="004F022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E0F4D">
        <w:rPr>
          <w:rFonts w:ascii="Arial" w:hAnsi="Arial" w:cs="Arial"/>
          <w:b/>
          <w:sz w:val="32"/>
          <w:szCs w:val="32"/>
        </w:rPr>
        <w:t>РОССИЙСКАЯ  ФЕДЕРАЦИЯ</w:t>
      </w:r>
      <w:proofErr w:type="gramEnd"/>
    </w:p>
    <w:p w:rsidR="004F0224" w:rsidRPr="005E0F4D" w:rsidRDefault="004F0224" w:rsidP="004F022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E0F4D">
        <w:rPr>
          <w:rFonts w:ascii="Arial" w:hAnsi="Arial" w:cs="Arial"/>
          <w:b/>
          <w:sz w:val="32"/>
          <w:szCs w:val="32"/>
        </w:rPr>
        <w:t>АДМИНИСТРАЦИЯ  ПОСЕЛКА</w:t>
      </w:r>
      <w:proofErr w:type="gramEnd"/>
      <w:r w:rsidRPr="005E0F4D">
        <w:rPr>
          <w:rFonts w:ascii="Arial" w:hAnsi="Arial" w:cs="Arial"/>
          <w:b/>
          <w:sz w:val="32"/>
          <w:szCs w:val="32"/>
        </w:rPr>
        <w:t xml:space="preserve"> ТЕТКИНО</w:t>
      </w:r>
    </w:p>
    <w:p w:rsidR="004F0224" w:rsidRPr="005E0F4D" w:rsidRDefault="004F0224" w:rsidP="004F022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E0F4D">
        <w:rPr>
          <w:rFonts w:ascii="Arial" w:hAnsi="Arial" w:cs="Arial"/>
          <w:b/>
          <w:sz w:val="32"/>
          <w:szCs w:val="32"/>
        </w:rPr>
        <w:t xml:space="preserve">ГЛУШКОВСКОГО </w:t>
      </w:r>
      <w:proofErr w:type="gramStart"/>
      <w:r w:rsidRPr="005E0F4D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5E0F4D">
        <w:rPr>
          <w:rFonts w:ascii="Arial" w:hAnsi="Arial" w:cs="Arial"/>
          <w:b/>
          <w:sz w:val="32"/>
          <w:szCs w:val="32"/>
        </w:rPr>
        <w:t xml:space="preserve">  ОБЛАСТИ</w:t>
      </w:r>
    </w:p>
    <w:p w:rsidR="004F0224" w:rsidRPr="005E0F4D" w:rsidRDefault="004F0224" w:rsidP="004F0224">
      <w:pPr>
        <w:pStyle w:val="a3"/>
        <w:spacing w:after="0" w:afterAutospacing="0"/>
        <w:rPr>
          <w:rFonts w:ascii="Arial" w:hAnsi="Arial" w:cs="Arial"/>
          <w:sz w:val="40"/>
          <w:szCs w:val="40"/>
        </w:rPr>
      </w:pPr>
      <w:r w:rsidRPr="005E0F4D">
        <w:rPr>
          <w:rFonts w:ascii="Arial" w:hAnsi="Arial" w:cs="Arial"/>
          <w:b/>
          <w:bCs/>
          <w:sz w:val="32"/>
          <w:szCs w:val="32"/>
        </w:rPr>
        <w:t xml:space="preserve">                                        ПОСТАНОВЛЕНИЕ</w:t>
      </w:r>
      <w:r w:rsidRPr="005E0F4D">
        <w:rPr>
          <w:rFonts w:ascii="Arial" w:hAnsi="Arial" w:cs="Arial"/>
          <w:sz w:val="40"/>
          <w:szCs w:val="40"/>
        </w:rPr>
        <w:t xml:space="preserve">   </w:t>
      </w:r>
    </w:p>
    <w:p w:rsidR="004F0224" w:rsidRPr="00AB1BB3" w:rsidRDefault="004F0224" w:rsidP="004F0224">
      <w:pPr>
        <w:pStyle w:val="a3"/>
        <w:spacing w:after="0" w:afterAutospacing="0"/>
        <w:rPr>
          <w:rFonts w:ascii="Arial" w:hAnsi="Arial" w:cs="Arial"/>
        </w:rPr>
      </w:pPr>
      <w:r w:rsidRPr="00AB1BB3">
        <w:rPr>
          <w:rFonts w:ascii="Arial" w:hAnsi="Arial" w:cs="Arial"/>
        </w:rPr>
        <w:t xml:space="preserve">         </w:t>
      </w:r>
      <w:r w:rsidRPr="00AB1BB3">
        <w:rPr>
          <w:rFonts w:ascii="Arial" w:hAnsi="Arial" w:cs="Arial"/>
          <w:u w:val="single"/>
        </w:rPr>
        <w:t xml:space="preserve">от </w:t>
      </w:r>
      <w:proofErr w:type="gramStart"/>
      <w:r w:rsidRPr="00AB1BB3">
        <w:rPr>
          <w:rFonts w:ascii="Arial" w:hAnsi="Arial" w:cs="Arial"/>
          <w:u w:val="single"/>
        </w:rPr>
        <w:t>« 10</w:t>
      </w:r>
      <w:proofErr w:type="gramEnd"/>
      <w:r w:rsidRPr="00AB1BB3">
        <w:rPr>
          <w:rFonts w:ascii="Arial" w:hAnsi="Arial" w:cs="Arial"/>
          <w:u w:val="single"/>
        </w:rPr>
        <w:t xml:space="preserve"> »  июня   2019 г. №  121</w:t>
      </w:r>
    </w:p>
    <w:p w:rsidR="004F0224" w:rsidRPr="00AB1BB3" w:rsidRDefault="004F0224" w:rsidP="004F0224">
      <w:pPr>
        <w:rPr>
          <w:rFonts w:ascii="Arial" w:hAnsi="Arial" w:cs="Arial"/>
          <w:sz w:val="24"/>
          <w:szCs w:val="24"/>
        </w:rPr>
      </w:pPr>
    </w:p>
    <w:p w:rsidR="004F0224" w:rsidRPr="00AB1BB3" w:rsidRDefault="004F0224" w:rsidP="004F022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proofErr w:type="gramStart"/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>изменений  в</w:t>
      </w:r>
      <w:proofErr w:type="gramEnd"/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Постановление Администрации поселка Теткино Глушковского района  Курской области</w:t>
      </w:r>
    </w:p>
    <w:p w:rsidR="004F0224" w:rsidRPr="00AB1BB3" w:rsidRDefault="004F0224" w:rsidP="004F022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130 от 22.12.2017г. «Об утверждении муниципальной программы Развитие </w:t>
      </w:r>
      <w:r w:rsidR="007A11A7"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>культуры муниципального</w:t>
      </w:r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образования «поселок Теткино» Глушковского </w:t>
      </w:r>
      <w:proofErr w:type="gramStart"/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>района  Курской</w:t>
      </w:r>
      <w:proofErr w:type="gramEnd"/>
      <w:r w:rsidRPr="00AB1B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 на  2018-2020 годы»</w:t>
      </w:r>
    </w:p>
    <w:p w:rsidR="004F0224" w:rsidRPr="00AB1BB3" w:rsidRDefault="004F0224" w:rsidP="004F022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224" w:rsidRDefault="004F0224" w:rsidP="004F0224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Согласно Решения Собрания </w:t>
      </w:r>
      <w:r w:rsidR="00AB1BB3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депутатов поселка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Теткино Глушковского района № 21 </w:t>
      </w:r>
      <w:proofErr w:type="gramStart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от  21</w:t>
      </w:r>
      <w:proofErr w:type="gramEnd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мая 2019г. «О внесении изменений в Решение </w:t>
      </w:r>
      <w:proofErr w:type="gramStart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Собрания  депутатов</w:t>
      </w:r>
      <w:proofErr w:type="gramEnd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от 25.12.2018г. № 62 «О бюджете муниципального образования  « поселок Теткино» Глушковского района Курской области на 2019 год и плановый период 2020-2021 годы»</w:t>
      </w:r>
      <w:r w:rsidRPr="00AB1BB3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, Администрация поселка Теткино Глушковского района ПОСТАНОВЛЯЕТ:</w:t>
      </w:r>
    </w:p>
    <w:p w:rsidR="005420F8" w:rsidRPr="00AB1BB3" w:rsidRDefault="005420F8" w:rsidP="004F0224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4F0224" w:rsidRPr="00AB1BB3" w:rsidRDefault="004F0224" w:rsidP="004F022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AB1BB3">
        <w:rPr>
          <w:rFonts w:ascii="Arial" w:hAnsi="Arial" w:cs="Arial"/>
          <w:sz w:val="24"/>
          <w:szCs w:val="24"/>
        </w:rPr>
        <w:t xml:space="preserve">Внести в Постановление Администрации поселка Теткино Глушковского района Курской </w:t>
      </w:r>
      <w:r w:rsidR="00AB1BB3" w:rsidRPr="00AB1BB3">
        <w:rPr>
          <w:rFonts w:ascii="Arial" w:hAnsi="Arial" w:cs="Arial"/>
          <w:sz w:val="24"/>
          <w:szCs w:val="24"/>
        </w:rPr>
        <w:t>области №</w:t>
      </w:r>
      <w:r w:rsidRPr="00AB1BB3">
        <w:rPr>
          <w:rFonts w:ascii="Arial" w:hAnsi="Arial" w:cs="Arial"/>
          <w:sz w:val="24"/>
          <w:szCs w:val="24"/>
        </w:rPr>
        <w:t xml:space="preserve"> 130 </w:t>
      </w:r>
      <w:proofErr w:type="gramStart"/>
      <w:r w:rsidRPr="00AB1BB3">
        <w:rPr>
          <w:rFonts w:ascii="Arial" w:hAnsi="Arial" w:cs="Arial"/>
          <w:sz w:val="24"/>
          <w:szCs w:val="24"/>
        </w:rPr>
        <w:t>от  22</w:t>
      </w:r>
      <w:proofErr w:type="gramEnd"/>
      <w:r w:rsidRPr="00AB1BB3">
        <w:rPr>
          <w:rFonts w:ascii="Arial" w:hAnsi="Arial" w:cs="Arial"/>
          <w:sz w:val="24"/>
          <w:szCs w:val="24"/>
        </w:rPr>
        <w:t>.12.2017г. «Об утверждении муниципальной программы Развитие культуры  муниципального образования «поселок Теткино» Глушковского района  Курской области на  2018-2020 годы</w:t>
      </w:r>
      <w:r w:rsidRPr="00AB1BB3">
        <w:rPr>
          <w:rFonts w:ascii="Arial" w:hAnsi="Arial" w:cs="Arial"/>
          <w:bCs/>
          <w:sz w:val="24"/>
          <w:szCs w:val="24"/>
        </w:rPr>
        <w:t xml:space="preserve">» </w:t>
      </w:r>
      <w:r w:rsidRPr="00AB1BB3">
        <w:rPr>
          <w:rFonts w:ascii="Arial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4F0224" w:rsidRPr="003C5A32" w:rsidRDefault="004F0224" w:rsidP="004F0224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AB1BB3">
        <w:rPr>
          <w:rFonts w:ascii="Arial" w:hAnsi="Arial" w:cs="Arial"/>
          <w:sz w:val="24"/>
          <w:szCs w:val="24"/>
        </w:rPr>
        <w:t xml:space="preserve">Развитие </w:t>
      </w:r>
      <w:r w:rsidR="00AB1BB3" w:rsidRPr="00AB1BB3">
        <w:rPr>
          <w:rFonts w:ascii="Arial" w:hAnsi="Arial" w:cs="Arial"/>
          <w:sz w:val="24"/>
          <w:szCs w:val="24"/>
        </w:rPr>
        <w:t>культуры муниципального</w:t>
      </w:r>
      <w:r w:rsidRPr="00AB1BB3">
        <w:rPr>
          <w:rFonts w:ascii="Arial" w:hAnsi="Arial" w:cs="Arial"/>
          <w:sz w:val="24"/>
          <w:szCs w:val="24"/>
        </w:rPr>
        <w:t xml:space="preserve"> образования «поселок Теткино» Глушковского </w:t>
      </w:r>
      <w:r w:rsidR="00AB1BB3" w:rsidRPr="00AB1BB3">
        <w:rPr>
          <w:rFonts w:ascii="Arial" w:hAnsi="Arial" w:cs="Arial"/>
          <w:sz w:val="24"/>
          <w:szCs w:val="24"/>
        </w:rPr>
        <w:t>района Курской</w:t>
      </w:r>
      <w:r w:rsidRPr="00AB1BB3">
        <w:rPr>
          <w:rFonts w:ascii="Arial" w:hAnsi="Arial" w:cs="Arial"/>
          <w:sz w:val="24"/>
          <w:szCs w:val="24"/>
        </w:rPr>
        <w:t xml:space="preserve"> области </w:t>
      </w:r>
      <w:proofErr w:type="gramStart"/>
      <w:r w:rsidRPr="00AB1BB3">
        <w:rPr>
          <w:rFonts w:ascii="Arial" w:hAnsi="Arial" w:cs="Arial"/>
          <w:sz w:val="24"/>
          <w:szCs w:val="24"/>
        </w:rPr>
        <w:t>на  2018</w:t>
      </w:r>
      <w:proofErr w:type="gramEnd"/>
      <w:r w:rsidRPr="00AB1BB3">
        <w:rPr>
          <w:rFonts w:ascii="Arial" w:hAnsi="Arial" w:cs="Arial"/>
          <w:sz w:val="24"/>
          <w:szCs w:val="24"/>
        </w:rPr>
        <w:t>-2020 годы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 строку «Объемы  ассигнований  программы» изложить в следующей редакции:</w:t>
      </w: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4F0224" w:rsidRPr="00AB1BB3" w:rsidTr="006824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224" w:rsidRPr="00AB1BB3" w:rsidRDefault="004F0224" w:rsidP="006824AB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</w:t>
            </w:r>
          </w:p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Общий объем средств, направленных на ре</w:t>
            </w:r>
            <w:r w:rsidR="00532798">
              <w:rPr>
                <w:rFonts w:ascii="Arial" w:hAnsi="Arial" w:cs="Arial"/>
                <w:sz w:val="24"/>
                <w:szCs w:val="24"/>
              </w:rPr>
              <w:t xml:space="preserve">ализацию </w:t>
            </w:r>
            <w:r w:rsidR="007A11A7">
              <w:rPr>
                <w:rFonts w:ascii="Arial" w:hAnsi="Arial" w:cs="Arial"/>
                <w:sz w:val="24"/>
                <w:szCs w:val="24"/>
              </w:rPr>
              <w:t>мероприятий: 28196</w:t>
            </w:r>
            <w:r w:rsidR="00DB4004" w:rsidRPr="00AB1BB3">
              <w:rPr>
                <w:rFonts w:ascii="Arial" w:hAnsi="Arial" w:cs="Arial"/>
                <w:sz w:val="24"/>
                <w:szCs w:val="24"/>
              </w:rPr>
              <w:t>,06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004" w:rsidRPr="00AB1BB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AB1BB3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F0224" w:rsidRPr="00AB1BB3" w:rsidRDefault="00314781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2019год –  12333,00</w:t>
            </w:r>
            <w:r w:rsidR="00DB4004" w:rsidRPr="00AB1BB3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="004F0224" w:rsidRPr="00AB1BB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2020 год –  4533</w:t>
            </w:r>
            <w:r w:rsidR="00DB4004" w:rsidRPr="00AB1BB3">
              <w:rPr>
                <w:rFonts w:ascii="Arial" w:hAnsi="Arial" w:cs="Arial"/>
                <w:sz w:val="24"/>
                <w:szCs w:val="24"/>
              </w:rPr>
              <w:t xml:space="preserve">,05 тыс. </w:t>
            </w:r>
            <w:r w:rsidRPr="00AB1BB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F0224" w:rsidRPr="00AB1BB3" w:rsidRDefault="004F0224" w:rsidP="006824AB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2021 год –  4723</w:t>
            </w:r>
            <w:r w:rsidR="00DB4004" w:rsidRPr="00AB1BB3">
              <w:rPr>
                <w:rFonts w:ascii="Arial" w:hAnsi="Arial" w:cs="Arial"/>
                <w:sz w:val="24"/>
                <w:szCs w:val="24"/>
              </w:rPr>
              <w:t>,04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</w:tbl>
    <w:p w:rsidR="004F0224" w:rsidRPr="00AB1BB3" w:rsidRDefault="004F0224" w:rsidP="004F022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B4004" w:rsidRPr="00AB1BB3" w:rsidRDefault="0066572C" w:rsidP="00DB4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AB1BB3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AB1BB3">
        <w:rPr>
          <w:rFonts w:ascii="Arial" w:hAnsi="Arial" w:cs="Arial"/>
          <w:sz w:val="24"/>
          <w:szCs w:val="24"/>
        </w:rPr>
        <w:t xml:space="preserve">Развитие </w:t>
      </w:r>
      <w:r w:rsidR="007A11A7" w:rsidRPr="00AB1BB3">
        <w:rPr>
          <w:rFonts w:ascii="Arial" w:hAnsi="Arial" w:cs="Arial"/>
          <w:sz w:val="24"/>
          <w:szCs w:val="24"/>
        </w:rPr>
        <w:t>культуры муниципального</w:t>
      </w:r>
      <w:r w:rsidRPr="00AB1BB3">
        <w:rPr>
          <w:rFonts w:ascii="Arial" w:hAnsi="Arial" w:cs="Arial"/>
          <w:sz w:val="24"/>
          <w:szCs w:val="24"/>
        </w:rPr>
        <w:t xml:space="preserve"> образования «поселок Теткино» Глушковского </w:t>
      </w:r>
      <w:r w:rsidR="007A11A7" w:rsidRPr="00AB1BB3">
        <w:rPr>
          <w:rFonts w:ascii="Arial" w:hAnsi="Arial" w:cs="Arial"/>
          <w:sz w:val="24"/>
          <w:szCs w:val="24"/>
        </w:rPr>
        <w:t>района Курской</w:t>
      </w:r>
      <w:r w:rsidRPr="00AB1BB3">
        <w:rPr>
          <w:rFonts w:ascii="Arial" w:hAnsi="Arial" w:cs="Arial"/>
          <w:sz w:val="24"/>
          <w:szCs w:val="24"/>
        </w:rPr>
        <w:t xml:space="preserve"> области </w:t>
      </w:r>
      <w:proofErr w:type="gramStart"/>
      <w:r w:rsidRPr="00AB1BB3">
        <w:rPr>
          <w:rFonts w:ascii="Arial" w:hAnsi="Arial" w:cs="Arial"/>
          <w:sz w:val="24"/>
          <w:szCs w:val="24"/>
        </w:rPr>
        <w:t>на  2018</w:t>
      </w:r>
      <w:proofErr w:type="gramEnd"/>
      <w:r w:rsidRPr="00AB1BB3">
        <w:rPr>
          <w:rFonts w:ascii="Arial" w:hAnsi="Arial" w:cs="Arial"/>
          <w:sz w:val="24"/>
          <w:szCs w:val="24"/>
        </w:rPr>
        <w:t>-2020 годы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 строку «Объемы  ассигнований  программы» изложить в следующей </w:t>
      </w:r>
      <w:r w:rsidR="007A11A7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редакции: Финансирование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программы. Общий объем средств, направленных на </w:t>
      </w:r>
      <w:r w:rsidR="00DB400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реализацию </w:t>
      </w:r>
      <w:r w:rsidR="007A11A7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мероприятий: 28196</w:t>
      </w:r>
      <w:r w:rsidR="00DB4004" w:rsidRPr="00AB1BB3">
        <w:rPr>
          <w:rFonts w:ascii="Arial" w:hAnsi="Arial" w:cs="Arial"/>
          <w:sz w:val="24"/>
          <w:szCs w:val="24"/>
        </w:rPr>
        <w:t>,06 тыс. рублей, в том числе:</w:t>
      </w:r>
    </w:p>
    <w:p w:rsidR="00DB4004" w:rsidRPr="00AB1BB3" w:rsidRDefault="00532798" w:rsidP="00DB40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2019год –  12333,00</w:t>
      </w:r>
      <w:r w:rsidR="00DB4004" w:rsidRPr="00AB1BB3">
        <w:rPr>
          <w:rFonts w:ascii="Arial" w:hAnsi="Arial" w:cs="Arial"/>
          <w:sz w:val="24"/>
          <w:szCs w:val="24"/>
        </w:rPr>
        <w:t xml:space="preserve"> тыс. рублей;</w:t>
      </w:r>
    </w:p>
    <w:p w:rsidR="00DB4004" w:rsidRPr="00AB1BB3" w:rsidRDefault="00DB4004" w:rsidP="00DB4004">
      <w:pPr>
        <w:pStyle w:val="a4"/>
        <w:rPr>
          <w:rFonts w:ascii="Arial" w:hAnsi="Arial" w:cs="Arial"/>
          <w:sz w:val="24"/>
          <w:szCs w:val="24"/>
        </w:rPr>
      </w:pPr>
      <w:r w:rsidRPr="00AB1BB3">
        <w:rPr>
          <w:rFonts w:ascii="Arial" w:hAnsi="Arial" w:cs="Arial"/>
          <w:sz w:val="24"/>
          <w:szCs w:val="24"/>
        </w:rPr>
        <w:t>2020 год –  4533,05 тыс. рублей;</w:t>
      </w:r>
    </w:p>
    <w:p w:rsidR="00DB4004" w:rsidRDefault="00DB4004" w:rsidP="00DB4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BB3">
        <w:rPr>
          <w:rFonts w:ascii="Arial" w:hAnsi="Arial" w:cs="Arial"/>
          <w:sz w:val="24"/>
          <w:szCs w:val="24"/>
        </w:rPr>
        <w:t>2021 год –  4723,04 тыс. рублей;</w:t>
      </w:r>
    </w:p>
    <w:p w:rsidR="003C5A32" w:rsidRDefault="003C5A32" w:rsidP="00DB4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A32" w:rsidRDefault="003C5A32" w:rsidP="003C5A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Pr="00AB1BB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AB1BB3">
        <w:rPr>
          <w:rFonts w:ascii="Arial" w:hAnsi="Arial" w:cs="Arial"/>
          <w:sz w:val="24"/>
          <w:szCs w:val="24"/>
        </w:rPr>
        <w:t>Развитие культуры  муниципального образования «поселок Теткино» Глушковского района  Курской области на  2018-2020 годы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 строку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«Ожидаемые результаты реализации программы» дополнить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lastRenderedPageBreak/>
        <w:t>словами:</w:t>
      </w:r>
      <w:r w:rsidRPr="003C5A32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ru-RU"/>
        </w:rPr>
        <w:t>За счет выделенной из областного бюджета субсидии на развитие сельской культуры в рамках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муниципальной программы 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AB1BB3">
        <w:rPr>
          <w:rFonts w:ascii="Arial" w:hAnsi="Arial" w:cs="Arial"/>
          <w:sz w:val="24"/>
          <w:szCs w:val="24"/>
        </w:rPr>
        <w:t>Развитие культуры муниципального образования «поселок Теткино» Глушковского района Курской области на  2018-2020 годы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</w:t>
      </w:r>
      <w:r w:rsidR="00532798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и местного бюджета 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провести  капитальный ремонт 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Дворца культуры поселка Теткино Глушковского района находящегося на территории муниципального образования «поселок Теткино»</w:t>
      </w:r>
      <w:r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Глушковского района.</w:t>
      </w:r>
    </w:p>
    <w:p w:rsidR="00AB1BB3" w:rsidRPr="00AB1BB3" w:rsidRDefault="00AB1BB3" w:rsidP="00DB40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6572C" w:rsidRPr="00AB1BB3" w:rsidRDefault="003C5A32" w:rsidP="006657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3C5A32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66572C" w:rsidRPr="003C5A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6572C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="0066572C"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="0066572C" w:rsidRPr="00AB1BB3">
        <w:rPr>
          <w:rFonts w:ascii="Arial" w:hAnsi="Arial" w:cs="Arial"/>
          <w:sz w:val="24"/>
          <w:szCs w:val="24"/>
        </w:rPr>
        <w:t xml:space="preserve">Развитие </w:t>
      </w:r>
      <w:r w:rsidR="007A11A7" w:rsidRPr="00AB1BB3">
        <w:rPr>
          <w:rFonts w:ascii="Arial" w:hAnsi="Arial" w:cs="Arial"/>
          <w:sz w:val="24"/>
          <w:szCs w:val="24"/>
        </w:rPr>
        <w:t>культуры муниципального</w:t>
      </w:r>
      <w:r w:rsidR="0066572C" w:rsidRPr="00AB1BB3">
        <w:rPr>
          <w:rFonts w:ascii="Arial" w:hAnsi="Arial" w:cs="Arial"/>
          <w:sz w:val="24"/>
          <w:szCs w:val="24"/>
        </w:rPr>
        <w:t xml:space="preserve"> образования «поселок Теткино» Глушковского </w:t>
      </w:r>
      <w:r w:rsidR="007A11A7" w:rsidRPr="00AB1BB3">
        <w:rPr>
          <w:rFonts w:ascii="Arial" w:hAnsi="Arial" w:cs="Arial"/>
          <w:sz w:val="24"/>
          <w:szCs w:val="24"/>
        </w:rPr>
        <w:t>района Курской</w:t>
      </w:r>
      <w:r w:rsidR="0066572C" w:rsidRPr="00AB1BB3">
        <w:rPr>
          <w:rFonts w:ascii="Arial" w:hAnsi="Arial" w:cs="Arial"/>
          <w:sz w:val="24"/>
          <w:szCs w:val="24"/>
        </w:rPr>
        <w:t xml:space="preserve"> области </w:t>
      </w:r>
      <w:proofErr w:type="gramStart"/>
      <w:r w:rsidR="0066572C" w:rsidRPr="00AB1BB3">
        <w:rPr>
          <w:rFonts w:ascii="Arial" w:hAnsi="Arial" w:cs="Arial"/>
          <w:sz w:val="24"/>
          <w:szCs w:val="24"/>
        </w:rPr>
        <w:t>на  2018</w:t>
      </w:r>
      <w:proofErr w:type="gramEnd"/>
      <w:r w:rsidR="0066572C" w:rsidRPr="00AB1BB3">
        <w:rPr>
          <w:rFonts w:ascii="Arial" w:hAnsi="Arial" w:cs="Arial"/>
          <w:sz w:val="24"/>
          <w:szCs w:val="24"/>
        </w:rPr>
        <w:t>-2020 годы</w:t>
      </w:r>
      <w:r w:rsidR="0066572C"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 w:rsidR="0066572C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 раздел </w:t>
      </w:r>
      <w:r w:rsidR="0066572C" w:rsidRPr="00AB1BB3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4. Обобщенная характеристика основных мероприятий, реализуемых  в рамках  муниципальной программы</w:t>
      </w:r>
      <w:r w:rsidR="0066572C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0D3C8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дополнить словами</w:t>
      </w:r>
      <w:r w:rsidR="0066572C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:</w:t>
      </w:r>
    </w:p>
    <w:p w:rsidR="0066572C" w:rsidRPr="00AB1BB3" w:rsidRDefault="00AB1BB3" w:rsidP="00AB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Муниципальное образование осуществляет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мероприятия в 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рамках муниципальной программы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по следующим направлениям:</w:t>
      </w:r>
    </w:p>
    <w:p w:rsidR="0066572C" w:rsidRPr="00AB1BB3" w:rsidRDefault="001812E1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поддерживае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т удовлетворительное состояние объектов культурного наследия, находящихся на территории муниципального образования;</w:t>
      </w:r>
    </w:p>
    <w:p w:rsidR="0066572C" w:rsidRPr="00AB1BB3" w:rsidRDefault="00AB1BB3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hAnsi="Arial" w:cs="Arial"/>
          <w:bCs/>
          <w:kern w:val="32"/>
          <w:sz w:val="24"/>
          <w:szCs w:val="24"/>
          <w:lang w:eastAsia="ru-RU"/>
        </w:rPr>
        <w:t>За счет выделенной из областного бюджета субсидии на развитие сельской культуры в рамках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муниципальной программы 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AB1BB3">
        <w:rPr>
          <w:rFonts w:ascii="Arial" w:hAnsi="Arial" w:cs="Arial"/>
          <w:sz w:val="24"/>
          <w:szCs w:val="24"/>
        </w:rPr>
        <w:t xml:space="preserve">Развитие культуры муниципального образования «поселок Теткино» Глушковского района Курской области </w:t>
      </w:r>
      <w:proofErr w:type="gramStart"/>
      <w:r w:rsidRPr="00AB1BB3">
        <w:rPr>
          <w:rFonts w:ascii="Arial" w:hAnsi="Arial" w:cs="Arial"/>
          <w:sz w:val="24"/>
          <w:szCs w:val="24"/>
        </w:rPr>
        <w:t>на  2018</w:t>
      </w:r>
      <w:proofErr w:type="gramEnd"/>
      <w:r w:rsidRPr="00AB1BB3">
        <w:rPr>
          <w:rFonts w:ascii="Arial" w:hAnsi="Arial" w:cs="Arial"/>
          <w:sz w:val="24"/>
          <w:szCs w:val="24"/>
        </w:rPr>
        <w:t>-2020 годы</w:t>
      </w:r>
      <w:r w:rsidRPr="00AB1BB3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r w:rsidR="00532798">
        <w:rPr>
          <w:rFonts w:ascii="Arial" w:eastAsia="Arial Unicode MS" w:hAnsi="Arial" w:cs="Arial"/>
          <w:bCs/>
          <w:sz w:val="24"/>
          <w:szCs w:val="24"/>
          <w:lang w:eastAsia="ru-RU" w:bidi="ru-RU"/>
        </w:rPr>
        <w:t xml:space="preserve"> и средств  местного бюджета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</w:t>
      </w:r>
      <w:r w:rsidR="001812E1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организует и осуществляет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проведение капитального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ремонта</w:t>
      </w:r>
      <w:r w:rsidR="001812E1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здания Дворца кул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ьтуры поселка Теткино Глушковского района</w:t>
      </w:r>
      <w:r w:rsidR="001812E1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находящего</w:t>
      </w:r>
      <w:r w:rsidR="0066572C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ся на террит</w:t>
      </w:r>
      <w:r w:rsidR="001812E1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ории муниципального образования «поселок Теткино» а именно:</w:t>
      </w:r>
    </w:p>
    <w:p w:rsidR="001812E1" w:rsidRPr="00AB1BB3" w:rsidRDefault="001812E1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-ремонт кровли, козырька крыши и проемов;</w:t>
      </w:r>
    </w:p>
    <w:p w:rsidR="001812E1" w:rsidRPr="00AB1BB3" w:rsidRDefault="00DB4004" w:rsidP="00DB4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-ремонт цоколя и </w:t>
      </w:r>
      <w:proofErr w:type="spellStart"/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отмостки</w:t>
      </w:r>
      <w:proofErr w:type="spellEnd"/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;</w:t>
      </w:r>
    </w:p>
    <w:p w:rsidR="001812E1" w:rsidRPr="00AB1BB3" w:rsidRDefault="001812E1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-оснащение недостающими видами инженерного оборудования;</w:t>
      </w:r>
    </w:p>
    <w:p w:rsidR="000D3C84" w:rsidRPr="00AB1BB3" w:rsidRDefault="001812E1" w:rsidP="00DB4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-замена старых окон на стеклопакеты</w:t>
      </w:r>
      <w:r w:rsidR="00DB4004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, </w:t>
      </w:r>
      <w:r w:rsidR="007A11A7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замена дверей</w:t>
      </w:r>
      <w:r w:rsidR="000D3C84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;</w:t>
      </w:r>
    </w:p>
    <w:p w:rsidR="000D3C84" w:rsidRPr="00AB1BB3" w:rsidRDefault="000D3C84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-отделка фасада и внутренних стен;</w:t>
      </w:r>
    </w:p>
    <w:p w:rsidR="000D3C84" w:rsidRPr="00AB1BB3" w:rsidRDefault="000D3C84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- </w:t>
      </w:r>
      <w:r w:rsidR="00DB4004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ремонт полов, 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частичная замена половых покрытий на плитку и </w:t>
      </w:r>
      <w:r w:rsidR="00532798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линолеум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;</w:t>
      </w:r>
    </w:p>
    <w:p w:rsidR="000D3C84" w:rsidRPr="00AB1BB3" w:rsidRDefault="000D3C84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 замена сантехники в санузле;</w:t>
      </w:r>
    </w:p>
    <w:p w:rsidR="000D3C84" w:rsidRPr="00AB1BB3" w:rsidRDefault="000D3C84" w:rsidP="0066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-установка во всем здании новых светильников;</w:t>
      </w:r>
    </w:p>
    <w:p w:rsidR="001812E1" w:rsidRPr="00AB1BB3" w:rsidRDefault="000D3C84" w:rsidP="000D3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-реставрация зрительного зала;</w:t>
      </w:r>
    </w:p>
    <w:p w:rsidR="0066572C" w:rsidRDefault="001812E1" w:rsidP="00AB1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  <w:lang w:eastAsia="ru-RU"/>
        </w:rPr>
      </w:pP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7A11A7"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>устранение неисправностей</w:t>
      </w:r>
      <w:r w:rsidRPr="00AB1BB3">
        <w:rPr>
          <w:rFonts w:ascii="Arial" w:hAnsi="Arial" w:cs="Arial"/>
          <w:bCs/>
          <w:kern w:val="32"/>
          <w:sz w:val="24"/>
          <w:szCs w:val="24"/>
          <w:lang w:eastAsia="ru-RU"/>
        </w:rPr>
        <w:t xml:space="preserve"> всех изношенных элементов</w:t>
      </w:r>
      <w:r w:rsidR="00AB1BB3">
        <w:rPr>
          <w:rFonts w:ascii="Arial" w:hAnsi="Arial" w:cs="Arial"/>
          <w:bCs/>
          <w:kern w:val="32"/>
          <w:sz w:val="24"/>
          <w:szCs w:val="24"/>
          <w:lang w:eastAsia="ru-RU"/>
        </w:rPr>
        <w:t>.</w:t>
      </w:r>
    </w:p>
    <w:p w:rsidR="00AB1BB3" w:rsidRPr="00AB1BB3" w:rsidRDefault="00AB1BB3" w:rsidP="00AB1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5A32" w:rsidRDefault="003C5A32" w:rsidP="003C5A32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1.5</w:t>
      </w:r>
      <w:r w:rsidR="004F022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</w:t>
      </w:r>
      <w:r w:rsidR="004F0224" w:rsidRPr="00AB1BB3">
        <w:rPr>
          <w:rFonts w:ascii="Arial" w:hAnsi="Arial" w:cs="Arial"/>
          <w:sz w:val="24"/>
          <w:szCs w:val="24"/>
        </w:rPr>
        <w:t>В паспорте подпрограммы</w:t>
      </w:r>
      <w:proofErr w:type="gramStart"/>
      <w:r w:rsidR="004F022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«</w:t>
      </w:r>
      <w:proofErr w:type="gramEnd"/>
      <w:r w:rsidR="004F0224" w:rsidRPr="00AB1BB3">
        <w:rPr>
          <w:rFonts w:ascii="Arial" w:hAnsi="Arial" w:cs="Arial"/>
          <w:sz w:val="24"/>
          <w:szCs w:val="24"/>
        </w:rPr>
        <w:t>Искусство» муниципальной программы  «Развитие культуры  муниципального образования «поселок Теткино» Глушковского района  Курской области на  2018-2020 годы »</w:t>
      </w:r>
      <w:r w:rsidR="004F022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«Объем бюджетных  ассигнований подпрограммы» изложить в следующей редакции:</w:t>
      </w:r>
    </w:p>
    <w:p w:rsidR="003C5A32" w:rsidRPr="00AB1BB3" w:rsidRDefault="003C5A32" w:rsidP="003C5A32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225"/>
      </w:tblGrid>
      <w:tr w:rsidR="004F0224" w:rsidRPr="00AB1BB3" w:rsidTr="006824AB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Объем бюджетных</w:t>
            </w:r>
          </w:p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Общий   объем   бюджетных   ассигнований местного      бюджета      на      реализацию подпрограммы    составляет   </w:t>
            </w:r>
            <w:r w:rsidRPr="00AB1BB3">
              <w:rPr>
                <w:rFonts w:ascii="Arial" w:hAnsi="Arial" w:cs="Arial"/>
                <w:sz w:val="24"/>
                <w:szCs w:val="24"/>
              </w:rPr>
              <w:t>13328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,23 тыс. рублей</w:t>
            </w:r>
            <w:r w:rsidRPr="00AB1BB3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2019 год –  5698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,14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2020 год –  3720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,05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2021 год –  3910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,04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</w:tbl>
    <w:p w:rsidR="004F0224" w:rsidRPr="00AB1BB3" w:rsidRDefault="004F0224" w:rsidP="00AB1BB3">
      <w:pPr>
        <w:pStyle w:val="ConsPlusNormal"/>
        <w:widowControl/>
        <w:ind w:firstLine="0"/>
        <w:rPr>
          <w:b/>
          <w:sz w:val="24"/>
          <w:szCs w:val="24"/>
        </w:rPr>
      </w:pPr>
    </w:p>
    <w:p w:rsidR="003C5A32" w:rsidRDefault="003C5A32" w:rsidP="003C5A32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1.6</w:t>
      </w:r>
      <w:r w:rsidR="004F022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</w:t>
      </w:r>
      <w:r w:rsidR="004F0224" w:rsidRPr="00AB1BB3">
        <w:rPr>
          <w:rFonts w:ascii="Arial" w:hAnsi="Arial" w:cs="Arial"/>
          <w:sz w:val="24"/>
          <w:szCs w:val="24"/>
        </w:rPr>
        <w:t>В паспорте подпрограммы</w:t>
      </w:r>
      <w:proofErr w:type="gramStart"/>
      <w:r w:rsidR="004F022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«</w:t>
      </w:r>
      <w:proofErr w:type="gramEnd"/>
      <w:r w:rsidR="004F0224" w:rsidRPr="00AB1BB3">
        <w:rPr>
          <w:rFonts w:ascii="Arial" w:hAnsi="Arial" w:cs="Arial"/>
          <w:sz w:val="24"/>
          <w:szCs w:val="24"/>
        </w:rPr>
        <w:t>Наследие» муниципальной программы  «Развитие культуры  муниципального образования «поселок Теткино» Глушковского района  Курской области на  2018-2020 годы »</w:t>
      </w:r>
      <w:r w:rsidR="004F0224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«Объем бюджетных  ассигнований подпрограммы» изложить в следующей редакции:</w:t>
      </w:r>
    </w:p>
    <w:p w:rsidR="003C5A32" w:rsidRPr="00AB1BB3" w:rsidRDefault="003C5A32" w:rsidP="003C5A32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225"/>
      </w:tblGrid>
      <w:tr w:rsidR="004F0224" w:rsidRPr="00AB1BB3" w:rsidTr="006824AB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Объем бюджетных</w:t>
            </w:r>
          </w:p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Общий   объем   бюджетных   ассигнований местного      бюджета      на      реализацию подпрограммы    составляет   2534</w:t>
            </w:r>
            <w:r w:rsidR="00D526CB" w:rsidRPr="00AB1BB3">
              <w:rPr>
                <w:rStyle w:val="FontStyle201"/>
                <w:rFonts w:ascii="Arial" w:hAnsi="Arial" w:cs="Arial"/>
                <w:sz w:val="24"/>
                <w:szCs w:val="24"/>
              </w:rPr>
              <w:t>,83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   рублей, в том числе:</w:t>
            </w:r>
          </w:p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2019 год –  908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,83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F0224" w:rsidRPr="00AB1BB3" w:rsidRDefault="004F0224" w:rsidP="006824A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2020 год –  813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,00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F0224" w:rsidRPr="00AB1BB3" w:rsidRDefault="004F0224" w:rsidP="006824AB">
            <w:pPr>
              <w:pStyle w:val="a4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AB1BB3">
              <w:rPr>
                <w:rFonts w:ascii="Arial" w:hAnsi="Arial" w:cs="Arial"/>
                <w:sz w:val="24"/>
                <w:szCs w:val="24"/>
              </w:rPr>
              <w:t>2021 год –  813</w:t>
            </w:r>
            <w:r w:rsidR="00D526CB" w:rsidRPr="00AB1BB3">
              <w:rPr>
                <w:rFonts w:ascii="Arial" w:hAnsi="Arial" w:cs="Arial"/>
                <w:sz w:val="24"/>
                <w:szCs w:val="24"/>
              </w:rPr>
              <w:t>,00 тыс.</w:t>
            </w:r>
            <w:r w:rsidRPr="00AB1B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</w:tbl>
    <w:p w:rsidR="004F0224" w:rsidRPr="00AB1BB3" w:rsidRDefault="004F0224" w:rsidP="004F02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224" w:rsidRPr="00AB1BB3" w:rsidRDefault="004F0224" w:rsidP="004F0224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поселка Теткино Глушковского района в сети «Интернет».</w:t>
      </w:r>
    </w:p>
    <w:p w:rsidR="004F0224" w:rsidRPr="00AB1BB3" w:rsidRDefault="004F0224" w:rsidP="004F0224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3.Контроль за исполнением настоящего </w:t>
      </w:r>
      <w:r w:rsidR="003C5A32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постановления возложить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3C5A32"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на заместителя</w:t>
      </w: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главы Администрации поселка </w:t>
      </w:r>
      <w:proofErr w:type="gramStart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Теткино  Глушковского</w:t>
      </w:r>
      <w:proofErr w:type="gramEnd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района  .</w:t>
      </w:r>
    </w:p>
    <w:p w:rsidR="004F0224" w:rsidRPr="00AB1BB3" w:rsidRDefault="004F0224" w:rsidP="004F0224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</w:t>
      </w:r>
      <w:proofErr w:type="gramStart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его  обнародования</w:t>
      </w:r>
      <w:proofErr w:type="gramEnd"/>
      <w:r w:rsidRPr="00AB1BB3">
        <w:rPr>
          <w:rFonts w:ascii="Arial" w:eastAsia="Arial Unicode MS" w:hAnsi="Arial" w:cs="Arial"/>
          <w:sz w:val="24"/>
          <w:szCs w:val="24"/>
          <w:lang w:eastAsia="ru-RU" w:bidi="ru-RU"/>
        </w:rPr>
        <w:t>.</w:t>
      </w:r>
    </w:p>
    <w:p w:rsidR="00D526CB" w:rsidRPr="00AB1BB3" w:rsidRDefault="00D526CB" w:rsidP="004F0224">
      <w:pPr>
        <w:rPr>
          <w:rFonts w:ascii="Arial" w:hAnsi="Arial" w:cs="Arial"/>
          <w:sz w:val="24"/>
          <w:szCs w:val="24"/>
        </w:rPr>
      </w:pPr>
    </w:p>
    <w:p w:rsidR="004F0224" w:rsidRPr="00AB1BB3" w:rsidRDefault="004F0224" w:rsidP="004F0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1BB3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AB1BB3">
        <w:rPr>
          <w:rFonts w:ascii="Arial" w:hAnsi="Arial" w:cs="Arial"/>
          <w:sz w:val="24"/>
          <w:szCs w:val="24"/>
        </w:rPr>
        <w:t>поселка  Теткино</w:t>
      </w:r>
      <w:proofErr w:type="gramEnd"/>
    </w:p>
    <w:p w:rsidR="004F0224" w:rsidRPr="00AB1BB3" w:rsidRDefault="004F0224" w:rsidP="004F02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BB3">
        <w:rPr>
          <w:rFonts w:ascii="Arial" w:hAnsi="Arial" w:cs="Arial"/>
          <w:sz w:val="24"/>
          <w:szCs w:val="24"/>
        </w:rPr>
        <w:t xml:space="preserve">Глушковского района                                          С.А. Бершов  </w:t>
      </w:r>
    </w:p>
    <w:p w:rsidR="004F0224" w:rsidRPr="00AB1BB3" w:rsidRDefault="004F0224" w:rsidP="004F022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F0224" w:rsidRPr="00AB1BB3" w:rsidRDefault="004F0224" w:rsidP="004F0224">
      <w:pPr>
        <w:rPr>
          <w:rFonts w:ascii="Arial" w:hAnsi="Arial" w:cs="Arial"/>
          <w:sz w:val="24"/>
          <w:szCs w:val="24"/>
        </w:rPr>
      </w:pPr>
    </w:p>
    <w:p w:rsidR="004478E7" w:rsidRPr="00AB1BB3" w:rsidRDefault="004478E7">
      <w:pPr>
        <w:rPr>
          <w:rFonts w:ascii="Arial" w:hAnsi="Arial" w:cs="Arial"/>
          <w:sz w:val="24"/>
          <w:szCs w:val="24"/>
        </w:rPr>
      </w:pPr>
    </w:p>
    <w:sectPr w:rsidR="004478E7" w:rsidRPr="00AB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 w15:restartNumberingAfterBreak="0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24"/>
    <w:rsid w:val="000D3C84"/>
    <w:rsid w:val="001812E1"/>
    <w:rsid w:val="00314781"/>
    <w:rsid w:val="003C5A32"/>
    <w:rsid w:val="004478E7"/>
    <w:rsid w:val="004F0224"/>
    <w:rsid w:val="00532798"/>
    <w:rsid w:val="005420F8"/>
    <w:rsid w:val="0066572C"/>
    <w:rsid w:val="006F13E7"/>
    <w:rsid w:val="007A11A7"/>
    <w:rsid w:val="00AB1BB3"/>
    <w:rsid w:val="00CB25B4"/>
    <w:rsid w:val="00D526CB"/>
    <w:rsid w:val="00DB4004"/>
    <w:rsid w:val="00D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8C07-404A-4A29-8D81-4CEFAAC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0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F0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01">
    <w:name w:val="Font Style201"/>
    <w:rsid w:val="004F022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88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2019-06-20T13:01:00Z</cp:lastPrinted>
  <dcterms:created xsi:type="dcterms:W3CDTF">2019-06-20T08:27:00Z</dcterms:created>
  <dcterms:modified xsi:type="dcterms:W3CDTF">2019-06-20T13:02:00Z</dcterms:modified>
</cp:coreProperties>
</file>