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D5F" w:rsidRPr="00541D5F" w:rsidRDefault="00541D5F" w:rsidP="00541D5F">
      <w:pPr>
        <w:pStyle w:val="a3"/>
        <w:jc w:val="right"/>
        <w:rPr>
          <w:rFonts w:ascii="Arial" w:hAnsi="Arial" w:cs="Arial"/>
          <w:sz w:val="20"/>
          <w:szCs w:val="20"/>
        </w:rPr>
      </w:pPr>
      <w:r w:rsidRPr="00541D5F">
        <w:rPr>
          <w:rFonts w:ascii="Arial" w:hAnsi="Arial" w:cs="Arial"/>
          <w:sz w:val="20"/>
          <w:szCs w:val="20"/>
        </w:rPr>
        <w:t>Приложение № 8.1</w:t>
      </w:r>
    </w:p>
    <w:p w:rsidR="00541D5F" w:rsidRPr="00541D5F" w:rsidRDefault="00541D5F" w:rsidP="00541D5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bookmarkStart w:id="0" w:name="_GoBack"/>
      <w:bookmarkEnd w:id="0"/>
      <w:r w:rsidRPr="00541D5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Распределение бюджетных ассигнований по целевым статьям (муниципальных программам "поселок Теткино"  Глушковского района Курской области и непрограммным направлениям деятельности), группам видов расходов на 2019 год и плановый период 2020 и 2021 годов</w:t>
      </w:r>
    </w:p>
    <w:p w:rsidR="00541D5F" w:rsidRPr="00541D5F" w:rsidRDefault="00541D5F" w:rsidP="00541D5F">
      <w:pPr>
        <w:rPr>
          <w:rFonts w:ascii="Arial" w:hAnsi="Arial" w:cs="Arial"/>
          <w:sz w:val="20"/>
          <w:szCs w:val="20"/>
        </w:rPr>
      </w:pPr>
    </w:p>
    <w:tbl>
      <w:tblPr>
        <w:tblW w:w="9870" w:type="dxa"/>
        <w:tblInd w:w="-147" w:type="dxa"/>
        <w:tblLook w:val="04A0" w:firstRow="1" w:lastRow="0" w:firstColumn="1" w:lastColumn="0" w:noHBand="0" w:noVBand="1"/>
      </w:tblPr>
      <w:tblGrid>
        <w:gridCol w:w="4962"/>
        <w:gridCol w:w="1344"/>
        <w:gridCol w:w="576"/>
        <w:gridCol w:w="996"/>
        <w:gridCol w:w="996"/>
        <w:gridCol w:w="996"/>
      </w:tblGrid>
      <w:tr w:rsidR="00541D5F" w:rsidRPr="00541D5F" w:rsidTr="00541D5F">
        <w:trPr>
          <w:trHeight w:val="31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ru-RU"/>
              </w:rPr>
              <w:t>2019г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ru-RU"/>
              </w:rPr>
              <w:t>2020г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ru-RU"/>
              </w:rPr>
              <w:t>2021г</w:t>
            </w:r>
          </w:p>
        </w:tc>
      </w:tr>
      <w:tr w:rsidR="00541D5F" w:rsidRPr="00541D5F" w:rsidTr="00541D5F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541D5F" w:rsidRPr="00541D5F" w:rsidTr="00541D5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30 423,607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12 488,294</w:t>
            </w:r>
          </w:p>
        </w:tc>
      </w:tr>
      <w:tr w:rsidR="00541D5F" w:rsidRPr="00541D5F" w:rsidTr="00541D5F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 Глушковского района Курской области «Развитие культуры в МО "поселок Теткино" Глушковского района Курской области на 2019-2021 годы»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18 354,894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4 533,046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4 723,046</w:t>
            </w:r>
          </w:p>
        </w:tc>
      </w:tr>
      <w:tr w:rsidR="00541D5F" w:rsidRPr="00541D5F" w:rsidTr="00541D5F">
        <w:trPr>
          <w:trHeight w:val="11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Подпрограмма «Искусство» муниципальной программы "Развитие культуры  МО "поселок Теткино"  Глушковского района Курской области «Развитие культуры в МО "поселок Теткино"   Глушковского района Курской области на 2019-2021 годы»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17 446,064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3 720,046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3 910,046</w:t>
            </w:r>
          </w:p>
        </w:tc>
      </w:tr>
      <w:tr w:rsidR="00541D5F" w:rsidRPr="00541D5F" w:rsidTr="00541D5F">
        <w:trPr>
          <w:trHeight w:val="5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в Курской области"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17 446,064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3 720,046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3 910,046</w:t>
            </w:r>
          </w:p>
        </w:tc>
      </w:tr>
      <w:tr w:rsidR="00541D5F" w:rsidRPr="00541D5F" w:rsidTr="00541D5F">
        <w:trPr>
          <w:trHeight w:val="8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Субсидия на заработную плату и начисления на выплаты по оплате труда работникам учреждений культуры муниципальных образований городских и сельских поселений.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01 1 01 13330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1 257,420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 оказание услуг) муниципальных учреждений.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1 655,640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1 310,046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1 310,046</w:t>
            </w:r>
          </w:p>
        </w:tc>
      </w:tr>
      <w:tr w:rsidR="00541D5F" w:rsidRPr="00541D5F" w:rsidTr="00541D5F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1 545,540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1 210,046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1 210,046</w:t>
            </w:r>
          </w:p>
        </w:tc>
      </w:tr>
      <w:tr w:rsidR="00541D5F" w:rsidRPr="00541D5F" w:rsidTr="00541D5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110,100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капитального ремонта учреждений культуры поселений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S3320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616,651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S3320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616,651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капитального ремонта учреждений культуры поселений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01 1 01 13320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11 716,353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01 1 01 13320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11 716,353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6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заработную плату и начисления на выплаты по оплате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S3330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2 200,000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2 600,000</w:t>
            </w:r>
          </w:p>
        </w:tc>
      </w:tr>
      <w:tr w:rsidR="00541D5F" w:rsidRPr="00541D5F" w:rsidTr="00541D5F">
        <w:trPr>
          <w:trHeight w:val="9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S3330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2 600,000</w:t>
            </w:r>
          </w:p>
        </w:tc>
      </w:tr>
      <w:tr w:rsidR="00541D5F" w:rsidRPr="00541D5F" w:rsidTr="00541D5F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Подпрограмма «Наследие» муниципальной программы "Развитие культуры  МО "поселок Теткино"  Глушковского района Курской области «Развитие культуры в МО "поселок Теткино"  Глушковского района Курской области на 2019-2021 годы»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908,830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813,000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813,000</w:t>
            </w:r>
          </w:p>
        </w:tc>
      </w:tr>
      <w:tr w:rsidR="00541D5F" w:rsidRPr="00541D5F" w:rsidTr="00541D5F">
        <w:trPr>
          <w:trHeight w:val="6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"Развитие библиотечного дела в МО "поселок Теткино"  Глушковского района Курской области"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908,830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813,000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813,000</w:t>
            </w:r>
          </w:p>
        </w:tc>
      </w:tr>
      <w:tr w:rsidR="00541D5F" w:rsidRPr="00541D5F" w:rsidTr="00541D5F">
        <w:trPr>
          <w:trHeight w:val="5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Оплата труда работников учреждений культуры муниципальных образований городских и сельских поселений (субсидия)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01 201 13330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01 201 13330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91,330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541D5F" w:rsidRPr="00541D5F" w:rsidTr="00541D5F">
        <w:trPr>
          <w:trHeight w:val="6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заработную плату и начисления на выплаты по оплате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01 201 S3330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</w:tr>
      <w:tr w:rsidR="00541D5F" w:rsidRPr="00541D5F" w:rsidTr="00541D5F">
        <w:trPr>
          <w:trHeight w:val="9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01 201 S3330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</w:tr>
      <w:tr w:rsidR="00541D5F" w:rsidRPr="00541D5F" w:rsidTr="00541D5F">
        <w:trPr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27,500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</w:tr>
      <w:tr w:rsidR="00541D5F" w:rsidRPr="00541D5F" w:rsidTr="00541D5F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27,500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</w:tr>
      <w:tr w:rsidR="00541D5F" w:rsidRPr="00541D5F" w:rsidTr="00541D5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541D5F" w:rsidRPr="00541D5F" w:rsidTr="00541D5F">
        <w:trPr>
          <w:trHeight w:val="10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"Обеспечение доступным  и комфортным жильем  и коммунальными услугами  граждан МО "поселок Теткино" Глушковского района Курской области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541D5F" w:rsidRPr="00541D5F" w:rsidTr="00541D5F">
        <w:trPr>
          <w:trHeight w:val="12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«Обеспечение качественными услугами ЖКХ населения МО "поселок Теткино" Глушковского района Курской области" муниципальной программы  "Обеспечение  доступным и комфортным жильем  и коммунальными услугами граждан поселка Теткино Глушковского района Курской области"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07 С1430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541D5F" w:rsidRPr="00541D5F" w:rsidTr="00541D5F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07 С1430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541D5F" w:rsidRPr="00541D5F" w:rsidTr="00541D5F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409,261</w:t>
            </w:r>
          </w:p>
        </w:tc>
      </w:tr>
      <w:tr w:rsidR="00541D5F" w:rsidRPr="00541D5F" w:rsidTr="00541D5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409,261</w:t>
            </w:r>
          </w:p>
        </w:tc>
      </w:tr>
      <w:tr w:rsidR="00541D5F" w:rsidRPr="00541D5F" w:rsidTr="00541D5F">
        <w:trPr>
          <w:trHeight w:val="6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Обеспечение качественными услугами ЖКХ населения поселка Теткино Глушковского района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409,261</w:t>
            </w:r>
          </w:p>
        </w:tc>
      </w:tr>
      <w:tr w:rsidR="00541D5F" w:rsidRPr="00541D5F" w:rsidTr="00541D5F">
        <w:trPr>
          <w:trHeight w:val="6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"Расходы по отоплению, водоснабжению, ремонту, содержанию и техобслуживанию  помещений общежития"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409,261</w:t>
            </w:r>
          </w:p>
        </w:tc>
      </w:tr>
      <w:tr w:rsidR="00541D5F" w:rsidRPr="00541D5F" w:rsidTr="00541D5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08 С1431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194,990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184,261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184,261</w:t>
            </w:r>
          </w:p>
        </w:tc>
      </w:tr>
      <w:tr w:rsidR="00541D5F" w:rsidRPr="00541D5F" w:rsidTr="00541D5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 (уплата налога на имущество по котельной)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08 С1431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473,239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</w:tr>
      <w:tr w:rsidR="00541D5F" w:rsidRPr="00541D5F" w:rsidTr="00541D5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CE4D6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4 839,750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E4D6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1 980,577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1 995,690</w:t>
            </w:r>
          </w:p>
        </w:tc>
      </w:tr>
      <w:tr w:rsidR="00541D5F" w:rsidRPr="00541D5F" w:rsidTr="00541D5F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"Обеспечение доступным  и комфортным жильем  и коммунальными услугами  граждан МО "поселок Теткино" Глушковского района Курской области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2 198,710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1 730,577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1 745,690</w:t>
            </w:r>
          </w:p>
        </w:tc>
      </w:tr>
      <w:tr w:rsidR="00541D5F" w:rsidRPr="00541D5F" w:rsidTr="00541D5F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Подпрограмма «Обеспечение качественными услугами ЖКХ населения МО "поселок Теткино"  Глушковского района Курской области" муниципальной программы  "Обеспечение  доступным и комфортным жильем  и коммунальными услугами граждан МО "поселок Теткино" Глушковского района Курской области"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2 198,710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1 730,577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1 745,690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1 586,010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1 710,903</w:t>
            </w:r>
          </w:p>
        </w:tc>
      </w:tr>
      <w:tr w:rsidR="00541D5F" w:rsidRPr="00541D5F" w:rsidTr="00541D5F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03 С1433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1 586,010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1 710,903</w:t>
            </w:r>
          </w:p>
        </w:tc>
      </w:tr>
      <w:tr w:rsidR="00541D5F" w:rsidRPr="00541D5F" w:rsidTr="00541D5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03 С1433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1 585,010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</w:tr>
      <w:tr w:rsidR="00541D5F" w:rsidRPr="00541D5F" w:rsidTr="00541D5F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03 С1433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57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"Прочие мероприятия по благоустройству в городских и сельских поселениях"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612,700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19,674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34,787</w:t>
            </w:r>
          </w:p>
        </w:tc>
      </w:tr>
      <w:tr w:rsidR="00541D5F" w:rsidRPr="00541D5F" w:rsidTr="00541D5F">
        <w:trPr>
          <w:trHeight w:val="3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С1433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612,700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19,674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34,787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С1433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612,700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19,674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34,787</w:t>
            </w:r>
          </w:p>
        </w:tc>
      </w:tr>
      <w:tr w:rsidR="00541D5F" w:rsidRPr="00541D5F" w:rsidTr="00541D5F">
        <w:trPr>
          <w:trHeight w:val="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С1433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Подпрограмма "Озеленение" муниципальной  программы "Благоустройство территории муниципального образования </w:t>
            </w:r>
            <w:proofErr w:type="spellStart"/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пос.Теткино</w:t>
            </w:r>
            <w:proofErr w:type="spellEnd"/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Глушковского района Курской области"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02 2 000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541D5F" w:rsidRPr="00541D5F" w:rsidTr="00541D5F">
        <w:trPr>
          <w:trHeight w:val="81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Глушковского района Курской области "Формирование современной городской среды в поселке Теткино Глушковского района Курской области на 2019-2022 годы"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2 641,040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250,000</w:t>
            </w:r>
          </w:p>
        </w:tc>
      </w:tr>
      <w:tr w:rsidR="00541D5F" w:rsidRPr="00541D5F" w:rsidTr="00541D5F">
        <w:trPr>
          <w:trHeight w:val="6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"Повышение уровня благоустройства территорий поселка Теткино Глушковского района Курской области"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F0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2 581,040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250,000</w:t>
            </w:r>
          </w:p>
        </w:tc>
      </w:tr>
      <w:tr w:rsidR="00541D5F" w:rsidRPr="00541D5F" w:rsidTr="00541D5F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2 581,040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2 581,040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2 581,040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250,000</w:t>
            </w:r>
          </w:p>
        </w:tc>
      </w:tr>
      <w:tr w:rsidR="00541D5F" w:rsidRPr="00541D5F" w:rsidTr="00541D5F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"Осуществление мероприятий по  благоустройству дворовых территорий"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48,051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формированию современной городской среды за счет средств бюджета муниципального образования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01 C5550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48,051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01 C5550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5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"Осуществление мероприятий по благоустройству общественных территорий"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17 0 02 00000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11,949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формированию современной городской среды за счет средств бюджета муниципального образования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02 C5550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11,949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02 C5550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11,949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12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 "Развитие транспортной системы, обеспечение  перевозки пассажиров в муниципальном образовании "поселок Теткино" Глушковского района Курской области и безопасности дорожного движения на 2019-2021 годы" 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1 613,455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541D5F" w:rsidRPr="00541D5F" w:rsidTr="00541D5F">
        <w:trPr>
          <w:trHeight w:val="132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«Развитие сети автомобильных дорог "МО" муниципальной программы МО "поселок Теткино" Глушковского района Курской области "Развитие транспортной системы, обеспечение перевозки пассажиров в "МО" и безопасности дорожного движения"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1 613,455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541D5F" w:rsidRPr="00541D5F" w:rsidTr="00541D5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 местного  значения"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541D5F" w:rsidRPr="00541D5F" w:rsidTr="00541D5F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автомобильных дорог общего пользования местного значения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 01 С1424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541D5F" w:rsidRPr="00541D5F" w:rsidTr="00541D5F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 01 С1424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541D5F" w:rsidRPr="00541D5F" w:rsidTr="00541D5F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"Мероприятия по территориальному землеустройству объектов дорожной деятельности"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03 C1425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03 C1425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 Глушковского района Курской области «Социальная поддержка граждан в МО "поселок Теткино"   Глушковского района Курской области на 2018-2020 годы»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541D5F" w:rsidRPr="00541D5F" w:rsidTr="00541D5F">
        <w:trPr>
          <w:trHeight w:val="12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«Развитие мер  социальной поддержки  отдельных категорий  граждан»  муниципальной программы МО "поселок Теткино"  Глушковского района Курской области «Социальная поддержка граждан в МО "поселок Теткино"   Глушковского района Курской области на 2018 – 2020 годы"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541D5F" w:rsidRPr="00541D5F" w:rsidTr="00541D5F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Основное мероприятие "Предоставление выплат пенсий за выслугу лет, доплат к пенсиям государственных гражданских служащих Курской области"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541D5F" w:rsidRPr="00541D5F" w:rsidTr="00541D5F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1 01 С1445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541D5F" w:rsidRPr="00541D5F" w:rsidTr="00541D5F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1 01 С1445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541D5F" w:rsidRPr="00541D5F" w:rsidTr="00541D5F">
        <w:trPr>
          <w:trHeight w:val="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05 0 1406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541D5F" w:rsidRPr="00541D5F" w:rsidTr="00541D5F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высшего должностного лица органа местного самоуправления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630,000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630,000</w:t>
            </w:r>
          </w:p>
        </w:tc>
      </w:tr>
      <w:tr w:rsidR="00541D5F" w:rsidRPr="00541D5F" w:rsidTr="00541D5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1 00 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630,000</w:t>
            </w:r>
          </w:p>
        </w:tc>
      </w:tr>
      <w:tr w:rsidR="00541D5F" w:rsidRPr="00541D5F" w:rsidTr="00541D5F">
        <w:trPr>
          <w:trHeight w:val="88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1 00 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630,000</w:t>
            </w:r>
          </w:p>
        </w:tc>
      </w:tr>
      <w:tr w:rsidR="00541D5F" w:rsidRPr="00541D5F" w:rsidTr="00541D5F">
        <w:trPr>
          <w:trHeight w:val="8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2 650,200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2 650,200</w:t>
            </w:r>
          </w:p>
        </w:tc>
      </w:tr>
      <w:tr w:rsidR="00541D5F" w:rsidRPr="00541D5F" w:rsidTr="00541D5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2 650,200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1 00 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2 650,200</w:t>
            </w:r>
          </w:p>
        </w:tc>
      </w:tr>
      <w:tr w:rsidR="00541D5F" w:rsidRPr="00541D5F" w:rsidTr="00541D5F">
        <w:trPr>
          <w:trHeight w:val="8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1 00 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2 561,100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2 616,200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2 616,200</w:t>
            </w:r>
          </w:p>
        </w:tc>
      </w:tr>
      <w:tr w:rsidR="00541D5F" w:rsidRPr="00541D5F" w:rsidTr="00541D5F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1 00 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34,000</w:t>
            </w:r>
          </w:p>
        </w:tc>
      </w:tr>
      <w:tr w:rsidR="00541D5F" w:rsidRPr="00541D5F" w:rsidTr="00541D5F">
        <w:trPr>
          <w:trHeight w:val="8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 МО "поселок Теткино"  Глушковского района Курской области «Развитие муниципальной службы в МО "поселок Теткино"  Глушковского района  Курской области на 2019-2021 годы»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541D5F" w:rsidRPr="00541D5F" w:rsidTr="00541D5F">
        <w:trPr>
          <w:trHeight w:val="8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МО "поселок Теткино" Глушковского района  Курской области на 2018-2020 годы»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541D5F" w:rsidRPr="00541D5F" w:rsidTr="00541D5F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1 01 С1437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654,100</w:t>
            </w:r>
          </w:p>
        </w:tc>
      </w:tr>
      <w:tr w:rsidR="00541D5F" w:rsidRPr="00541D5F" w:rsidTr="00541D5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1 01 С1437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541D5F" w:rsidRPr="00541D5F" w:rsidTr="00541D5F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1 01 С1437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5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Осуществление переданных полномочий от поселений муниципальному району в сфере внутреннего муниципального финансового контроля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1 00 П1485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55,100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1 00 П1485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55,100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52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E4D6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              (0113)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435,550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178,800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178,800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 Курской области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435,550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178,800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178,800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1 00 С1404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435,550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178,800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178,800</w:t>
            </w:r>
          </w:p>
        </w:tc>
      </w:tr>
      <w:tr w:rsidR="00541D5F" w:rsidRPr="00541D5F" w:rsidTr="00541D5F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1 00 С1404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78,800</w:t>
            </w:r>
          </w:p>
        </w:tc>
      </w:tr>
      <w:tr w:rsidR="00541D5F" w:rsidRPr="00541D5F" w:rsidTr="00541D5F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  (земельный налог)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1 00 С1404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125,550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100,000</w:t>
            </w:r>
          </w:p>
        </w:tc>
      </w:tr>
      <w:tr w:rsidR="00541D5F" w:rsidRPr="00541D5F" w:rsidTr="00541D5F">
        <w:trPr>
          <w:trHeight w:val="11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Глушковского района Курской области "Защита населения и территории от чрезвычайных </w:t>
            </w:r>
            <w:proofErr w:type="spellStart"/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ситуаций,обеспечение</w:t>
            </w:r>
            <w:proofErr w:type="spellEnd"/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пожарной безопасности и безопасности людей на водных объектах" 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541D5F" w:rsidRPr="00541D5F" w:rsidTr="00541D5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 "Реализация комплекса мер по пожарной безопасности 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541D5F" w:rsidRPr="00541D5F" w:rsidTr="00541D5F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1 01 С1415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541D5F" w:rsidRPr="00541D5F" w:rsidTr="00541D5F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2 01 С1460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541D5F" w:rsidRPr="00541D5F" w:rsidTr="00541D5F">
        <w:trPr>
          <w:trHeight w:val="5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"Снижение уровня правонарушений на территории муниципального образования"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541D5F" w:rsidRPr="00541D5F" w:rsidTr="00541D5F">
        <w:trPr>
          <w:trHeight w:val="4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2 01 С1435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541D5F" w:rsidRPr="00541D5F" w:rsidTr="00541D5F">
        <w:trPr>
          <w:trHeight w:val="3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541D5F" w:rsidRPr="00541D5F" w:rsidTr="00541D5F">
        <w:trPr>
          <w:trHeight w:val="3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541D5F" w:rsidRPr="00541D5F" w:rsidTr="00541D5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С1439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541D5F" w:rsidRPr="00541D5F" w:rsidTr="00541D5F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        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С1439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541D5F" w:rsidRPr="00541D5F" w:rsidTr="00541D5F">
        <w:trPr>
          <w:trHeight w:val="5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Осуществление первичного воинского учета  на территориях где  отсутствуют  военные комиссариаты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541D5F" w:rsidRPr="00541D5F" w:rsidTr="00541D5F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541D5F" w:rsidRPr="00541D5F" w:rsidTr="00541D5F">
        <w:trPr>
          <w:trHeight w:val="5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Внесение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77 2 00 13600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25,087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77 2 00 13600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25,087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5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S3600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10,752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S3600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10,752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Осуществление переданных </w:t>
            </w:r>
            <w:proofErr w:type="spellStart"/>
            <w:r w:rsidRPr="00541D5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полномчий</w:t>
            </w:r>
            <w:proofErr w:type="spellEnd"/>
            <w:r w:rsidRPr="00541D5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по реализации  мероприятий  по 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С1416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С1468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2 00 С1468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D5F" w:rsidRPr="00541D5F" w:rsidTr="00541D5F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Глушковского района Курской области «Повышение эффективности работы с молодежью, развитие физической культуры и спорта в МО "поселок Теткино"  Глушковского района Курской области на 2019 – 2021 годы»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541D5F" w:rsidRPr="00541D5F" w:rsidTr="00541D5F">
        <w:trPr>
          <w:trHeight w:val="15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"поселок Теткино" Глушковского района Курской области «Повышение эффективности работы с молодежью, развитие физической культуры и спорта в МО "поселок Теткино  Глушковского района Курской области на 2018 – 2020 годы»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541D5F" w:rsidRPr="00541D5F" w:rsidTr="00541D5F">
        <w:trPr>
          <w:trHeight w:val="9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Основное мероприятие "Создание условий для реализации муниципальной политики  к привлечению жителей к регулярным </w:t>
            </w:r>
            <w:proofErr w:type="spellStart"/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заниятиям</w:t>
            </w:r>
            <w:proofErr w:type="spellEnd"/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физической культурой и спортом и ведению здорового образа жизни"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541D5F" w:rsidRPr="00541D5F" w:rsidTr="00541D5F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2 01 С1406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D5F" w:rsidRPr="00541D5F" w:rsidRDefault="00541D5F" w:rsidP="00541D5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41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</w:tbl>
    <w:p w:rsidR="00541D5F" w:rsidRPr="00541D5F" w:rsidRDefault="00541D5F" w:rsidP="00541D5F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</w:p>
    <w:sectPr w:rsidR="00541D5F" w:rsidRPr="00541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D5F"/>
    <w:rsid w:val="00302765"/>
    <w:rsid w:val="00541D5F"/>
    <w:rsid w:val="007A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18A57-2511-453F-886C-7F29F544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D5F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41D5F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541D5F"/>
    <w:rPr>
      <w:color w:val="954F72"/>
      <w:u w:val="single"/>
    </w:rPr>
  </w:style>
  <w:style w:type="paragraph" w:customStyle="1" w:styleId="msonormal0">
    <w:name w:val="msonormal"/>
    <w:basedOn w:val="a"/>
    <w:rsid w:val="00541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41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5">
    <w:name w:val="xl75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76">
    <w:name w:val="xl76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77">
    <w:name w:val="xl7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5">
    <w:name w:val="xl85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6">
    <w:name w:val="xl86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41D5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2">
    <w:name w:val="xl92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3">
    <w:name w:val="xl9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7">
    <w:name w:val="xl9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9">
    <w:name w:val="xl99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0">
    <w:name w:val="xl10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541D5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5">
    <w:name w:val="xl10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6">
    <w:name w:val="xl10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0">
    <w:name w:val="xl11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541D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541D5F"/>
    <w:pPr>
      <w:shd w:val="clear" w:color="CCCCFF" w:fill="D6D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541D5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0">
    <w:name w:val="xl12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1">
    <w:name w:val="xl12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541D5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541D5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7">
    <w:name w:val="xl12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3">
    <w:name w:val="xl13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4">
    <w:name w:val="xl134"/>
    <w:basedOn w:val="a"/>
    <w:rsid w:val="00541D5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6">
    <w:name w:val="xl136"/>
    <w:basedOn w:val="a"/>
    <w:rsid w:val="00541D5F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CE4D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0">
    <w:name w:val="xl14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5">
    <w:name w:val="xl145"/>
    <w:basedOn w:val="a"/>
    <w:rsid w:val="00541D5F"/>
    <w:pPr>
      <w:pBdr>
        <w:top w:val="single" w:sz="4" w:space="0" w:color="000000"/>
        <w:bottom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6">
    <w:name w:val="xl146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7">
    <w:name w:val="xl147"/>
    <w:basedOn w:val="a"/>
    <w:rsid w:val="00541D5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0">
    <w:name w:val="xl150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1">
    <w:name w:val="xl15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3">
    <w:name w:val="xl15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4">
    <w:name w:val="xl15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541D5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0">
    <w:name w:val="xl16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1">
    <w:name w:val="xl161"/>
    <w:basedOn w:val="a"/>
    <w:rsid w:val="00541D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2">
    <w:name w:val="xl162"/>
    <w:basedOn w:val="a"/>
    <w:rsid w:val="00541D5F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3">
    <w:name w:val="xl16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5">
    <w:name w:val="xl16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9">
    <w:name w:val="xl169"/>
    <w:basedOn w:val="a"/>
    <w:rsid w:val="00541D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0">
    <w:name w:val="xl170"/>
    <w:basedOn w:val="a"/>
    <w:rsid w:val="00541D5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1">
    <w:name w:val="xl171"/>
    <w:basedOn w:val="a"/>
    <w:rsid w:val="00541D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4">
    <w:name w:val="xl174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5">
    <w:name w:val="xl175"/>
    <w:basedOn w:val="a"/>
    <w:rsid w:val="00541D5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6">
    <w:name w:val="xl17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541D5F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8">
    <w:name w:val="xl178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9">
    <w:name w:val="xl17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541D5F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1">
    <w:name w:val="xl181"/>
    <w:basedOn w:val="a"/>
    <w:rsid w:val="00541D5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2">
    <w:name w:val="xl182"/>
    <w:basedOn w:val="a"/>
    <w:rsid w:val="00541D5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3">
    <w:name w:val="xl183"/>
    <w:basedOn w:val="a"/>
    <w:rsid w:val="00541D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4">
    <w:name w:val="xl184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5">
    <w:name w:val="xl18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541D5F"/>
    <w:pPr>
      <w:pBdr>
        <w:top w:val="single" w:sz="4" w:space="0" w:color="auto"/>
        <w:lef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7">
    <w:name w:val="xl18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541D5F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9">
    <w:name w:val="xl189"/>
    <w:basedOn w:val="a"/>
    <w:rsid w:val="00541D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90">
    <w:name w:val="xl19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91">
    <w:name w:val="xl19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4">
    <w:name w:val="xl19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541D5F"/>
    <w:pPr>
      <w:pBdr>
        <w:left w:val="single" w:sz="4" w:space="0" w:color="000000"/>
        <w:bottom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7">
    <w:name w:val="xl197"/>
    <w:basedOn w:val="a"/>
    <w:rsid w:val="00541D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8">
    <w:name w:val="xl198"/>
    <w:basedOn w:val="a"/>
    <w:rsid w:val="00541D5F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1">
    <w:name w:val="xl20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4">
    <w:name w:val="xl20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5">
    <w:name w:val="xl20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541D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541D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1">
    <w:name w:val="xl21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"/>
    <w:rsid w:val="00541D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3">
    <w:name w:val="xl213"/>
    <w:basedOn w:val="a"/>
    <w:rsid w:val="00541D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5">
    <w:name w:val="xl21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18">
    <w:name w:val="xl218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0">
    <w:name w:val="xl22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1">
    <w:name w:val="xl22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2">
    <w:name w:val="xl222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3">
    <w:name w:val="xl223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4">
    <w:name w:val="xl22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6">
    <w:name w:val="xl22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8">
    <w:name w:val="xl228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0">
    <w:name w:val="xl23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1">
    <w:name w:val="xl23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7">
    <w:name w:val="xl23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8">
    <w:name w:val="xl238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9">
    <w:name w:val="xl239"/>
    <w:basedOn w:val="a"/>
    <w:rsid w:val="00541D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40">
    <w:name w:val="xl240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42">
    <w:name w:val="xl24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43">
    <w:name w:val="xl243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44">
    <w:name w:val="xl244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45">
    <w:name w:val="xl24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47">
    <w:name w:val="xl24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541D5F"/>
    <w:pPr>
      <w:pBdr>
        <w:top w:val="single" w:sz="4" w:space="0" w:color="000000"/>
        <w:lef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49">
    <w:name w:val="xl249"/>
    <w:basedOn w:val="a"/>
    <w:rsid w:val="00541D5F"/>
    <w:pPr>
      <w:pBdr>
        <w:top w:val="single" w:sz="4" w:space="0" w:color="000000"/>
        <w:lef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0">
    <w:name w:val="xl250"/>
    <w:basedOn w:val="a"/>
    <w:rsid w:val="00541D5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1">
    <w:name w:val="xl251"/>
    <w:basedOn w:val="a"/>
    <w:rsid w:val="00541D5F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52">
    <w:name w:val="xl25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3">
    <w:name w:val="xl25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54">
    <w:name w:val="xl254"/>
    <w:basedOn w:val="a"/>
    <w:rsid w:val="00541D5F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55">
    <w:name w:val="xl25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56">
    <w:name w:val="xl25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59">
    <w:name w:val="xl25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60">
    <w:name w:val="xl26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1">
    <w:name w:val="xl26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62">
    <w:name w:val="xl262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63">
    <w:name w:val="xl263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4">
    <w:name w:val="xl26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5">
    <w:name w:val="xl26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68">
    <w:name w:val="xl268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0">
    <w:name w:val="xl27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1">
    <w:name w:val="xl27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4">
    <w:name w:val="xl27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5">
    <w:name w:val="xl275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6">
    <w:name w:val="xl276"/>
    <w:basedOn w:val="a"/>
    <w:rsid w:val="00541D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77">
    <w:name w:val="xl27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541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9">
    <w:name w:val="xl27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80">
    <w:name w:val="xl280"/>
    <w:basedOn w:val="a"/>
    <w:rsid w:val="00541D5F"/>
    <w:pPr>
      <w:pBdr>
        <w:top w:val="single" w:sz="4" w:space="0" w:color="000000"/>
        <w:bottom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81">
    <w:name w:val="xl28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82">
    <w:name w:val="xl282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83">
    <w:name w:val="xl283"/>
    <w:basedOn w:val="a"/>
    <w:rsid w:val="00541D5F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84">
    <w:name w:val="xl28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85">
    <w:name w:val="xl285"/>
    <w:basedOn w:val="a"/>
    <w:rsid w:val="00541D5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86">
    <w:name w:val="xl286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7">
    <w:name w:val="xl287"/>
    <w:basedOn w:val="a"/>
    <w:rsid w:val="00541D5F"/>
    <w:pPr>
      <w:shd w:val="clear" w:color="FFFFFF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8">
    <w:name w:val="xl288"/>
    <w:basedOn w:val="a"/>
    <w:rsid w:val="00541D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89">
    <w:name w:val="xl289"/>
    <w:basedOn w:val="a"/>
    <w:rsid w:val="00541D5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0">
    <w:name w:val="xl290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1">
    <w:name w:val="xl291"/>
    <w:basedOn w:val="a"/>
    <w:rsid w:val="00541D5F"/>
    <w:pPr>
      <w:pBdr>
        <w:lef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92">
    <w:name w:val="xl292"/>
    <w:basedOn w:val="a"/>
    <w:rsid w:val="00541D5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93">
    <w:name w:val="xl293"/>
    <w:basedOn w:val="a"/>
    <w:rsid w:val="00541D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4">
    <w:name w:val="xl294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5">
    <w:name w:val="xl295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6">
    <w:name w:val="xl296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7">
    <w:name w:val="xl297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8">
    <w:name w:val="xl298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299">
    <w:name w:val="xl299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ru-RU"/>
    </w:rPr>
  </w:style>
  <w:style w:type="paragraph" w:customStyle="1" w:styleId="xl300">
    <w:name w:val="xl300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301">
    <w:name w:val="xl301"/>
    <w:basedOn w:val="a"/>
    <w:rsid w:val="00541D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302">
    <w:name w:val="xl302"/>
    <w:basedOn w:val="a"/>
    <w:rsid w:val="00541D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303">
    <w:name w:val="xl303"/>
    <w:basedOn w:val="a"/>
    <w:rsid w:val="00541D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4">
    <w:name w:val="xl304"/>
    <w:basedOn w:val="a"/>
    <w:rsid w:val="00541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2598</Words>
  <Characters>14813</Characters>
  <Application>Microsoft Office Word</Application>
  <DocSecurity>0</DocSecurity>
  <Lines>123</Lines>
  <Paragraphs>34</Paragraphs>
  <ScaleCrop>false</ScaleCrop>
  <Company>SPecialiST RePack</Company>
  <LinksUpToDate>false</LinksUpToDate>
  <CharactersWithSpaces>17377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2019-09-06T06:11:00Z</dcterms:created>
  <dcterms:modified xsi:type="dcterms:W3CDTF">2019-09-06T06:53:00Z</dcterms:modified>
</cp:coreProperties>
</file>