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6" w:rsidRPr="00D547C9" w:rsidRDefault="00430F66" w:rsidP="00430F66">
      <w:pPr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> </w:t>
      </w: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547C9">
        <w:rPr>
          <w:rFonts w:ascii="Times New Roman" w:eastAsia="Times New Roman" w:hAnsi="Times New Roman" w:cs="Times New Roman"/>
          <w:b/>
          <w:lang w:eastAsia="ru-RU"/>
        </w:rPr>
        <w:t>РОССИЙСКАЯ  ФЕДЕРАЦИЯ</w:t>
      </w:r>
      <w:proofErr w:type="gramEnd"/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АДМИНИСТРАЦИЯ   ПОСЕЛКА ТЕТКИНО </w:t>
      </w: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ГЛУШКОВСКОГО </w:t>
      </w:r>
      <w:proofErr w:type="gramStart"/>
      <w:r w:rsidRPr="00D547C9">
        <w:rPr>
          <w:rFonts w:ascii="Times New Roman" w:eastAsia="Times New Roman" w:hAnsi="Times New Roman" w:cs="Times New Roman"/>
          <w:b/>
          <w:lang w:eastAsia="ru-RU"/>
        </w:rPr>
        <w:t>РАЙОНА  КУРСКОЙ</w:t>
      </w:r>
      <w:proofErr w:type="gramEnd"/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  ОБЛАСТИ</w:t>
      </w:r>
    </w:p>
    <w:p w:rsidR="00430F66" w:rsidRPr="00D547C9" w:rsidRDefault="00430F66" w:rsidP="00430F6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0F66" w:rsidRPr="00D547C9" w:rsidRDefault="00430F66" w:rsidP="00430F6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D547C9">
        <w:rPr>
          <w:rFonts w:ascii="Times New Roman" w:eastAsia="Calibri" w:hAnsi="Times New Roman" w:cs="Times New Roman"/>
          <w:b/>
          <w:lang w:eastAsia="ru-RU"/>
        </w:rPr>
        <w:t>П  О</w:t>
      </w:r>
      <w:proofErr w:type="gramEnd"/>
      <w:r w:rsidRPr="00D547C9">
        <w:rPr>
          <w:rFonts w:ascii="Times New Roman" w:eastAsia="Calibri" w:hAnsi="Times New Roman" w:cs="Times New Roman"/>
          <w:b/>
          <w:lang w:eastAsia="ru-RU"/>
        </w:rPr>
        <w:t xml:space="preserve">  С  Т  А  Н  О  В  Л  Е  Н  И  Е</w:t>
      </w:r>
    </w:p>
    <w:p w:rsidR="00430F66" w:rsidRPr="00D547C9" w:rsidRDefault="00430F66" w:rsidP="00430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0F66" w:rsidRPr="007918B1" w:rsidRDefault="00430F66" w:rsidP="00430F66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918B1"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r w:rsidR="00D313E5" w:rsidRPr="007918B1">
        <w:rPr>
          <w:rFonts w:ascii="Times New Roman" w:hAnsi="Times New Roman" w:cs="Times New Roman"/>
          <w:sz w:val="24"/>
          <w:szCs w:val="24"/>
          <w:u w:val="single"/>
          <w:lang w:eastAsia="ru-RU"/>
        </w:rPr>
        <w:t>21» ноября</w:t>
      </w:r>
      <w:r w:rsidR="00D562AE" w:rsidRPr="007918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2019</w:t>
      </w:r>
      <w:r w:rsidRPr="007918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D313E5" w:rsidRPr="007918B1">
        <w:rPr>
          <w:rFonts w:ascii="Times New Roman" w:hAnsi="Times New Roman" w:cs="Times New Roman"/>
          <w:sz w:val="24"/>
          <w:szCs w:val="24"/>
          <w:u w:val="single"/>
          <w:lang w:eastAsia="ru-RU"/>
        </w:rPr>
        <w:t> № 227</w:t>
      </w:r>
    </w:p>
    <w:p w:rsidR="00240580" w:rsidRPr="007918B1" w:rsidRDefault="00240580" w:rsidP="00430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18B1">
        <w:rPr>
          <w:rFonts w:ascii="Times New Roman" w:hAnsi="Times New Roman" w:cs="Times New Roman"/>
          <w:sz w:val="24"/>
          <w:szCs w:val="24"/>
          <w:lang w:eastAsia="ru-RU"/>
        </w:rPr>
        <w:t>поселок Теткино</w:t>
      </w:r>
    </w:p>
    <w:p w:rsidR="00430F66" w:rsidRPr="007918B1" w:rsidRDefault="00430F66" w:rsidP="00430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5D4" w:rsidRPr="007918B1" w:rsidRDefault="00240580" w:rsidP="00430F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</w:t>
      </w:r>
      <w:r w:rsidR="00BE05D4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изменений в постановление Администрации</w:t>
      </w:r>
      <w:r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05D4" w:rsidRPr="007918B1" w:rsidRDefault="00BE05D4" w:rsidP="00430F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поселка </w:t>
      </w:r>
      <w:r w:rsidR="00240580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Теткино Глушковского района</w:t>
      </w:r>
      <w:r w:rsidR="00F6543B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5598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40580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 04.02.2019 г. </w:t>
      </w:r>
    </w:p>
    <w:p w:rsidR="00240580" w:rsidRPr="007918B1" w:rsidRDefault="00D313E5" w:rsidP="00430F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38</w:t>
      </w:r>
      <w:r w:rsidR="00240580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Административного</w:t>
      </w:r>
    </w:p>
    <w:p w:rsidR="00240580" w:rsidRPr="007918B1" w:rsidRDefault="00FA5598" w:rsidP="00430F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="00240580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егламента по предоставлению </w:t>
      </w:r>
      <w:r w:rsidR="00CB6DF2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</w:t>
      </w:r>
    </w:p>
    <w:p w:rsidR="00D313E5" w:rsidRPr="007918B1" w:rsidRDefault="00CB6DF2" w:rsidP="00D313E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313E5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Предоставление порубочного билета и (или) разрешения на</w:t>
      </w:r>
    </w:p>
    <w:p w:rsidR="00CB6DF2" w:rsidRPr="007918B1" w:rsidRDefault="00D313E5" w:rsidP="00D313E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пересадку деревьев и кустарников</w:t>
      </w:r>
      <w:r w:rsidR="00CB6DF2"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91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30F66" w:rsidRPr="007918B1" w:rsidRDefault="00430F66" w:rsidP="00430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18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D770D" w:rsidRPr="007918B1" w:rsidRDefault="0038483E" w:rsidP="006E3A31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исполнении требований Прокуратуры Глушковского района Курской области об изменении нормативного правового акта с целью исключения выявленных </w:t>
      </w:r>
      <w:proofErr w:type="spellStart"/>
      <w:r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</w:t>
      </w:r>
      <w:r w:rsidR="00430F66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123B3A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06.10.2003 г. №131-ФЗ «Об общих принципах организации местного самоуправления в Российской Федерации»,</w:t>
      </w:r>
      <w:r w:rsidR="00430F66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</w:t>
      </w:r>
      <w:r w:rsid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"поселок </w:t>
      </w:r>
      <w:bookmarkStart w:id="0" w:name="_GoBack"/>
      <w:bookmarkEnd w:id="0"/>
      <w:r w:rsidR="00430F66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Теткино" Глушковского района, Администрация поселка  Теткино  Глушковского района Курской области ПОСТАНОВЛЯЕТ:</w:t>
      </w:r>
    </w:p>
    <w:p w:rsidR="00430F66" w:rsidRPr="007918B1" w:rsidRDefault="00FA5598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770D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постановление </w:t>
      </w:r>
      <w:r w:rsidR="00BE05D4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D770D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Теткино Глушковског</w:t>
      </w:r>
      <w:r w:rsidR="007918B1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от 04.10.2019 года № 38</w:t>
      </w:r>
      <w:r w:rsidR="003D770D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</w:t>
      </w:r>
      <w:r w:rsidR="00B96C42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«П</w:t>
      </w:r>
      <w:r w:rsidR="007918B1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порубочного билета и (или) разрешения на пересадку деревьев и кустарников</w:t>
      </w:r>
      <w:r w:rsidR="00B96C42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616E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Административный регламент)</w:t>
      </w:r>
      <w:r w:rsidR="00B96C42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B96C42" w:rsidRPr="007918B1" w:rsidRDefault="00B96C42" w:rsidP="00B96C42">
      <w:pPr>
        <w:pStyle w:val="a7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616E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подп</w:t>
      </w:r>
      <w:r w:rsidR="007918B1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3.3.2. п. 3</w:t>
      </w:r>
      <w:r w:rsidR="00A177CF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</w:t>
      </w:r>
      <w:r w:rsidR="007D616E"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18B1" w:rsidRPr="007918B1" w:rsidRDefault="007918B1" w:rsidP="007918B1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918B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3.3.2. Ответственный исполнитель готовит представленные заявителем документы на рассмотрение Комиссии по вырубке и (или) пересадке деревьев и кустарников, утвержденной постановлением Администрации поселка Теткино Глушковского района от 21.11.2019 г. № 226 (далее – Комиссия) для осуществления экспертной оценки необходимости вырубки деревьев и кустарников.</w:t>
      </w:r>
    </w:p>
    <w:p w:rsidR="00430F66" w:rsidRPr="007918B1" w:rsidRDefault="00F267C0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 и подлежит размещению на сайте Администрации поселка Теткино.</w:t>
      </w:r>
    </w:p>
    <w:p w:rsidR="00D547C9" w:rsidRPr="007918B1" w:rsidRDefault="00D547C9" w:rsidP="00D547C9">
      <w:p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66" w:rsidRPr="007918B1" w:rsidRDefault="007918B1" w:rsidP="00430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        Глава   поселка</w:t>
      </w:r>
      <w:r w:rsidR="00430F66" w:rsidRPr="007918B1">
        <w:rPr>
          <w:rFonts w:ascii="Times New Roman" w:hAnsi="Times New Roman" w:cs="Times New Roman"/>
          <w:sz w:val="24"/>
          <w:szCs w:val="24"/>
          <w:lang w:eastAsia="ru-RU"/>
        </w:rPr>
        <w:t xml:space="preserve"> Теткино</w:t>
      </w:r>
    </w:p>
    <w:p w:rsidR="00430F66" w:rsidRPr="007918B1" w:rsidRDefault="00430F66" w:rsidP="00D547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18B1">
        <w:rPr>
          <w:rFonts w:ascii="Times New Roman" w:hAnsi="Times New Roman" w:cs="Times New Roman"/>
          <w:sz w:val="24"/>
          <w:szCs w:val="24"/>
          <w:lang w:eastAsia="ru-RU"/>
        </w:rPr>
        <w:t xml:space="preserve">          Глушковского района </w:t>
      </w:r>
      <w:r w:rsidR="007918B1">
        <w:rPr>
          <w:rFonts w:ascii="Times New Roman" w:hAnsi="Times New Roman" w:cs="Times New Roman"/>
          <w:sz w:val="24"/>
          <w:szCs w:val="24"/>
          <w:lang w:eastAsia="ru-RU"/>
        </w:rPr>
        <w:t xml:space="preserve">  -                      </w:t>
      </w:r>
      <w:r w:rsidRPr="007918B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547C9" w:rsidRPr="007918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547C9" w:rsidRPr="007918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547C9" w:rsidRPr="007918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547C9" w:rsidRPr="007918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547C9" w:rsidRPr="007918B1">
        <w:rPr>
          <w:rFonts w:ascii="Times New Roman" w:hAnsi="Times New Roman" w:cs="Times New Roman"/>
          <w:sz w:val="24"/>
          <w:szCs w:val="24"/>
          <w:lang w:eastAsia="ru-RU"/>
        </w:rPr>
        <w:tab/>
        <w:t>С.А. Бершов</w:t>
      </w:r>
    </w:p>
    <w:p w:rsidR="00430F66" w:rsidRPr="00D547C9" w:rsidRDefault="00430F66" w:rsidP="00430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430F66" w:rsidRPr="00D547C9" w:rsidSect="00B83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DD"/>
    <w:multiLevelType w:val="multilevel"/>
    <w:tmpl w:val="16D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5F4A"/>
    <w:multiLevelType w:val="multilevel"/>
    <w:tmpl w:val="3BA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0AFD"/>
    <w:multiLevelType w:val="hybridMultilevel"/>
    <w:tmpl w:val="CE08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2FED"/>
    <w:multiLevelType w:val="multilevel"/>
    <w:tmpl w:val="9DD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D39B5"/>
    <w:multiLevelType w:val="multilevel"/>
    <w:tmpl w:val="373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4F19"/>
    <w:multiLevelType w:val="multilevel"/>
    <w:tmpl w:val="960E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81C05"/>
    <w:multiLevelType w:val="multilevel"/>
    <w:tmpl w:val="24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46D63"/>
    <w:multiLevelType w:val="multilevel"/>
    <w:tmpl w:val="6B9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DBA03DE"/>
    <w:multiLevelType w:val="multilevel"/>
    <w:tmpl w:val="F7A0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329B4"/>
    <w:multiLevelType w:val="multilevel"/>
    <w:tmpl w:val="2E56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04D1C"/>
    <w:multiLevelType w:val="multilevel"/>
    <w:tmpl w:val="C504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E639D"/>
    <w:multiLevelType w:val="multilevel"/>
    <w:tmpl w:val="902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69F8"/>
    <w:multiLevelType w:val="multilevel"/>
    <w:tmpl w:val="1D38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67C31"/>
    <w:multiLevelType w:val="multilevel"/>
    <w:tmpl w:val="58D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8"/>
  </w:num>
  <w:num w:numId="5">
    <w:abstractNumId w:val="8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6"/>
    <w:rsid w:val="00023CD3"/>
    <w:rsid w:val="00036090"/>
    <w:rsid w:val="00096C35"/>
    <w:rsid w:val="000C13C0"/>
    <w:rsid w:val="000D435A"/>
    <w:rsid w:val="00123B3A"/>
    <w:rsid w:val="001E539B"/>
    <w:rsid w:val="00240580"/>
    <w:rsid w:val="002F0BCC"/>
    <w:rsid w:val="00356555"/>
    <w:rsid w:val="00377B90"/>
    <w:rsid w:val="0038483E"/>
    <w:rsid w:val="00396496"/>
    <w:rsid w:val="003B217A"/>
    <w:rsid w:val="003B7BD0"/>
    <w:rsid w:val="003D770D"/>
    <w:rsid w:val="00430F66"/>
    <w:rsid w:val="004A46C9"/>
    <w:rsid w:val="004C663C"/>
    <w:rsid w:val="005D6040"/>
    <w:rsid w:val="00616D5C"/>
    <w:rsid w:val="006B665C"/>
    <w:rsid w:val="006E3A31"/>
    <w:rsid w:val="007918B1"/>
    <w:rsid w:val="007D616E"/>
    <w:rsid w:val="007D7EA1"/>
    <w:rsid w:val="00895A14"/>
    <w:rsid w:val="00936E9C"/>
    <w:rsid w:val="0096398D"/>
    <w:rsid w:val="00992E26"/>
    <w:rsid w:val="00A177CF"/>
    <w:rsid w:val="00A44FC0"/>
    <w:rsid w:val="00A57EFC"/>
    <w:rsid w:val="00AE4C1B"/>
    <w:rsid w:val="00B33C44"/>
    <w:rsid w:val="00B8319A"/>
    <w:rsid w:val="00B96C42"/>
    <w:rsid w:val="00BE05D4"/>
    <w:rsid w:val="00C26647"/>
    <w:rsid w:val="00CB6DF2"/>
    <w:rsid w:val="00D035EB"/>
    <w:rsid w:val="00D313E5"/>
    <w:rsid w:val="00D547C9"/>
    <w:rsid w:val="00D562AE"/>
    <w:rsid w:val="00DB7688"/>
    <w:rsid w:val="00DF3A4C"/>
    <w:rsid w:val="00E27AB0"/>
    <w:rsid w:val="00E53718"/>
    <w:rsid w:val="00ED0B03"/>
    <w:rsid w:val="00F267C0"/>
    <w:rsid w:val="00F6543B"/>
    <w:rsid w:val="00F77266"/>
    <w:rsid w:val="00FA0E06"/>
    <w:rsid w:val="00FA0F24"/>
    <w:rsid w:val="00FA5598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B802"/>
  <w15:docId w15:val="{DE1253D8-75EC-4F9F-8211-5F760D23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5A14"/>
    <w:rPr>
      <w:rFonts w:ascii="Arial" w:eastAsia="Calibri" w:hAnsi="Arial" w:cs="Arial"/>
      <w:lang w:eastAsia="ru-RU"/>
    </w:rPr>
  </w:style>
  <w:style w:type="paragraph" w:customStyle="1" w:styleId="ConsPlusTitle">
    <w:name w:val="ConsPlusTitle"/>
    <w:uiPriority w:val="99"/>
    <w:rsid w:val="00895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895A14"/>
    <w:pPr>
      <w:ind w:left="720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9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895A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Normal (Web)"/>
    <w:basedOn w:val="a"/>
    <w:uiPriority w:val="99"/>
    <w:rsid w:val="008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9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29</cp:revision>
  <cp:lastPrinted>2017-10-02T07:51:00Z</cp:lastPrinted>
  <dcterms:created xsi:type="dcterms:W3CDTF">2018-10-17T06:51:00Z</dcterms:created>
  <dcterms:modified xsi:type="dcterms:W3CDTF">2019-11-22T09:20:00Z</dcterms:modified>
</cp:coreProperties>
</file>