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2E" w:rsidRPr="00772A25" w:rsidRDefault="0086302E" w:rsidP="0086302E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2A25">
        <w:rPr>
          <w:rFonts w:ascii="Arial" w:hAnsi="Arial" w:cs="Arial"/>
          <w:color w:val="000000"/>
          <w:sz w:val="24"/>
          <w:szCs w:val="24"/>
        </w:rPr>
        <w:t> 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72A25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72A25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72A25">
        <w:rPr>
          <w:rFonts w:ascii="Arial" w:eastAsia="Calibri" w:hAnsi="Arial" w:cs="Arial"/>
          <w:b/>
          <w:sz w:val="28"/>
          <w:szCs w:val="28"/>
        </w:rPr>
        <w:t>ГЛУШКОВСКОГО РАЙОНА КУРСКОЙ ОБЛАСТИ</w:t>
      </w:r>
    </w:p>
    <w:p w:rsidR="0086302E" w:rsidRPr="00772A25" w:rsidRDefault="0086302E" w:rsidP="0086302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86302E" w:rsidRPr="00772A25" w:rsidRDefault="0086302E" w:rsidP="0086302E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  <w:r w:rsidRPr="00772A25">
        <w:rPr>
          <w:rFonts w:ascii="Arial" w:eastAsia="Calibri" w:hAnsi="Arial" w:cs="Arial"/>
          <w:sz w:val="28"/>
          <w:szCs w:val="28"/>
        </w:rPr>
        <w:t>П  О  С  Т  А  Н  О  В  Л  Е  Н  И  Е</w:t>
      </w:r>
    </w:p>
    <w:p w:rsidR="0086302E" w:rsidRPr="00772A25" w:rsidRDefault="0086302E" w:rsidP="0086302E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6302E" w:rsidRPr="00772A25" w:rsidRDefault="0086302E" w:rsidP="008630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772A25"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  15 ноября   2019 года № 213__</w:t>
      </w:r>
    </w:p>
    <w:p w:rsidR="0086302E" w:rsidRPr="00772A25" w:rsidRDefault="0086302E" w:rsidP="008630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72A25"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15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3789"/>
      </w:tblGrid>
      <w:tr w:rsidR="00365273" w:rsidRPr="00772A25" w:rsidTr="0086302E">
        <w:trPr>
          <w:tblCellSpacing w:w="0" w:type="dxa"/>
        </w:trPr>
        <w:tc>
          <w:tcPr>
            <w:tcW w:w="7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ind w:left="76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«Профилактика преступлений и иных п</w:t>
            </w:r>
            <w:r w:rsidR="001C7BB0"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равонарушений в</w:t>
            </w:r>
            <w:r w:rsidR="00936782"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МО «поселок</w:t>
            </w:r>
            <w:r w:rsidR="001C7BB0"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Теткино</w:t>
            </w:r>
            <w:r w:rsidR="00936782"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  <w:r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Глушковског</w:t>
            </w:r>
            <w:r w:rsidR="001C7BB0"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рай</w:t>
            </w:r>
            <w:r w:rsidR="00B173CE"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она Курской области на 2020-2022</w:t>
            </w:r>
            <w:r w:rsidRPr="00772A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3652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</w:t>
      </w:r>
      <w:r w:rsidRPr="00772A25">
        <w:rPr>
          <w:rFonts w:ascii="Arial" w:eastAsia="Times New Roman" w:hAnsi="Arial" w:cs="Arial"/>
          <w:sz w:val="24"/>
          <w:szCs w:val="24"/>
          <w:lang w:eastAsia="ru-RU"/>
        </w:rPr>
        <w:t>законами от 25.06.2002 </w:t>
      </w:r>
      <w:hyperlink r:id="rId7" w:history="1">
        <w:r w:rsidRPr="00772A25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</w:hyperlink>
      <w:r w:rsidRPr="00772A25">
        <w:rPr>
          <w:rFonts w:ascii="Arial" w:eastAsia="Times New Roman" w:hAnsi="Arial" w:cs="Arial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hyperlink r:id="rId8" w:history="1">
        <w:r w:rsidRPr="00772A25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</w:hyperlink>
      <w:r w:rsidRPr="00772A25">
        <w:rPr>
          <w:rFonts w:ascii="Arial" w:eastAsia="Times New Roman" w:hAnsi="Arial" w:cs="Arial"/>
          <w:sz w:val="24"/>
          <w:szCs w:val="24"/>
          <w:lang w:eastAsia="ru-RU"/>
        </w:rPr>
        <w:t> 35-ФЗ «О противодействии терроризму», от 06.10.2003 </w:t>
      </w:r>
      <w:hyperlink r:id="rId9" w:history="1">
        <w:r w:rsidRPr="00772A25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</w:hyperlink>
      <w:r w:rsidRPr="00772A25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hyperlink r:id="rId10" w:history="1">
        <w:r w:rsidRPr="00772A25">
          <w:rPr>
            <w:rFonts w:ascii="Arial" w:eastAsia="Times New Roman" w:hAnsi="Arial" w:cs="Arial"/>
            <w:sz w:val="24"/>
            <w:szCs w:val="24"/>
            <w:lang w:eastAsia="ru-RU"/>
          </w:rPr>
          <w:t>Указом</w:t>
        </w:r>
      </w:hyperlink>
      <w:r w:rsidRPr="00772A25"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hyperlink r:id="rId11" w:history="1">
        <w:r w:rsidRPr="00772A25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72A25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Федерации, Уставом муниципально</w:t>
      </w:r>
      <w:r w:rsidR="0086302E" w:rsidRPr="00772A25">
        <w:rPr>
          <w:rFonts w:ascii="Arial" w:eastAsia="Times New Roman" w:hAnsi="Arial" w:cs="Arial"/>
          <w:sz w:val="24"/>
          <w:szCs w:val="24"/>
          <w:lang w:eastAsia="ru-RU"/>
        </w:rPr>
        <w:t>го образования «поселок Теткино</w:t>
      </w:r>
      <w:r w:rsidRPr="00772A25">
        <w:rPr>
          <w:rFonts w:ascii="Arial" w:eastAsia="Times New Roman" w:hAnsi="Arial" w:cs="Arial"/>
          <w:sz w:val="24"/>
          <w:szCs w:val="24"/>
          <w:lang w:eastAsia="ru-RU"/>
        </w:rPr>
        <w:t>» Глушковского района Курской области</w:t>
      </w:r>
      <w:r w:rsidR="00F85E51" w:rsidRPr="00772A25">
        <w:rPr>
          <w:rFonts w:ascii="Arial" w:eastAsia="Times New Roman" w:hAnsi="Arial" w:cs="Arial"/>
          <w:sz w:val="24"/>
          <w:szCs w:val="24"/>
          <w:lang w:eastAsia="ru-RU"/>
        </w:rPr>
        <w:t>, Администрац</w:t>
      </w:r>
      <w:r w:rsidR="0086302E" w:rsidRPr="00772A25">
        <w:rPr>
          <w:rFonts w:ascii="Arial" w:eastAsia="Times New Roman" w:hAnsi="Arial" w:cs="Arial"/>
          <w:sz w:val="24"/>
          <w:szCs w:val="24"/>
          <w:lang w:eastAsia="ru-RU"/>
        </w:rPr>
        <w:t xml:space="preserve">ия поселка Теткино </w:t>
      </w:r>
      <w:r w:rsidRPr="00772A2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муниципальную </w:t>
      </w:r>
      <w:hyperlink r:id="rId12" w:history="1">
        <w:r w:rsidRPr="00772A25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772A25">
        <w:rPr>
          <w:rFonts w:ascii="Arial" w:eastAsia="Times New Roman" w:hAnsi="Arial" w:cs="Arial"/>
          <w:sz w:val="24"/>
          <w:szCs w:val="24"/>
          <w:lang w:eastAsia="ru-RU"/>
        </w:rPr>
        <w:t> «Профилактика преступлений и иных п</w:t>
      </w:r>
      <w:r w:rsidR="001C7BB0" w:rsidRPr="00772A25">
        <w:rPr>
          <w:rFonts w:ascii="Arial" w:eastAsia="Times New Roman" w:hAnsi="Arial" w:cs="Arial"/>
          <w:sz w:val="24"/>
          <w:szCs w:val="24"/>
          <w:lang w:eastAsia="ru-RU"/>
        </w:rPr>
        <w:t>равонарушений в</w:t>
      </w:r>
      <w:r w:rsidR="00936782" w:rsidRPr="00772A25">
        <w:rPr>
          <w:rFonts w:ascii="Arial" w:eastAsia="Times New Roman" w:hAnsi="Arial" w:cs="Arial"/>
          <w:sz w:val="24"/>
          <w:szCs w:val="24"/>
          <w:lang w:eastAsia="ru-RU"/>
        </w:rPr>
        <w:t xml:space="preserve"> МО «поселок</w:t>
      </w:r>
      <w:r w:rsidR="001C7BB0" w:rsidRPr="00772A25">
        <w:rPr>
          <w:rFonts w:ascii="Arial" w:eastAsia="Times New Roman" w:hAnsi="Arial" w:cs="Arial"/>
          <w:sz w:val="24"/>
          <w:szCs w:val="24"/>
          <w:lang w:eastAsia="ru-RU"/>
        </w:rPr>
        <w:t xml:space="preserve"> Теткин</w:t>
      </w:r>
      <w:r w:rsidR="00CE6CCD" w:rsidRPr="00772A2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36782" w:rsidRPr="00772A2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72A25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</w:t>
      </w:r>
      <w:r w:rsidR="001C7BB0" w:rsidRPr="00772A25">
        <w:rPr>
          <w:rFonts w:ascii="Arial" w:eastAsia="Times New Roman" w:hAnsi="Arial" w:cs="Arial"/>
          <w:sz w:val="24"/>
          <w:szCs w:val="24"/>
          <w:lang w:eastAsia="ru-RU"/>
        </w:rPr>
        <w:t>о рай</w:t>
      </w:r>
      <w:r w:rsidR="00B173CE" w:rsidRPr="00772A25">
        <w:rPr>
          <w:rFonts w:ascii="Arial" w:eastAsia="Times New Roman" w:hAnsi="Arial" w:cs="Arial"/>
          <w:sz w:val="24"/>
          <w:szCs w:val="24"/>
          <w:lang w:eastAsia="ru-RU"/>
        </w:rPr>
        <w:t>она Курской области на 2020-2022</w:t>
      </w:r>
      <w:r w:rsidRPr="00772A25">
        <w:rPr>
          <w:rFonts w:ascii="Arial" w:eastAsia="Times New Roman" w:hAnsi="Arial" w:cs="Arial"/>
          <w:sz w:val="24"/>
          <w:szCs w:val="24"/>
          <w:lang w:eastAsia="ru-RU"/>
        </w:rPr>
        <w:t xml:space="preserve"> годы».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Считать утратившим силу постановлени</w:t>
      </w:r>
      <w:r w:rsidR="001C7BB0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Администрации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</w:t>
      </w:r>
      <w:r w:rsidR="001C7BB0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от 18.11.2016 года № 118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муниципальной программы «Профилактика преступлений и иных правонарушений на территории муниципально</w:t>
      </w:r>
      <w:r w:rsidR="001C7BB0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на 2017 - 2019 годы».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  Контроль за исполнением настоящего постановления оставляю за собой.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под</w:t>
      </w:r>
      <w:r w:rsidR="003C247C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лежит официальному обнародованию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1C7BB0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2020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7BB0" w:rsidRPr="00772A25" w:rsidRDefault="001C7BB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Теткино</w:t>
      </w:r>
    </w:p>
    <w:p w:rsidR="00365273" w:rsidRPr="00772A25" w:rsidRDefault="001C7BB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района-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</w:t>
      </w:r>
      <w:r w:rsidR="0086302E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    С.А. Бершов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7BB0" w:rsidRPr="00772A25" w:rsidRDefault="001C7BB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7BB0" w:rsidRPr="00772A25" w:rsidRDefault="001C7BB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7BB0" w:rsidRPr="00772A25" w:rsidRDefault="001C7BB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C7BB0" w:rsidRPr="00772A25" w:rsidRDefault="001C7BB0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6302E" w:rsidRPr="00772A25" w:rsidRDefault="00926BBF" w:rsidP="00863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6302E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 постановлением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Администрации поселка Теткино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="00926BBF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 15 ноября 2019г.№ 213</w:t>
      </w: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5273" w:rsidRPr="00772A25" w:rsidRDefault="00365273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365273" w:rsidRPr="00772A25" w:rsidRDefault="00365273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«ПРОФИЛАКТИКА ПРЕСТУПЛЕНИЙ И ИНЫХ ПРАВОНАРУШЕНИЙ В </w:t>
      </w:r>
      <w:r w:rsidR="0086302E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МО </w:t>
      </w:r>
      <w:r w:rsidR="00936782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«ПОСЕЛОК</w:t>
      </w:r>
      <w:r w:rsidR="00190587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ТЕТКИН</w:t>
      </w:r>
      <w:r w:rsidR="00CE6CCD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936782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ГЛУШКОВСКОГ</w:t>
      </w:r>
      <w:r w:rsidR="00660CE6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РАЙ</w:t>
      </w:r>
      <w:r w:rsidR="00B173CE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ОНА КУРСКОЙ ОБЛАСТИ НА 2020-2022</w:t>
      </w: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ГОДЫ»</w:t>
      </w:r>
    </w:p>
    <w:p w:rsidR="00365273" w:rsidRPr="00772A25" w:rsidRDefault="00365273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5273" w:rsidRPr="00772A25" w:rsidRDefault="00365273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Паспорт</w:t>
      </w:r>
    </w:p>
    <w:p w:rsidR="00365273" w:rsidRPr="00772A25" w:rsidRDefault="00365273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муниципальной программы "Профилактика преступлений и иных правонарушений          </w:t>
      </w:r>
      <w:r w:rsidR="00660CE6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r w:rsidR="00936782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МО «поселок</w:t>
      </w:r>
      <w:r w:rsidR="00660CE6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Теткино</w:t>
      </w:r>
      <w:r w:rsidR="00936782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</w:t>
      </w: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Глушковского района</w:t>
      </w:r>
      <w:r w:rsidR="00926BBF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Курской области</w:t>
      </w:r>
      <w:r w:rsidR="00926BBF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B173CE"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2020 – 2022</w:t>
      </w:r>
      <w:r w:rsidRPr="00772A2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годы"</w:t>
      </w:r>
    </w:p>
    <w:p w:rsidR="00365273" w:rsidRPr="00772A25" w:rsidRDefault="00365273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</w:t>
            </w:r>
            <w:r w:rsidR="00B173CE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асти на 2020 - 2022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(далее - Программа)          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разработки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25.07.2002 N 114-ФЗ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 противодействии экстремистской деятельности»;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Федеральный закон от 06.03.2006 N 35-ФЗ «О противодействии терроризму»;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 131-ФЗ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«Об общих принципах организации местного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самоуправления в Российской Федерации»;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Указ Президента Российской Федерации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11.12.2010 N 1535 «О дополнительных мерах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обеспечению правопорядка»;      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Указ Президента Российской Федерации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15.02.2006 N 116 «О мерах по противодействию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терроризму»;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Бюджетный кодекс Российской Федерации;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Устав муниципального образования «поселок Теткино» Глушковского района Курской области.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  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  Глушковского района Курской области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(цели)  и задачи Программы 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целью Программы является формирование действенной системы профилактики преступлений и правонарушений на территории поселка Теткино  Глушковского района Курской области, закрепление достигнутых результатов в обеспечении правопорядка и безопасности граждан, повышение уровня общественной безопасности, результативности борьбы с преступностью.  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программы: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профилактики преступлений  и иных правонарушений среди молодежи;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обеспечение занятости несовершеннолетних  в свободное время в целях недопущения безнадзорности и профилактики правонарушений;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воспитание гражданской солидарности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интернационализма, противодействие любым проявлениям экстремизма и ксенофобии;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внедрение современных средств наблюдения, охраны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оповещения о правонарушениях, обеспечение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оперативного принятия решений в целях обеспечения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правопорядка и безопасности на улицах и в других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общественных местах;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незаконному потреблению наркотических средств;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выявление на ранней стадии лиц из числа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несовершеннолетних и молодежи, незаконно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потребляющих наркотические средства, больных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наркоманией и токсикоманией, оказание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наркологической помощи лицам, страдающим       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алкогольной и наркотической зависимостью;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антитеррористической защищенности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населения,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населения.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поселка Теткино  Глушковского района Курской области;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Программы  </w:t>
            </w:r>
          </w:p>
        </w:tc>
        <w:tc>
          <w:tcPr>
            <w:tcW w:w="6798" w:type="dxa"/>
          </w:tcPr>
          <w:p w:rsidR="0086302E" w:rsidRPr="00772A25" w:rsidRDefault="0086302E" w:rsidP="00B17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пять этапов сроком на 2020</w:t>
            </w:r>
            <w:r w:rsidR="00B173CE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2020 год - 1-й этап – 1,0 тыс.руб.;               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2021 год - 2-й этап –  0 тыс.руб.;                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2022 год - 3-й этап – 1,0 тыс.руб.;</w:t>
            </w:r>
          </w:p>
          <w:p w:rsidR="0086302E" w:rsidRPr="00772A25" w:rsidRDefault="0086302E" w:rsidP="00B17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Основным мероприятием программы является: Снижение уровня правонарушений на территории муниципального образования.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данного мероприятия необходимо: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населения,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современных средств наблюдения, охраны и оповещения о правонарушениях, обеспечение оперативного принятия решений в целях обеспечения правопорядка и безопасности на улицах и в других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занятости несовершеннолетних в свободное время в целях недопущения безнадзорности и профилактики правонарушений;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формирование в обществе негативного отношения  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незаконному потреблению наркотических средств;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антитеррористической защищенности    населения;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профилактики преступлений  и иных правонарушений (проведение Совета профилактики при Администрации поселка Теткино)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  Глушковского района Курской области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объём средств направляемых на реализацию программы составляет: </w:t>
            </w:r>
            <w:r w:rsidR="00B173CE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</w:t>
            </w:r>
            <w:r w:rsidR="00B173CE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в  три этапа  сроком на 2020-2022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    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- 1-й этап – 1,0 тыс.руб.;                           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- 2-й этап –  0 тыс.руб.;                           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- 3-й этап – 1,0 тыс.руб.;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осуществляет Администрация поселка Теткино  Глушковского района Курской области</w:t>
            </w:r>
          </w:p>
        </w:tc>
      </w:tr>
      <w:tr w:rsidR="0086302E" w:rsidRPr="00772A25" w:rsidTr="0086302E">
        <w:tc>
          <w:tcPr>
            <w:tcW w:w="2547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мероприятий Программы и целевые показатели эффективности реализации         </w:t>
            </w:r>
          </w:p>
        </w:tc>
        <w:tc>
          <w:tcPr>
            <w:tcW w:w="6798" w:type="dxa"/>
          </w:tcPr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закрепить тенденцию к снижению общего числа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зарегистрированных преступлений;   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создать объективные условия для снижения роста количества преступлений и иных правонарушений;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антитеррористической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защищенности объектов с массовым пребыванием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людей и объектов жизнеобеспечения населения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позволит довести оснащение  территории муниципального образования «поселок Теткино» современными техническими средствами  охраны и системами видеонаблюдения;                      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обеспечит повышение уровня общественной безопасности,    результативности борьбы с преступностью, более  надежную защиту общественного порядка.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Ожидается: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населения- </w:t>
            </w:r>
            <w:r w:rsidR="00B173CE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руб.,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современных средств наблюдения, охраны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оповещения о правонарушениях, обеспечение     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оперативного принятия решений в целях обеспечения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правопорядка и безопасности на улицах и в других</w:t>
            </w:r>
          </w:p>
          <w:p w:rsidR="0086302E" w:rsidRPr="00772A25" w:rsidRDefault="0086302E" w:rsidP="0086302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 (приобретение систем видеофиксации) ;</w:t>
            </w:r>
          </w:p>
          <w:p w:rsidR="0086302E" w:rsidRPr="00772A25" w:rsidRDefault="0086302E" w:rsidP="00B17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проводить заседания Совета профилактики и иных правонарушений по мере их необходимости – не менее 12 заседаний;                 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количество преступлений и правонарушений,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совершенных несовершеннолетними в 2024 году снизится до 4%;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внедрение современных средств наблюдения,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охраны и оповещения о правонарушениях в целях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обеспечения правопорядка и безопасности в местах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массового пребывания людей приведет к снижению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преступлений, совершенных в общественных местах,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 и на улицах до 5%;              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количество преступлений, совершенных лицами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состоянии алкогольного опьянения в 2024 году снизится до 4%;                  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посещение граждан группы риска, проживающих на территории муниципального образования  - 100%;</w:t>
            </w:r>
          </w:p>
          <w:p w:rsidR="0086302E" w:rsidRPr="00772A25" w:rsidRDefault="0086302E" w:rsidP="00B17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дорожно – транспортных преступлений до 7%;</w:t>
            </w:r>
          </w:p>
          <w:p w:rsidR="0086302E" w:rsidRPr="00772A25" w:rsidRDefault="0086302E" w:rsidP="00B173C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антитеррористической защищенности    населения – 100%      </w:t>
            </w:r>
          </w:p>
        </w:tc>
      </w:tr>
    </w:tbl>
    <w:p w:rsidR="0086302E" w:rsidRPr="00772A25" w:rsidRDefault="0086302E" w:rsidP="008630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65273" w:rsidRPr="00772A25" w:rsidRDefault="00365273" w:rsidP="00B173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Характеристика проблемы в сфере профилактики преступлений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правонарушений и прогноз развития ситуации с учетом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Программы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190587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поселка Теткино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осуществлен комплекс мер, направленных на стабилизацию обстановки, улучшению состояния на территории муниципально</w:t>
      </w:r>
      <w:r w:rsidR="004D21E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обеспечение общественного порядка и безопасности в свете требований нормативно-правовых актов МВД России.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Реализованы </w:t>
      </w:r>
      <w:r w:rsidR="0019058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организационно-практические мероприятия,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направленные на предупреждение преступлений.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уделялось повышению эффективности проводимых мероприятий, направленных на предупреждение актов терроризма и экстремизма, прежде всего, в местах массового пребывания граждан и объектов жизнеобеспечения путем установки камер видеонаблюдения.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Принимаемые меры способствовали стабилизации криминогенной обстановки на территории поселка, достижению положительных результатов на приоритетных направлениях борьбы с преступностью.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профилактических мер на территории поселка уменьшилось количество преступлений, снизилось количество угонов автотранспорта.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Предпринимаемые профилактические меры позволили уменьшить число преступных деяний, совершенных лицами в состоянии алкогольного опьянения и лицами ранее судимыми.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Проделан большой объем работы по обеспечению общественного по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рядка и безопасности в период подготовки и проведения на территории поселка различного рода общественно - политических, спортивных и культурно - массовых мероприятий.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Неуклонно идет тенденция снижения количества преступлений, совершенных в общественных местах и на улице.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Отделением ГИБДД совместно с Администрацией поселка осуществлен комплекс мер, направленных на снижение дорожной аварийности. Ведется активная работа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улучшению дорожного покрытия путем своевременного ремонта автомобильных дорог местного значения.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предупредительно-профилактические меры позволили снизить темпы роста аварийности на муниципальных автодорогах.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муниципальном заказчике, исполнителях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разработчиках Программы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 и разработчиком данной Программы выступае</w:t>
      </w:r>
      <w:r w:rsidR="007E4778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Администрация поселка Теткино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Исполнителями Программы являетс</w:t>
      </w:r>
      <w:r w:rsidR="007E4778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Администрация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Цели и задачи, целевые индикаторы и показатели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Программы, сроки и этапы ее реализации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являются дальнейшее формирование действенной системы профилактики преступлений и правонарушени</w:t>
      </w:r>
      <w:r w:rsidR="007E4778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на территории поселка Теткино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области, закрепление достигнутых результатов в обеспечении правопорядка и безопасности граждан, повышение уровня общественной безопасности, результативности борьбы с преступностью.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направлены на дальнейшее: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профилактики преступлений и иных правонарушений среди молодежи;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занятости несовершеннолетних в свободное время в целях недопущения безнадзорности и профилактики правонарушений;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воспитание гражданской солидарности и интернационализма, противодействие любым проявлениям экстремизма;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современных средств наблюдения, охраны и оповещения о правонарушениях в целях обеспечения правопорядка и безопасности на улицах и в других общественных местах;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в обществе негативного отношения к незаконному потреблению наркотических средств;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антитеррористической защищенности населения.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создаст объективные услов</w:t>
      </w:r>
      <w:r w:rsidR="007E4778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 для </w:t>
      </w:r>
      <w:r w:rsidR="00B173CE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 в период с 2020 по 2022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роста количества преступлений.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Ожидаемая динамика достижений показателей Программы характеризуется следующими параметрами: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</w:t>
      </w:r>
      <w:r w:rsidR="004D21E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реступлений (по сравнению с 2019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годом):</w:t>
      </w:r>
    </w:p>
    <w:p w:rsidR="00365273" w:rsidRPr="00772A25" w:rsidRDefault="007E4778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2020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стабилизируется;</w:t>
      </w:r>
    </w:p>
    <w:p w:rsidR="00365273" w:rsidRPr="00772A25" w:rsidRDefault="007E4778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2021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снизится на 1%;</w:t>
      </w:r>
    </w:p>
    <w:p w:rsidR="00365273" w:rsidRPr="00772A25" w:rsidRDefault="007E4778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2022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снизится на 1%;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</w:t>
      </w:r>
      <w:r w:rsidR="00B173CE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риятий Программы позволит к 2022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году довести оснащение современными техническими средствами охраны и системами видеонаблюдения до 5% от их общего количества мест массового пребывания людей, государственные учреждения образования, здравоохранения, культуры,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социального обслуживания населения, что повысит уровень их антитеррористической защищенности.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Перечень мероприятий Программы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мероприятия Программы по снижению уровня правонарушений на территории муниципально</w:t>
      </w:r>
      <w:r w:rsidR="007E4778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необходимо: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современных средств наблюдения, охраны и оповещения о правонарушениях, обеспеч</w:t>
      </w:r>
      <w:r w:rsidR="0019058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оперативного принятия решений в целях обеспечения правопорядка и безопасности на улицах и в других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 местах;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</w:t>
      </w:r>
      <w:r w:rsidR="0019058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занятости несовершеннолетних 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свободное время в целях недопущения безнадзорности и профилактики правонарушений;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в обществе негативного отношения к незаконному потреблению наркотических средств;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антитеррористической защищенности    населения;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</w:t>
      </w:r>
      <w:r w:rsidR="0019058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ание профилактики преступлений 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иных правонарушений (проведение Совета профилактики пр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Администрации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источники финансирования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реализуется за счет средств бюджета муниципального о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бразования "поселок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Глушковского района Курской области и иных внебюджетных источников.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Предполагаемый объем средств на реализацию программных мероприятий составляет </w:t>
      </w:r>
      <w:r w:rsidR="00B173CE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руб. Объемы финансирования мероприятий могут быть изменены в связи с изменением бюджета или поступлений из иных источников.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ассигнований, выделяемых на реализацию мероприятий Программы, утверждается ежегодно в бюджете муниципального образования на соответствующий финансовый год.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Программы за счет средств федерального и областного бюджетов осуществляется в установленном законодательством порядке и носит прогнозный характер.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Программы из иных источников осуществляется на принципах взаимовыгодного партнерства на основании соглашений и договоров с организациями, заявившими о своем участии в реализации мероприятий Программы.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Механизм реализации Программы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реализацией Программы осуществляе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Администрация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области. В ее обязанности входит проведение анализа и прогноза обстановк</w:t>
      </w:r>
      <w:r w:rsidR="0019058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 муниципальном образовании, 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решений, направленных на совершенствование работы по предупреждению преступлений с использованием профилактических мероприятий, которые проводит Совет профилактики преступлений и правонарушений в муниципальн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образовании «поселок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Глушковского района Курской области,  в том числе 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 главы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Организация управления Программой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контроль за ходом ее реализации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управления Программой возлагается на заказчика Программы.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своевременной и качественной реализации Программы заказчик Программы в установленном порядке осуществляет: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координацию деятельности исполнителей Программы;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контроль за целевым использованием 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бюджета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области, выделенных на реализацию Программы в соответствии с действующим законодательством;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координацию исполнения программных мероприятий, включая мониторинг их реализации, оценку результативности.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Исполнители Программы в установленном порядке осуществляют: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отбор в установленном законодательством Российской Федерации порядке исполнителей работ, услуг, поставщиков оборудования по каждому программному мероприятию;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отчетов о реализации Программы.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Оценка социально-экономической и экологической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 реализации Программы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носит социальный характер, результаты реализации ее мероприятий окажут положительное влияние на обеспечение правопорядка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безопасности поселка Теткино</w:t>
      </w: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критерием оценки эффективности Программы является снижение роста количества преступлений и иных правонарушений.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Планируемые показатели эффективности реализации Программы: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уровня антитеррористической защищенности учреждений образования, культуры и спорта, объектов социально-бытового назначения, мест массового пребывания населения;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безотлагательного принятия мер по ликвидации чрезвычайных ситуаций.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показателей эффективности реализации Программы осуществляется поэтапно путем сравнения достигнутых значений с их плановыми значениями.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в полном объеме приведет к улучшению качества жизни населения поселка путем снижения рисков чрезвычайных ситуаций природного и техногенного характера, повышения уровня безопасности населения и защищенности критически важных объектов от угроз террористического, природного и техногенного характера, создания условий, способствующих устойчивому социально-экономическому развитию района.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Программы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защите населения и территорий от чрезвычайных ситуаций, обеспечению охраны общественного порядка и антитеррористической защищенности объектов с массовым пребыванием граждан.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Повысится уровень подготовки населения и организаций к действиям по предупреждению и ликвидации чрезвычайных ситуаций различного характера.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Уменьшатся затраты бюджетных средств на ликвидацию чрезвычайных ситуаций вследствие их раннего обнаружения.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1760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1760" w:rsidRPr="00772A25" w:rsidRDefault="0076176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760" w:rsidRPr="00772A25" w:rsidRDefault="0076176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07C7" w:rsidRPr="00772A25" w:rsidRDefault="00CC07C7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07C7" w:rsidRPr="00772A25" w:rsidRDefault="00CC07C7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760" w:rsidRPr="00772A25" w:rsidRDefault="00761760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5273" w:rsidRPr="00772A25" w:rsidRDefault="00365273" w:rsidP="00B173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365273" w:rsidRPr="00772A25" w:rsidRDefault="00365273" w:rsidP="00B173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 «Профилактика</w:t>
      </w:r>
    </w:p>
    <w:p w:rsidR="00365273" w:rsidRPr="00772A25" w:rsidRDefault="00365273" w:rsidP="00B173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преступлений и иных п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равонарушений в</w:t>
      </w:r>
      <w:r w:rsidR="00936782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«поселок</w:t>
      </w:r>
      <w:r w:rsidR="00CC07C7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Теткино</w:t>
      </w:r>
      <w:r w:rsidR="00936782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365273" w:rsidRPr="00772A25" w:rsidRDefault="00365273" w:rsidP="00B173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Глушковского района Курской области</w:t>
      </w:r>
    </w:p>
    <w:p w:rsidR="00365273" w:rsidRPr="00772A25" w:rsidRDefault="00B173CE" w:rsidP="00B173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2020-2022</w:t>
      </w:r>
      <w:r w:rsidR="00365273"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5273" w:rsidRPr="00772A25" w:rsidRDefault="00365273" w:rsidP="00B173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5273" w:rsidRPr="00772A25" w:rsidRDefault="00365273" w:rsidP="00B173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Конечные результаты мероприятия муниципальной программы</w:t>
      </w:r>
    </w:p>
    <w:p w:rsidR="00365273" w:rsidRPr="00772A25" w:rsidRDefault="00365273" w:rsidP="00B173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преступлений и иных правонарушений</w:t>
      </w:r>
    </w:p>
    <w:p w:rsidR="00365273" w:rsidRPr="00772A25" w:rsidRDefault="00B173CE" w:rsidP="00B173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936782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«поселок</w:t>
      </w:r>
      <w:r w:rsidR="00CC07C7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Теткино</w:t>
      </w:r>
      <w:r w:rsidR="00936782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365273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района Курской области</w:t>
      </w:r>
    </w:p>
    <w:p w:rsidR="00365273" w:rsidRPr="00772A25" w:rsidRDefault="00B173CE" w:rsidP="00B173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>на 2020-2022</w:t>
      </w:r>
      <w:r w:rsidR="00365273" w:rsidRPr="00772A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 и ее целевые показатели</w:t>
      </w:r>
    </w:p>
    <w:p w:rsidR="00365273" w:rsidRPr="00772A25" w:rsidRDefault="00365273" w:rsidP="008630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948"/>
        <w:gridCol w:w="948"/>
        <w:gridCol w:w="948"/>
        <w:gridCol w:w="866"/>
        <w:gridCol w:w="880"/>
      </w:tblGrid>
      <w:tr w:rsidR="00365273" w:rsidRPr="00772A25" w:rsidTr="00365273">
        <w:trPr>
          <w:tblCellSpacing w:w="0" w:type="dxa"/>
        </w:trPr>
        <w:tc>
          <w:tcPr>
            <w:tcW w:w="4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мероприятия по годам</w:t>
            </w:r>
          </w:p>
        </w:tc>
      </w:tr>
      <w:tr w:rsidR="00365273" w:rsidRPr="00772A25" w:rsidTr="00B173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5273" w:rsidRPr="00772A25" w:rsidRDefault="00365273" w:rsidP="00863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CC07C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365273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CC07C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365273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CC07C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65273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профилактики преступлений  и иных правонарушений (проведение Совета профилактики пр</w:t>
            </w:r>
            <w:r w:rsidR="00CC07C7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Администрации поселка Теткино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шт.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роста преступлений и правонарушений, совершенных  несовершеннолетними,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современных средств наблюдения, охраны и оповещения о правонарушениях, обеспечение  оперативного принятия решений в целях обеспечения правопорядка и безопасности на ули</w:t>
            </w:r>
            <w:r w:rsidR="005B2F37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цах и в других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 местах (приобретение систем видеофиксации), тыс.руб./ед.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2F37" w:rsidRPr="00772A25" w:rsidTr="00365273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B2F37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комплексных агитационно-пропагандистских мероприятий, направленных на воспитание и укрепление духовно-нравст</w:t>
            </w:r>
            <w:r w:rsidR="00936782"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венной культуры среди населения, тыс. руб.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B2F37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B2F37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B2F37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B2F37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B2F37" w:rsidRPr="00772A25" w:rsidRDefault="005B2F37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преступлений, совершенных лицами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состоянии алкогольного опьянения,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на ранней стадии лиц из числа 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несовершеннолетних и молодежи, незаконно        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потребляющих наркотические средства, больных наркоманией и токсикоманией, оказание наркологической помощи лицам, страдающим  алкогольной и </w:t>
            </w: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наркотической зависимостью,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антитеррористической защищенности    населения, ежегодно %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5273" w:rsidRPr="00772A25" w:rsidTr="00B173CE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Посещение граждан группы риска, проживающих на территории муниципального образования, ежегодно %;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A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65273" w:rsidRPr="00772A25" w:rsidRDefault="00365273" w:rsidP="0086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27DD8" w:rsidRPr="00772A25" w:rsidRDefault="00827DD8" w:rsidP="0086302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7DD8" w:rsidRPr="00772A25" w:rsidSect="0009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DB" w:rsidRDefault="004C28DB" w:rsidP="00761760">
      <w:pPr>
        <w:spacing w:after="0" w:line="240" w:lineRule="auto"/>
      </w:pPr>
      <w:r>
        <w:separator/>
      </w:r>
    </w:p>
  </w:endnote>
  <w:endnote w:type="continuationSeparator" w:id="0">
    <w:p w:rsidR="004C28DB" w:rsidRDefault="004C28DB" w:rsidP="007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DB" w:rsidRDefault="004C28DB" w:rsidP="00761760">
      <w:pPr>
        <w:spacing w:after="0" w:line="240" w:lineRule="auto"/>
      </w:pPr>
      <w:r>
        <w:separator/>
      </w:r>
    </w:p>
  </w:footnote>
  <w:footnote w:type="continuationSeparator" w:id="0">
    <w:p w:rsidR="004C28DB" w:rsidRDefault="004C28DB" w:rsidP="00761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273"/>
    <w:rsid w:val="00000BA2"/>
    <w:rsid w:val="0001208D"/>
    <w:rsid w:val="000975E8"/>
    <w:rsid w:val="00124024"/>
    <w:rsid w:val="00141CA5"/>
    <w:rsid w:val="00190587"/>
    <w:rsid w:val="00193207"/>
    <w:rsid w:val="001C189D"/>
    <w:rsid w:val="001C7BB0"/>
    <w:rsid w:val="00365273"/>
    <w:rsid w:val="003C247C"/>
    <w:rsid w:val="004C28DB"/>
    <w:rsid w:val="004D21E3"/>
    <w:rsid w:val="005B2F37"/>
    <w:rsid w:val="005C695F"/>
    <w:rsid w:val="006529F7"/>
    <w:rsid w:val="00660CE6"/>
    <w:rsid w:val="006E4F99"/>
    <w:rsid w:val="00761760"/>
    <w:rsid w:val="00772A25"/>
    <w:rsid w:val="007E372C"/>
    <w:rsid w:val="007E4778"/>
    <w:rsid w:val="00827DD8"/>
    <w:rsid w:val="0086302E"/>
    <w:rsid w:val="00926BBF"/>
    <w:rsid w:val="00936782"/>
    <w:rsid w:val="00A02394"/>
    <w:rsid w:val="00A977F1"/>
    <w:rsid w:val="00B04211"/>
    <w:rsid w:val="00B173CE"/>
    <w:rsid w:val="00B259E7"/>
    <w:rsid w:val="00B80572"/>
    <w:rsid w:val="00BD1892"/>
    <w:rsid w:val="00C0454C"/>
    <w:rsid w:val="00CC07C7"/>
    <w:rsid w:val="00CE6CCD"/>
    <w:rsid w:val="00E0583F"/>
    <w:rsid w:val="00EF3B04"/>
    <w:rsid w:val="00F8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1F071-896E-4F57-AD4A-BD7E17C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760"/>
  </w:style>
  <w:style w:type="paragraph" w:styleId="a5">
    <w:name w:val="footer"/>
    <w:basedOn w:val="a"/>
    <w:link w:val="a6"/>
    <w:uiPriority w:val="99"/>
    <w:unhideWhenUsed/>
    <w:rsid w:val="0076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760"/>
  </w:style>
  <w:style w:type="paragraph" w:styleId="a7">
    <w:name w:val="Balloon Text"/>
    <w:basedOn w:val="a"/>
    <w:link w:val="a8"/>
    <w:uiPriority w:val="99"/>
    <w:semiHidden/>
    <w:unhideWhenUsed/>
    <w:rsid w:val="0066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0CE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6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630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CDE63512DE5B54223FB7C3FB4eCh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ADA64542AEBE8482BA2703DeBh3G" TargetMode="External"/><Relationship Id="rId12" Type="http://schemas.openxmlformats.org/officeDocument/2006/relationships/hyperlink" Target="consultantplus://offline/ref=C0772948B2FBB7C425E57C6CF0DDFD5E5CD867562EE1B54223FB7C3FB4C3ADD397346C4A15400E6Ae0h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772948B2FBB7C425E57D62E5DDFD5E5CDD655125E7B54223FB7C3FB4eCh3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772948B2FBB7C425E57D62E5DDFD5E5CDC65522BE6B54223FB7C3FB4eCh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72948B2FBB7C425E57D62E5DDFD5E5CDE60522DE3B54223FB7C3FB4C3ADD397346C4Ee1h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E22A-AE65-44C0-AD2F-A7384623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25</cp:revision>
  <cp:lastPrinted>2019-11-18T13:16:00Z</cp:lastPrinted>
  <dcterms:created xsi:type="dcterms:W3CDTF">2019-09-09T13:48:00Z</dcterms:created>
  <dcterms:modified xsi:type="dcterms:W3CDTF">2019-12-25T11:11:00Z</dcterms:modified>
</cp:coreProperties>
</file>