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35" w:rsidRPr="0032132F" w:rsidRDefault="004C5133" w:rsidP="00964535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43A10">
        <w:rPr>
          <w:rFonts w:ascii="Arial" w:hAnsi="Arial" w:cs="Arial"/>
          <w:sz w:val="28"/>
          <w:szCs w:val="28"/>
          <w:lang w:eastAsia="ru-RU"/>
        </w:rPr>
        <w:t> </w:t>
      </w:r>
      <w:r w:rsidR="00964535" w:rsidRPr="0032132F">
        <w:rPr>
          <w:rFonts w:ascii="Arial" w:hAnsi="Arial" w:cs="Arial"/>
          <w:b/>
          <w:sz w:val="32"/>
          <w:szCs w:val="32"/>
          <w:lang w:eastAsia="ru-RU"/>
        </w:rPr>
        <w:t>АДМИНИСТРАЦИЯ ПОСЕЛКА ТЕТКИНО</w:t>
      </w:r>
    </w:p>
    <w:p w:rsidR="00964535" w:rsidRPr="0032132F" w:rsidRDefault="00964535" w:rsidP="00964535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2132F">
        <w:rPr>
          <w:rFonts w:ascii="Arial" w:hAnsi="Arial" w:cs="Arial"/>
          <w:b/>
          <w:sz w:val="32"/>
          <w:szCs w:val="32"/>
          <w:lang w:eastAsia="ru-RU"/>
        </w:rPr>
        <w:t>ГЛУШКОВСКОГО РАЙОНА</w:t>
      </w:r>
    </w:p>
    <w:p w:rsidR="00964535" w:rsidRPr="0032132F" w:rsidRDefault="00964535" w:rsidP="00964535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32132F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964535" w:rsidRPr="0032132F" w:rsidRDefault="00964535" w:rsidP="00964535">
      <w:pPr>
        <w:jc w:val="both"/>
        <w:rPr>
          <w:rFonts w:ascii="Arial" w:hAnsi="Arial" w:cs="Arial"/>
          <w:sz w:val="18"/>
          <w:szCs w:val="18"/>
          <w:lang w:eastAsia="ru-RU"/>
        </w:rPr>
      </w:pPr>
      <w:r w:rsidRPr="0032132F">
        <w:rPr>
          <w:rFonts w:ascii="Arial" w:hAnsi="Arial" w:cs="Arial"/>
          <w:sz w:val="18"/>
          <w:szCs w:val="18"/>
          <w:lang w:eastAsia="ru-RU"/>
        </w:rPr>
        <w:t> </w:t>
      </w:r>
    </w:p>
    <w:p w:rsidR="00964535" w:rsidRPr="0032132F" w:rsidRDefault="00964535" w:rsidP="00964535">
      <w:pPr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  <w:r w:rsidRPr="0032132F">
        <w:rPr>
          <w:rFonts w:ascii="Arial" w:hAnsi="Arial" w:cs="Arial"/>
          <w:b/>
          <w:bCs/>
          <w:kern w:val="36"/>
          <w:sz w:val="48"/>
          <w:szCs w:val="48"/>
          <w:lang w:eastAsia="ru-RU"/>
        </w:rPr>
        <w:t xml:space="preserve">                    </w:t>
      </w:r>
      <w:r w:rsidRPr="0032132F">
        <w:rPr>
          <w:rFonts w:ascii="Arial" w:hAnsi="Arial" w:cs="Arial"/>
          <w:b/>
          <w:bCs/>
          <w:kern w:val="36"/>
          <w:sz w:val="28"/>
          <w:szCs w:val="28"/>
          <w:lang w:eastAsia="ru-RU"/>
        </w:rPr>
        <w:t>П О С Т А Н О В Л Е Н И Е</w:t>
      </w:r>
    </w:p>
    <w:p w:rsidR="00964535" w:rsidRPr="0032132F" w:rsidRDefault="00964535" w:rsidP="00964535">
      <w:pPr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964535" w:rsidRPr="0032132F" w:rsidRDefault="00964535" w:rsidP="00964535">
      <w:pPr>
        <w:outlineLvl w:val="0"/>
        <w:rPr>
          <w:rFonts w:ascii="Arial" w:hAnsi="Arial" w:cs="Arial"/>
          <w:b/>
          <w:bCs/>
          <w:kern w:val="36"/>
          <w:sz w:val="28"/>
          <w:szCs w:val="28"/>
          <w:lang w:eastAsia="ru-RU"/>
        </w:rPr>
      </w:pP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32132F">
        <w:rPr>
          <w:rFonts w:ascii="Arial" w:hAnsi="Arial" w:cs="Arial"/>
          <w:sz w:val="28"/>
          <w:szCs w:val="28"/>
          <w:lang w:eastAsia="ru-RU"/>
        </w:rPr>
        <w:t> </w:t>
      </w:r>
      <w:r w:rsidRPr="0032132F">
        <w:rPr>
          <w:rFonts w:ascii="Arial" w:hAnsi="Arial" w:cs="Arial"/>
          <w:sz w:val="24"/>
          <w:szCs w:val="24"/>
          <w:u w:val="single"/>
          <w:lang w:eastAsia="ru-RU"/>
        </w:rPr>
        <w:t>от 15 ноября 2019г. № 219</w:t>
      </w: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 xml:space="preserve">  п. Теткино</w:t>
      </w: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18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7"/>
        <w:gridCol w:w="3557"/>
      </w:tblGrid>
      <w:tr w:rsidR="00964535" w:rsidRPr="0032132F" w:rsidTr="0032132F">
        <w:trPr>
          <w:tblCellSpacing w:w="0" w:type="dxa"/>
        </w:trPr>
        <w:tc>
          <w:tcPr>
            <w:tcW w:w="82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4535" w:rsidRPr="0032132F" w:rsidRDefault="00964535" w:rsidP="0032132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2132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 утверждении муниципальной программы  «Социальная поддержка граждан в МО «поселок Теткино» Глушковского района Курской области на 2020-2024 годы»</w:t>
            </w:r>
          </w:p>
        </w:tc>
        <w:tc>
          <w:tcPr>
            <w:tcW w:w="35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4535" w:rsidRPr="0032132F" w:rsidRDefault="00964535" w:rsidP="0032132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32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> </w:t>
      </w:r>
    </w:p>
    <w:p w:rsidR="00964535" w:rsidRPr="0032132F" w:rsidRDefault="00964535" w:rsidP="00964535">
      <w:pPr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законами, от 06.10.2003 </w:t>
      </w:r>
      <w:hyperlink r:id="rId6" w:history="1">
        <w:r w:rsidRPr="0032132F">
          <w:rPr>
            <w:rFonts w:ascii="Arial" w:hAnsi="Arial" w:cs="Arial"/>
            <w:sz w:val="24"/>
            <w:szCs w:val="24"/>
            <w:lang w:eastAsia="ru-RU"/>
          </w:rPr>
          <w:t>№</w:t>
        </w:r>
      </w:hyperlink>
      <w:r w:rsidRPr="0032132F">
        <w:rPr>
          <w:rFonts w:ascii="Arial" w:hAnsi="Arial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Бюджетным </w:t>
      </w:r>
      <w:hyperlink r:id="rId7" w:history="1">
        <w:r w:rsidRPr="0032132F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Pr="0032132F">
        <w:rPr>
          <w:rFonts w:ascii="Arial" w:hAnsi="Arial" w:cs="Arial"/>
          <w:sz w:val="24"/>
          <w:szCs w:val="24"/>
          <w:lang w:eastAsia="ru-RU"/>
        </w:rPr>
        <w:t> Российской Федерации, Уставом муниципального образования «поселок Теткино» Глушковского района Курской области, Администрация поселка Теткино ПОСТАНОВЛЯЕТ:</w:t>
      </w: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> </w:t>
      </w: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>1. Утвердить  муниципальную </w:t>
      </w:r>
      <w:hyperlink r:id="rId8" w:history="1">
        <w:r w:rsidRPr="0032132F">
          <w:rPr>
            <w:rFonts w:ascii="Arial" w:hAnsi="Arial" w:cs="Arial"/>
            <w:sz w:val="24"/>
            <w:szCs w:val="24"/>
            <w:lang w:eastAsia="ru-RU"/>
          </w:rPr>
          <w:t>программу</w:t>
        </w:r>
      </w:hyperlink>
      <w:r w:rsidRPr="0032132F">
        <w:rPr>
          <w:rFonts w:ascii="Arial" w:hAnsi="Arial" w:cs="Arial"/>
          <w:sz w:val="24"/>
          <w:szCs w:val="24"/>
          <w:lang w:eastAsia="ru-RU"/>
        </w:rPr>
        <w:t> «Социальная поддержка граждан в МО «поселок Теткино» Глушковского района Курской области на 2020-2024 годы» (прилагается).</w:t>
      </w: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> </w:t>
      </w: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 xml:space="preserve">2. Считать утратившим силу постановление Администрации поселка Теткино Глушковского района Курской области </w:t>
      </w:r>
      <w:proofErr w:type="gramStart"/>
      <w:r w:rsidRPr="0032132F">
        <w:rPr>
          <w:rFonts w:ascii="Arial" w:hAnsi="Arial" w:cs="Arial"/>
          <w:sz w:val="24"/>
          <w:szCs w:val="24"/>
          <w:lang w:eastAsia="ru-RU"/>
        </w:rPr>
        <w:t>от  26.12.2016</w:t>
      </w:r>
      <w:proofErr w:type="gramEnd"/>
      <w:r w:rsidRPr="0032132F">
        <w:rPr>
          <w:rFonts w:ascii="Arial" w:hAnsi="Arial" w:cs="Arial"/>
          <w:sz w:val="24"/>
          <w:szCs w:val="24"/>
          <w:lang w:eastAsia="ru-RU"/>
        </w:rPr>
        <w:t xml:space="preserve"> года № 149 «Об утверждении муниципальной программы «Социальная поддержка граждан муниципального образования «поселок Теткино» Глушковского района Курской области на 2017-2019 годы».</w:t>
      </w: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> </w:t>
      </w:r>
      <w:r w:rsidRPr="0032132F">
        <w:rPr>
          <w:rFonts w:ascii="Arial" w:hAnsi="Arial" w:cs="Arial"/>
          <w:sz w:val="24"/>
          <w:szCs w:val="24"/>
        </w:rPr>
        <w:t>3. Настоящее постановление вступает в силу с 01 января 2020года и подлежит официальному опубликованию на сайте Администрации поселка Теткино</w:t>
      </w:r>
    </w:p>
    <w:p w:rsidR="00964535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>4.   Контроль за исполнением настоящего постановления оставляю за собой.</w:t>
      </w:r>
    </w:p>
    <w:p w:rsid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2132F" w:rsidRP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> </w:t>
      </w: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>Глава поселка Теткино</w:t>
      </w:r>
    </w:p>
    <w:p w:rsidR="00964535" w:rsidRPr="0032132F" w:rsidRDefault="00964535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>Глушковского района-                                         С.А. Бершов</w:t>
      </w:r>
    </w:p>
    <w:p w:rsidR="004C5133" w:rsidRPr="0032132F" w:rsidRDefault="004C5133" w:rsidP="00443A10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E13DAB" w:rsidRDefault="004C5133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2132F">
        <w:rPr>
          <w:rFonts w:ascii="Arial" w:hAnsi="Arial" w:cs="Arial"/>
          <w:sz w:val="24"/>
          <w:szCs w:val="24"/>
          <w:lang w:eastAsia="ru-RU"/>
        </w:rPr>
        <w:t> </w:t>
      </w:r>
    </w:p>
    <w:p w:rsid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2132F" w:rsidRPr="0032132F" w:rsidRDefault="0032132F" w:rsidP="0096453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E13DAB" w:rsidRPr="0032132F" w:rsidRDefault="00E13DAB" w:rsidP="00443A1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13DAB" w:rsidRPr="0032132F" w:rsidRDefault="00964535" w:rsidP="00964535">
      <w:pPr>
        <w:tabs>
          <w:tab w:val="left" w:pos="2460"/>
        </w:tabs>
        <w:ind w:left="708" w:right="-731"/>
        <w:jc w:val="center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                                               Приложение к</w:t>
      </w:r>
      <w:r w:rsidR="065C1DE8" w:rsidRPr="0032132F">
        <w:rPr>
          <w:rFonts w:ascii="Arial" w:hAnsi="Arial" w:cs="Arial"/>
          <w:sz w:val="24"/>
          <w:szCs w:val="24"/>
        </w:rPr>
        <w:t xml:space="preserve"> постановлению</w:t>
      </w:r>
    </w:p>
    <w:p w:rsidR="00E13DAB" w:rsidRPr="0032132F" w:rsidRDefault="0032132F" w:rsidP="00964535">
      <w:pPr>
        <w:tabs>
          <w:tab w:val="left" w:pos="2460"/>
        </w:tabs>
        <w:ind w:left="708" w:right="-73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A0029" w:rsidRPr="0032132F">
        <w:rPr>
          <w:rFonts w:ascii="Arial" w:hAnsi="Arial" w:cs="Arial"/>
          <w:sz w:val="24"/>
          <w:szCs w:val="24"/>
        </w:rPr>
        <w:t>А</w:t>
      </w:r>
      <w:r w:rsidR="065C1DE8" w:rsidRPr="0032132F">
        <w:rPr>
          <w:rFonts w:ascii="Arial" w:hAnsi="Arial" w:cs="Arial"/>
          <w:sz w:val="24"/>
          <w:szCs w:val="24"/>
        </w:rPr>
        <w:t>дминистрации поселка Теткино</w:t>
      </w:r>
    </w:p>
    <w:p w:rsidR="00E13DAB" w:rsidRPr="0032132F" w:rsidRDefault="0032132F" w:rsidP="00964535">
      <w:pPr>
        <w:tabs>
          <w:tab w:val="left" w:pos="2460"/>
        </w:tabs>
        <w:ind w:left="708" w:right="-73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65C1DE8" w:rsidRPr="0032132F">
        <w:rPr>
          <w:rFonts w:ascii="Arial" w:hAnsi="Arial" w:cs="Arial"/>
          <w:sz w:val="24"/>
          <w:szCs w:val="24"/>
        </w:rPr>
        <w:t>Глушковского района</w:t>
      </w:r>
    </w:p>
    <w:p w:rsidR="4D4773EB" w:rsidRPr="0032132F" w:rsidRDefault="0032132F" w:rsidP="00964535">
      <w:pPr>
        <w:ind w:left="708" w:right="-731"/>
        <w:jc w:val="center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964535" w:rsidRPr="0032132F">
        <w:rPr>
          <w:rFonts w:ascii="Arial" w:hAnsi="Arial" w:cs="Arial"/>
          <w:sz w:val="24"/>
          <w:szCs w:val="24"/>
        </w:rPr>
        <w:t>от15.11.</w:t>
      </w:r>
      <w:r w:rsidR="000A0029" w:rsidRPr="0032132F">
        <w:rPr>
          <w:rFonts w:ascii="Arial" w:hAnsi="Arial" w:cs="Arial"/>
          <w:sz w:val="24"/>
          <w:szCs w:val="24"/>
        </w:rPr>
        <w:t xml:space="preserve"> 2019 г.</w:t>
      </w:r>
      <w:r w:rsidR="00964535" w:rsidRPr="0032132F">
        <w:rPr>
          <w:rFonts w:ascii="Arial" w:hAnsi="Arial" w:cs="Arial"/>
          <w:sz w:val="24"/>
          <w:szCs w:val="24"/>
        </w:rPr>
        <w:t xml:space="preserve"> № 219</w:t>
      </w:r>
    </w:p>
    <w:p w:rsidR="00E13DAB" w:rsidRPr="0032132F" w:rsidRDefault="00E13DAB" w:rsidP="00443A10">
      <w:pPr>
        <w:tabs>
          <w:tab w:val="left" w:pos="2460"/>
        </w:tabs>
        <w:jc w:val="center"/>
        <w:rPr>
          <w:rFonts w:ascii="Arial" w:hAnsi="Arial" w:cs="Arial"/>
          <w:sz w:val="24"/>
          <w:szCs w:val="24"/>
        </w:rPr>
      </w:pPr>
    </w:p>
    <w:p w:rsidR="00E13DAB" w:rsidRPr="0032132F" w:rsidRDefault="065C1DE8" w:rsidP="00443A10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32132F">
        <w:rPr>
          <w:rFonts w:ascii="Arial" w:hAnsi="Arial" w:cs="Arial"/>
          <w:sz w:val="24"/>
          <w:szCs w:val="24"/>
          <w:lang w:eastAsia="ar-SA"/>
        </w:rPr>
        <w:t xml:space="preserve"> Муниципальная прог</w:t>
      </w:r>
      <w:r w:rsidR="005D7A02" w:rsidRPr="0032132F">
        <w:rPr>
          <w:rFonts w:ascii="Arial" w:hAnsi="Arial" w:cs="Arial"/>
          <w:sz w:val="24"/>
          <w:szCs w:val="24"/>
          <w:lang w:eastAsia="ar-SA"/>
        </w:rPr>
        <w:t xml:space="preserve">рамма </w:t>
      </w:r>
    </w:p>
    <w:p w:rsidR="00E13DAB" w:rsidRPr="0032132F" w:rsidRDefault="065C1DE8" w:rsidP="00443A10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32132F">
        <w:rPr>
          <w:rFonts w:ascii="Arial" w:hAnsi="Arial" w:cs="Arial"/>
          <w:sz w:val="24"/>
          <w:szCs w:val="24"/>
          <w:lang w:eastAsia="ar-SA"/>
        </w:rPr>
        <w:t>«Социальная поддержка граждан</w:t>
      </w:r>
      <w:r w:rsidR="005D7A02" w:rsidRPr="0032132F">
        <w:rPr>
          <w:rFonts w:ascii="Arial" w:hAnsi="Arial" w:cs="Arial"/>
          <w:sz w:val="24"/>
          <w:szCs w:val="24"/>
          <w:lang w:eastAsia="ar-SA"/>
        </w:rPr>
        <w:t xml:space="preserve"> в </w:t>
      </w:r>
      <w:proofErr w:type="gramStart"/>
      <w:r w:rsidR="005D7A02" w:rsidRPr="0032132F">
        <w:rPr>
          <w:rFonts w:ascii="Arial" w:hAnsi="Arial" w:cs="Arial"/>
          <w:sz w:val="24"/>
          <w:szCs w:val="24"/>
          <w:lang w:eastAsia="ar-SA"/>
        </w:rPr>
        <w:t>МО  «</w:t>
      </w:r>
      <w:proofErr w:type="gramEnd"/>
      <w:r w:rsidR="005D7A02" w:rsidRPr="0032132F">
        <w:rPr>
          <w:rFonts w:ascii="Arial" w:hAnsi="Arial" w:cs="Arial"/>
          <w:sz w:val="24"/>
          <w:szCs w:val="24"/>
          <w:lang w:eastAsia="ar-SA"/>
        </w:rPr>
        <w:t>поселок  Теткино»  Глушковского района Курской области на 2020-2024 годы</w:t>
      </w:r>
      <w:r w:rsidRPr="0032132F">
        <w:rPr>
          <w:rFonts w:ascii="Arial" w:hAnsi="Arial" w:cs="Arial"/>
          <w:sz w:val="24"/>
          <w:szCs w:val="24"/>
          <w:lang w:eastAsia="ar-SA"/>
        </w:rPr>
        <w:t>»</w:t>
      </w:r>
    </w:p>
    <w:p w:rsidR="00E13DAB" w:rsidRPr="0032132F" w:rsidRDefault="00E13DAB" w:rsidP="00443A1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13DAB" w:rsidRPr="0032132F" w:rsidRDefault="00E13DAB" w:rsidP="00443A10">
      <w:pPr>
        <w:tabs>
          <w:tab w:val="left" w:pos="2460"/>
        </w:tabs>
        <w:rPr>
          <w:rFonts w:ascii="Arial" w:hAnsi="Arial" w:cs="Arial"/>
          <w:sz w:val="24"/>
          <w:szCs w:val="24"/>
        </w:rPr>
      </w:pPr>
    </w:p>
    <w:p w:rsidR="00E13DAB" w:rsidRPr="0032132F" w:rsidRDefault="00A51385" w:rsidP="00443A10">
      <w:pPr>
        <w:tabs>
          <w:tab w:val="left" w:pos="2460"/>
        </w:tabs>
        <w:jc w:val="center"/>
        <w:rPr>
          <w:rFonts w:ascii="Arial" w:hAnsi="Arial" w:cs="Arial"/>
          <w:b/>
          <w:sz w:val="24"/>
          <w:szCs w:val="24"/>
        </w:rPr>
      </w:pPr>
      <w:r w:rsidRPr="0032132F">
        <w:rPr>
          <w:rFonts w:ascii="Arial" w:hAnsi="Arial" w:cs="Arial"/>
          <w:b/>
          <w:sz w:val="24"/>
          <w:szCs w:val="24"/>
        </w:rPr>
        <w:t>ПАСПОРТ</w:t>
      </w:r>
    </w:p>
    <w:p w:rsidR="005D7A02" w:rsidRPr="0032132F" w:rsidRDefault="4D4773EB" w:rsidP="00443A10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32132F">
        <w:rPr>
          <w:rFonts w:ascii="Arial" w:hAnsi="Arial" w:cs="Arial"/>
          <w:b/>
          <w:bCs/>
          <w:sz w:val="24"/>
          <w:szCs w:val="24"/>
        </w:rPr>
        <w:t xml:space="preserve">1.Муниципальная программа </w:t>
      </w:r>
      <w:r w:rsidR="005D7A02" w:rsidRPr="0032132F">
        <w:rPr>
          <w:rFonts w:ascii="Arial" w:hAnsi="Arial" w:cs="Arial"/>
          <w:b/>
          <w:sz w:val="24"/>
          <w:szCs w:val="24"/>
          <w:lang w:eastAsia="ar-SA"/>
        </w:rPr>
        <w:t xml:space="preserve">«Социальная поддержка граждан в </w:t>
      </w:r>
      <w:proofErr w:type="gramStart"/>
      <w:r w:rsidR="005D7A02" w:rsidRPr="0032132F">
        <w:rPr>
          <w:rFonts w:ascii="Arial" w:hAnsi="Arial" w:cs="Arial"/>
          <w:b/>
          <w:sz w:val="24"/>
          <w:szCs w:val="24"/>
          <w:lang w:eastAsia="ar-SA"/>
        </w:rPr>
        <w:t>МО  «</w:t>
      </w:r>
      <w:proofErr w:type="gramEnd"/>
      <w:r w:rsidR="005D7A02" w:rsidRPr="0032132F">
        <w:rPr>
          <w:rFonts w:ascii="Arial" w:hAnsi="Arial" w:cs="Arial"/>
          <w:b/>
          <w:sz w:val="24"/>
          <w:szCs w:val="24"/>
          <w:lang w:eastAsia="ar-SA"/>
        </w:rPr>
        <w:t>поселок  Теткино»  Глушковского района Курской области на 2020-2024 годы»</w:t>
      </w:r>
    </w:p>
    <w:p w:rsidR="00E13DAB" w:rsidRPr="0032132F" w:rsidRDefault="00E13DAB" w:rsidP="00443A10">
      <w:pPr>
        <w:tabs>
          <w:tab w:val="left" w:pos="246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78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21"/>
        <w:gridCol w:w="5963"/>
      </w:tblGrid>
      <w:tr w:rsidR="00E13DAB" w:rsidRPr="0032132F" w:rsidTr="065C1DE8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AB" w:rsidRPr="0032132F" w:rsidRDefault="4D4773EB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 Администрация поселка Теткино</w:t>
            </w:r>
          </w:p>
        </w:tc>
      </w:tr>
      <w:tr w:rsidR="00E13DAB" w:rsidRPr="0032132F" w:rsidTr="065C1DE8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AB" w:rsidRPr="0032132F" w:rsidRDefault="4D4773EB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 Администрация поселка Теткино</w:t>
            </w:r>
          </w:p>
        </w:tc>
      </w:tr>
      <w:tr w:rsidR="00E13DAB" w:rsidRPr="0032132F" w:rsidTr="065C1DE8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AB" w:rsidRPr="0032132F" w:rsidRDefault="4D4773EB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 Администрация поселка Теткино</w:t>
            </w:r>
          </w:p>
        </w:tc>
      </w:tr>
      <w:tr w:rsidR="00E13DAB" w:rsidRPr="0032132F" w:rsidTr="065C1DE8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2132F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32132F">
              <w:rPr>
                <w:rFonts w:ascii="Arial" w:hAnsi="Arial" w:cs="Arial"/>
                <w:b/>
                <w:sz w:val="24"/>
                <w:szCs w:val="24"/>
              </w:rPr>
              <w:t>1.«</w:t>
            </w:r>
            <w:proofErr w:type="gramEnd"/>
            <w:r w:rsidRPr="0032132F">
              <w:rPr>
                <w:rFonts w:ascii="Arial" w:hAnsi="Arial" w:cs="Arial"/>
                <w:b/>
                <w:sz w:val="24"/>
                <w:szCs w:val="24"/>
              </w:rPr>
              <w:t>Развитие  мер социальной поддержки отдельных категорий граждан»</w:t>
            </w:r>
          </w:p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Мероприятия 1 : «Дополнительное ежемесячное материальное обеспечение муниципальных  служащих  поселения»; Мероприятия 2: «Оказание мер социальной поддержки отдельным категориям граждан»</w:t>
            </w:r>
          </w:p>
        </w:tc>
      </w:tr>
      <w:tr w:rsidR="00E13DAB" w:rsidRPr="0032132F" w:rsidTr="065C1DE8">
        <w:trPr>
          <w:trHeight w:val="3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AB" w:rsidRPr="0032132F" w:rsidRDefault="4D4773EB" w:rsidP="00443A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 - дополнительное пенсионное обеспечение лиц, замещавших выборные муниципальные должности и муниципальные должности муниципальной службы в органах местного самоуправления муниципального образования “поселок Теткино”,</w:t>
            </w:r>
          </w:p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- повышение качества уровня жизни</w:t>
            </w:r>
          </w:p>
        </w:tc>
      </w:tr>
      <w:tr w:rsidR="00E13DAB" w:rsidRPr="0032132F" w:rsidTr="065C1DE8">
        <w:trPr>
          <w:trHeight w:val="36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Выполнение обязательств государства  по социальной поддержке граждан; обеспечение потребностей граждан старших возрастов, инвалидов в социальном обслуживании, повышение степени их социальной защищенности.</w:t>
            </w:r>
          </w:p>
        </w:tc>
      </w:tr>
      <w:tr w:rsidR="00E13DAB" w:rsidRPr="0032132F" w:rsidTr="065C1DE8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 Доля населения, имеющего денежные доходы ниже прожиточного минимума, в общей численности населения поселения.</w:t>
            </w:r>
          </w:p>
        </w:tc>
      </w:tr>
      <w:tr w:rsidR="00E13DAB" w:rsidRPr="0032132F" w:rsidTr="065C1DE8">
        <w:trPr>
          <w:trHeight w:val="63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AB" w:rsidRPr="0032132F" w:rsidRDefault="065C1DE8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 2020-2024 годы</w:t>
            </w:r>
          </w:p>
        </w:tc>
      </w:tr>
      <w:tr w:rsidR="00964535" w:rsidRPr="0032132F" w:rsidTr="0032132F">
        <w:trPr>
          <w:trHeight w:val="268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4535" w:rsidRPr="0032132F" w:rsidRDefault="0096453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535" w:rsidRPr="0032132F" w:rsidRDefault="00964535" w:rsidP="0096453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 xml:space="preserve">объем средств на финансирования Программы за счет бюджета муниципального образования «поселок </w:t>
            </w:r>
            <w:proofErr w:type="gramStart"/>
            <w:r w:rsidRPr="0032132F">
              <w:rPr>
                <w:rFonts w:ascii="Arial" w:hAnsi="Arial" w:cs="Arial"/>
                <w:sz w:val="24"/>
                <w:szCs w:val="24"/>
              </w:rPr>
              <w:t>Теткино»  2020</w:t>
            </w:r>
            <w:proofErr w:type="gramEnd"/>
            <w:r w:rsidRPr="0032132F">
              <w:rPr>
                <w:rFonts w:ascii="Arial" w:hAnsi="Arial" w:cs="Arial"/>
                <w:sz w:val="24"/>
                <w:szCs w:val="24"/>
              </w:rPr>
              <w:t>-2024 годы составляет      75,0тыс. рублей, в т.ч.:</w:t>
            </w:r>
          </w:p>
          <w:p w:rsidR="00964535" w:rsidRPr="0032132F" w:rsidRDefault="00964535" w:rsidP="00964535">
            <w:pPr>
              <w:tabs>
                <w:tab w:val="left" w:pos="2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535" w:rsidRPr="0032132F" w:rsidRDefault="00964535" w:rsidP="00964535">
            <w:pPr>
              <w:tabs>
                <w:tab w:val="left" w:pos="2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2020 г.  -        15,0 тыс. руб.</w:t>
            </w:r>
          </w:p>
          <w:p w:rsidR="00964535" w:rsidRPr="0032132F" w:rsidRDefault="00964535" w:rsidP="00964535">
            <w:pPr>
              <w:tabs>
                <w:tab w:val="center" w:pos="24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2021 г.  -</w:t>
            </w:r>
            <w:r w:rsidRPr="0032132F">
              <w:rPr>
                <w:rFonts w:ascii="Arial" w:hAnsi="Arial" w:cs="Arial"/>
                <w:sz w:val="24"/>
                <w:szCs w:val="24"/>
              </w:rPr>
              <w:tab/>
              <w:t xml:space="preserve">    15,0 тыс. руб.</w:t>
            </w:r>
          </w:p>
          <w:p w:rsidR="00964535" w:rsidRPr="0032132F" w:rsidRDefault="00964535" w:rsidP="00964535">
            <w:pPr>
              <w:tabs>
                <w:tab w:val="center" w:pos="24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2022 г.  -</w:t>
            </w:r>
            <w:r w:rsidRPr="0032132F">
              <w:rPr>
                <w:rFonts w:ascii="Arial" w:hAnsi="Arial" w:cs="Arial"/>
                <w:sz w:val="24"/>
                <w:szCs w:val="24"/>
              </w:rPr>
              <w:tab/>
              <w:t xml:space="preserve">   15,0 тыс. руб.</w:t>
            </w:r>
          </w:p>
          <w:p w:rsidR="00964535" w:rsidRPr="0032132F" w:rsidRDefault="00964535" w:rsidP="00964535">
            <w:pPr>
              <w:tabs>
                <w:tab w:val="center" w:pos="24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2023 г.  -</w:t>
            </w:r>
            <w:r w:rsidRPr="0032132F">
              <w:rPr>
                <w:rFonts w:ascii="Arial" w:hAnsi="Arial" w:cs="Arial"/>
                <w:sz w:val="24"/>
                <w:szCs w:val="24"/>
              </w:rPr>
              <w:tab/>
              <w:t xml:space="preserve">   15,0 тыс. руб.</w:t>
            </w:r>
          </w:p>
          <w:p w:rsidR="00964535" w:rsidRPr="0032132F" w:rsidRDefault="00964535" w:rsidP="00964535">
            <w:pPr>
              <w:tabs>
                <w:tab w:val="center" w:pos="24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2024 г.  -</w:t>
            </w:r>
            <w:r w:rsidRPr="0032132F">
              <w:rPr>
                <w:rFonts w:ascii="Arial" w:hAnsi="Arial" w:cs="Arial"/>
                <w:sz w:val="24"/>
                <w:szCs w:val="24"/>
              </w:rPr>
              <w:tab/>
              <w:t xml:space="preserve">   15,0 тыс. руб.</w:t>
            </w:r>
          </w:p>
          <w:p w:rsidR="00964535" w:rsidRPr="0032132F" w:rsidRDefault="00964535" w:rsidP="00443A10">
            <w:pPr>
              <w:tabs>
                <w:tab w:val="center" w:pos="24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DAB" w:rsidRPr="0032132F" w:rsidTr="065C1DE8">
        <w:trPr>
          <w:trHeight w:val="7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DAB" w:rsidRPr="0032132F" w:rsidRDefault="00A51385" w:rsidP="00443A10">
            <w:pPr>
              <w:tabs>
                <w:tab w:val="left" w:pos="2460"/>
              </w:tabs>
              <w:rPr>
                <w:rFonts w:ascii="Arial" w:hAnsi="Arial" w:cs="Arial"/>
                <w:sz w:val="24"/>
                <w:szCs w:val="24"/>
              </w:rPr>
            </w:pPr>
            <w:r w:rsidRPr="0032132F">
              <w:rPr>
                <w:rFonts w:ascii="Arial" w:hAnsi="Arial" w:cs="Arial"/>
                <w:sz w:val="24"/>
                <w:szCs w:val="24"/>
              </w:rPr>
              <w:t> 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</w:t>
            </w:r>
          </w:p>
        </w:tc>
      </w:tr>
    </w:tbl>
    <w:p w:rsidR="00E13DAB" w:rsidRPr="0032132F" w:rsidRDefault="00E13DAB" w:rsidP="00443A10">
      <w:pPr>
        <w:rPr>
          <w:rFonts w:ascii="Arial" w:hAnsi="Arial" w:cs="Arial"/>
          <w:sz w:val="24"/>
          <w:szCs w:val="24"/>
        </w:rPr>
        <w:sectPr w:rsidR="00E13DAB" w:rsidRPr="0032132F" w:rsidSect="0032132F">
          <w:pgSz w:w="11906" w:h="16838"/>
          <w:pgMar w:top="851" w:right="1133" w:bottom="1440" w:left="1440" w:header="0" w:footer="0" w:gutter="0"/>
          <w:cols w:space="720"/>
          <w:formProt w:val="0"/>
          <w:docGrid w:linePitch="360"/>
        </w:sectPr>
      </w:pPr>
    </w:p>
    <w:p w:rsidR="00E13DAB" w:rsidRPr="0032132F" w:rsidRDefault="00E13DAB" w:rsidP="00443A10">
      <w:pPr>
        <w:tabs>
          <w:tab w:val="left" w:pos="2460"/>
        </w:tabs>
        <w:rPr>
          <w:rFonts w:ascii="Arial" w:hAnsi="Arial" w:cs="Arial"/>
          <w:sz w:val="24"/>
          <w:szCs w:val="24"/>
        </w:rPr>
      </w:pPr>
    </w:p>
    <w:p w:rsidR="00E13DAB" w:rsidRPr="0032132F" w:rsidRDefault="00E13DAB" w:rsidP="00443A10">
      <w:pPr>
        <w:tabs>
          <w:tab w:val="left" w:pos="2460"/>
        </w:tabs>
        <w:rPr>
          <w:rFonts w:ascii="Arial" w:hAnsi="Arial" w:cs="Arial"/>
          <w:sz w:val="24"/>
          <w:szCs w:val="24"/>
        </w:rPr>
      </w:pPr>
    </w:p>
    <w:p w:rsidR="00E13DAB" w:rsidRPr="0032132F" w:rsidRDefault="00E13DAB" w:rsidP="00443A10">
      <w:pPr>
        <w:tabs>
          <w:tab w:val="left" w:pos="2460"/>
        </w:tabs>
        <w:rPr>
          <w:rFonts w:ascii="Arial" w:hAnsi="Arial" w:cs="Arial"/>
          <w:sz w:val="24"/>
          <w:szCs w:val="24"/>
        </w:rPr>
      </w:pP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32132F">
        <w:rPr>
          <w:rFonts w:ascii="Arial" w:hAnsi="Arial" w:cs="Arial"/>
          <w:b/>
          <w:sz w:val="24"/>
          <w:szCs w:val="24"/>
        </w:rPr>
        <w:t xml:space="preserve">                                          1.Характеристика подпрограммы</w:t>
      </w:r>
    </w:p>
    <w:p w:rsidR="005D7A02" w:rsidRPr="0032132F" w:rsidRDefault="005D7A02" w:rsidP="00443A10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E13DAB" w:rsidRPr="0032132F" w:rsidRDefault="4D4773EB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 С</w:t>
      </w:r>
      <w:r w:rsidR="005D7A02" w:rsidRPr="0032132F">
        <w:rPr>
          <w:rFonts w:ascii="Arial" w:hAnsi="Arial" w:cs="Arial"/>
          <w:b/>
          <w:bCs/>
          <w:sz w:val="24"/>
          <w:szCs w:val="24"/>
        </w:rPr>
        <w:t xml:space="preserve">  2010</w:t>
      </w:r>
      <w:r w:rsidRPr="0032132F">
        <w:rPr>
          <w:rFonts w:ascii="Arial" w:hAnsi="Arial" w:cs="Arial"/>
          <w:sz w:val="24"/>
          <w:szCs w:val="24"/>
        </w:rPr>
        <w:t xml:space="preserve"> года в  муниципальном образо</w:t>
      </w:r>
      <w:r w:rsidR="005D7A02" w:rsidRPr="0032132F">
        <w:rPr>
          <w:rFonts w:ascii="Arial" w:hAnsi="Arial" w:cs="Arial"/>
          <w:sz w:val="24"/>
          <w:szCs w:val="24"/>
        </w:rPr>
        <w:t>вании “поселок Теткино” вступили в силу Правила</w:t>
      </w:r>
      <w:r w:rsidRPr="0032132F">
        <w:rPr>
          <w:rFonts w:ascii="Arial" w:hAnsi="Arial" w:cs="Arial"/>
          <w:sz w:val="24"/>
          <w:szCs w:val="24"/>
        </w:rPr>
        <w:t xml:space="preserve"> о</w:t>
      </w:r>
      <w:r w:rsidR="005D7A02" w:rsidRPr="0032132F">
        <w:rPr>
          <w:rFonts w:ascii="Arial" w:hAnsi="Arial" w:cs="Arial"/>
          <w:sz w:val="24"/>
          <w:szCs w:val="24"/>
        </w:rPr>
        <w:t xml:space="preserve"> назначении перерасчете и выплате пенсий за выслугу лет, лицам замещающим должности муниципальной службы в органах местного самоуправления МО «поселок Теткино» Глушковского района Курской области</w:t>
      </w:r>
      <w:r w:rsidRPr="0032132F">
        <w:rPr>
          <w:rFonts w:ascii="Arial" w:hAnsi="Arial" w:cs="Arial"/>
          <w:sz w:val="24"/>
          <w:szCs w:val="24"/>
        </w:rPr>
        <w:t xml:space="preserve"> порядке установления и выплаты пенсии за выслугу лет лицам, замещавшим выборные муниципальные должности и муниципальные должности муниципальной службы в муниципальном образовании “поселок Теткино” , утвержденное решением Собрания депутатов поселка Теткино от </w:t>
      </w:r>
      <w:r w:rsidR="005D7A02" w:rsidRPr="0032132F">
        <w:rPr>
          <w:rFonts w:ascii="Arial" w:hAnsi="Arial" w:cs="Arial"/>
          <w:b/>
          <w:bCs/>
          <w:sz w:val="24"/>
          <w:szCs w:val="24"/>
        </w:rPr>
        <w:t xml:space="preserve">11.10.2010 года №  43 </w:t>
      </w:r>
      <w:r w:rsidR="005D7A02" w:rsidRPr="0032132F">
        <w:rPr>
          <w:rFonts w:ascii="Arial" w:hAnsi="Arial" w:cs="Arial"/>
          <w:sz w:val="24"/>
          <w:szCs w:val="24"/>
        </w:rPr>
        <w:t>«0б утверждении Правил назначения, перерасчета и выплаты пенсий за выслугу лет, лицам замещающим должности муниципальной службы в органах местного самоуправления МО «поселок Теткино» Глушковского района Курской области».</w:t>
      </w:r>
    </w:p>
    <w:p w:rsidR="00E13DAB" w:rsidRPr="0032132F" w:rsidRDefault="4D4773EB" w:rsidP="00443A10">
      <w:pPr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  Лицам, попадающим п</w:t>
      </w:r>
      <w:r w:rsidR="00E3652B" w:rsidRPr="0032132F">
        <w:rPr>
          <w:rFonts w:ascii="Arial" w:hAnsi="Arial" w:cs="Arial"/>
          <w:sz w:val="24"/>
          <w:szCs w:val="24"/>
        </w:rPr>
        <w:t>од действие указанных Правил</w:t>
      </w:r>
      <w:r w:rsidRPr="0032132F">
        <w:rPr>
          <w:rFonts w:ascii="Arial" w:hAnsi="Arial" w:cs="Arial"/>
          <w:sz w:val="24"/>
          <w:szCs w:val="24"/>
        </w:rPr>
        <w:t xml:space="preserve"> назначена и выплачивается пенсия за выслугу лет в соответствии с решением Собрания депутатов поселка Теткино Глушковск</w:t>
      </w:r>
      <w:r w:rsidR="005D7A02" w:rsidRPr="0032132F">
        <w:rPr>
          <w:rFonts w:ascii="Arial" w:hAnsi="Arial" w:cs="Arial"/>
          <w:sz w:val="24"/>
          <w:szCs w:val="24"/>
        </w:rPr>
        <w:t xml:space="preserve">ого района Курской области от 11.10.2010 года </w:t>
      </w:r>
      <w:proofErr w:type="gramStart"/>
      <w:r w:rsidR="005D7A02" w:rsidRPr="0032132F">
        <w:rPr>
          <w:rFonts w:ascii="Arial" w:hAnsi="Arial" w:cs="Arial"/>
          <w:sz w:val="24"/>
          <w:szCs w:val="24"/>
        </w:rPr>
        <w:t>№  43</w:t>
      </w:r>
      <w:proofErr w:type="gramEnd"/>
      <w:r w:rsidR="005D7A02" w:rsidRPr="0032132F">
        <w:rPr>
          <w:rFonts w:ascii="Arial" w:hAnsi="Arial" w:cs="Arial"/>
          <w:sz w:val="24"/>
          <w:szCs w:val="24"/>
        </w:rPr>
        <w:t xml:space="preserve">«0б утверждении Правил назначения, перерасчета и выплаты пенсий за выслугу лет, лицам замещающим должности муниципальной службы в органах местного самоуправления МО «поселок Теткино» Глушковского района Курской области»,  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    Дополнительное пенсионное обеспечение лиц, замещавших выборные муниципальные должности и муниципальные должности муниципальной </w:t>
      </w:r>
      <w:proofErr w:type="gramStart"/>
      <w:r w:rsidRPr="0032132F">
        <w:rPr>
          <w:rFonts w:ascii="Arial" w:hAnsi="Arial" w:cs="Arial"/>
          <w:sz w:val="24"/>
          <w:szCs w:val="24"/>
        </w:rPr>
        <w:t>службы  (</w:t>
      </w:r>
      <w:proofErr w:type="gramEnd"/>
      <w:r w:rsidRPr="0032132F">
        <w:rPr>
          <w:rFonts w:ascii="Arial" w:hAnsi="Arial" w:cs="Arial"/>
          <w:sz w:val="24"/>
          <w:szCs w:val="24"/>
        </w:rPr>
        <w:t>далее пенсия за выслугу лет) осуществляется путем предоставления муниципальной услуги, по заявлению указанных лиц.</w:t>
      </w:r>
    </w:p>
    <w:p w:rsidR="00E13DAB" w:rsidRPr="0032132F" w:rsidRDefault="065C1DE8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  По состоянию на 01.01.2020 года комиссией по рассмотрению документов для назначения пенсии за выслугу лет (доплаты к пенсии), назначена указанная пенсия 1 получателю. Администрацией</w:t>
      </w:r>
      <w:r w:rsidR="0025496F" w:rsidRPr="0032132F">
        <w:rPr>
          <w:rFonts w:ascii="Arial" w:hAnsi="Arial" w:cs="Arial"/>
          <w:sz w:val="24"/>
          <w:szCs w:val="24"/>
        </w:rPr>
        <w:t xml:space="preserve"> поселка Теткино </w:t>
      </w:r>
      <w:r w:rsidRPr="0032132F">
        <w:rPr>
          <w:rFonts w:ascii="Arial" w:hAnsi="Arial" w:cs="Arial"/>
          <w:sz w:val="24"/>
          <w:szCs w:val="24"/>
        </w:rPr>
        <w:t>ежемесячно производится начисление и выплата пенсий на лицевые счета получателя в кредитных учреждениях.</w:t>
      </w:r>
    </w:p>
    <w:p w:rsidR="00E13DAB" w:rsidRPr="0032132F" w:rsidRDefault="00E13DAB" w:rsidP="00443A10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1.1 Целью подпрограммы является:</w:t>
      </w:r>
    </w:p>
    <w:p w:rsidR="00E13DAB" w:rsidRPr="0032132F" w:rsidRDefault="065C1DE8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дополнительное пенсионное обеспечение лиц, замещавших выборные муниципальные должности и муниципальные до</w:t>
      </w:r>
      <w:r w:rsidR="00E3652B" w:rsidRPr="0032132F">
        <w:rPr>
          <w:rFonts w:ascii="Arial" w:hAnsi="Arial" w:cs="Arial"/>
          <w:sz w:val="24"/>
          <w:szCs w:val="24"/>
        </w:rPr>
        <w:t>лжности муниципальной службы в А</w:t>
      </w:r>
      <w:r w:rsidRPr="0032132F">
        <w:rPr>
          <w:rFonts w:ascii="Arial" w:hAnsi="Arial" w:cs="Arial"/>
          <w:sz w:val="24"/>
          <w:szCs w:val="24"/>
        </w:rPr>
        <w:t>дминистрации поселка Теткино Глушковского района;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повышение качества уровня жизни;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Указанная доплата к пенсии индексируется по мере увеличения основной пенсии по старости, инвалидности, а так же индексируется на средневзвешенные индексы при централизованном повышении денежных выплат, входивших в состав денежного содержания муниципальных служащих органов местного самоуправления</w:t>
      </w:r>
      <w:r w:rsidR="005D7A02" w:rsidRPr="0032132F">
        <w:rPr>
          <w:rFonts w:ascii="Arial" w:hAnsi="Arial" w:cs="Arial"/>
          <w:sz w:val="24"/>
          <w:szCs w:val="24"/>
        </w:rPr>
        <w:t xml:space="preserve"> МО «поселок Теткино» Глушковского района </w:t>
      </w:r>
      <w:r w:rsidRPr="0032132F">
        <w:rPr>
          <w:rFonts w:ascii="Arial" w:hAnsi="Arial" w:cs="Arial"/>
          <w:sz w:val="24"/>
          <w:szCs w:val="24"/>
        </w:rPr>
        <w:t xml:space="preserve"> в соответствии с методикой расчета средневзвешенных индексов централизованного повышения денежных выплат, входивших в состав денежного содержания муниципальных служащих</w:t>
      </w:r>
      <w:r w:rsidR="00E3652B" w:rsidRPr="0032132F">
        <w:rPr>
          <w:rFonts w:ascii="Arial" w:hAnsi="Arial" w:cs="Arial"/>
          <w:sz w:val="24"/>
          <w:szCs w:val="24"/>
        </w:rPr>
        <w:t xml:space="preserve"> , утвержденной постановлением А</w:t>
      </w:r>
      <w:r w:rsidRPr="0032132F">
        <w:rPr>
          <w:rFonts w:ascii="Arial" w:hAnsi="Arial" w:cs="Arial"/>
          <w:sz w:val="24"/>
          <w:szCs w:val="24"/>
        </w:rPr>
        <w:t>д</w:t>
      </w:r>
      <w:r w:rsidR="005D7A02" w:rsidRPr="0032132F">
        <w:rPr>
          <w:rFonts w:ascii="Arial" w:hAnsi="Arial" w:cs="Arial"/>
          <w:sz w:val="24"/>
          <w:szCs w:val="24"/>
        </w:rPr>
        <w:t>министрации поселка Теткино Глушковского района Курской области.</w:t>
      </w:r>
      <w:r w:rsidRPr="0032132F">
        <w:rPr>
          <w:rFonts w:ascii="Arial" w:hAnsi="Arial" w:cs="Arial"/>
          <w:sz w:val="24"/>
          <w:szCs w:val="24"/>
        </w:rPr>
        <w:t xml:space="preserve"> .</w:t>
      </w:r>
    </w:p>
    <w:p w:rsidR="00E13DAB" w:rsidRPr="0032132F" w:rsidRDefault="00E13DAB" w:rsidP="00443A10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E13DAB" w:rsidRPr="0032132F" w:rsidRDefault="00A51385" w:rsidP="00443A10">
      <w:pPr>
        <w:pStyle w:val="ac"/>
        <w:autoSpaceDE w:val="0"/>
        <w:ind w:left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1.2 Категория лиц, имеющие право на получение муниципальной услуги и Процедура предоставления муниципальной услуги: 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Заявителями на предоставление пенсии за выслугу лет являются:</w:t>
      </w:r>
    </w:p>
    <w:p w:rsidR="00E13DAB" w:rsidRPr="0032132F" w:rsidRDefault="065C1DE8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лица, замещавшие вы</w:t>
      </w:r>
      <w:r w:rsidR="00E3652B" w:rsidRPr="0032132F">
        <w:rPr>
          <w:rFonts w:ascii="Arial" w:hAnsi="Arial" w:cs="Arial"/>
          <w:sz w:val="24"/>
          <w:szCs w:val="24"/>
        </w:rPr>
        <w:t>борные муниципальные должности А</w:t>
      </w:r>
      <w:r w:rsidRPr="0032132F">
        <w:rPr>
          <w:rFonts w:ascii="Arial" w:hAnsi="Arial" w:cs="Arial"/>
          <w:sz w:val="24"/>
          <w:szCs w:val="24"/>
        </w:rPr>
        <w:t>дминистрации поселка Теткино Глушковского района Курской области;</w:t>
      </w:r>
    </w:p>
    <w:p w:rsidR="00E13DAB" w:rsidRPr="0032132F" w:rsidRDefault="065C1DE8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лица, замещавшие муниципальные должности муни</w:t>
      </w:r>
      <w:r w:rsidR="00E3652B" w:rsidRPr="0032132F">
        <w:rPr>
          <w:rFonts w:ascii="Arial" w:hAnsi="Arial" w:cs="Arial"/>
          <w:sz w:val="24"/>
          <w:szCs w:val="24"/>
        </w:rPr>
        <w:t>ципальной службы А</w:t>
      </w:r>
      <w:r w:rsidR="0025496F" w:rsidRPr="0032132F">
        <w:rPr>
          <w:rFonts w:ascii="Arial" w:hAnsi="Arial" w:cs="Arial"/>
          <w:sz w:val="24"/>
          <w:szCs w:val="24"/>
        </w:rPr>
        <w:t xml:space="preserve">дминистрации </w:t>
      </w:r>
      <w:r w:rsidRPr="0032132F">
        <w:rPr>
          <w:rFonts w:ascii="Arial" w:hAnsi="Arial" w:cs="Arial"/>
          <w:sz w:val="24"/>
          <w:szCs w:val="24"/>
        </w:rPr>
        <w:t xml:space="preserve">поселка Теткино Глушковского района Курской области, предусмотренные Реестром муниципальных должностей муниципальной </w:t>
      </w:r>
      <w:proofErr w:type="gramStart"/>
      <w:r w:rsidRPr="0032132F">
        <w:rPr>
          <w:rFonts w:ascii="Arial" w:hAnsi="Arial" w:cs="Arial"/>
          <w:sz w:val="24"/>
          <w:szCs w:val="24"/>
        </w:rPr>
        <w:t>службы .</w:t>
      </w:r>
      <w:proofErr w:type="gramEnd"/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Перечень документов, необходимых для предоставления пенсии за выслугу лет:</w:t>
      </w:r>
    </w:p>
    <w:p w:rsidR="00E13DAB" w:rsidRPr="0032132F" w:rsidRDefault="065C1DE8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- постановления администрации поселка Теткино Глушковского района Курской области о назначении пенсии за выслугу лет;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lastRenderedPageBreak/>
        <w:t>- решения комиссии по рассмотрению документов для назначения пенсии за выслугу лет;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заявления лица о назначении пенсии за высл</w:t>
      </w:r>
      <w:r w:rsidR="0025496F" w:rsidRPr="0032132F">
        <w:rPr>
          <w:rFonts w:ascii="Arial" w:hAnsi="Arial" w:cs="Arial"/>
          <w:sz w:val="24"/>
          <w:szCs w:val="24"/>
        </w:rPr>
        <w:t xml:space="preserve">угу лет на </w:t>
      </w:r>
      <w:proofErr w:type="gramStart"/>
      <w:r w:rsidR="0025496F" w:rsidRPr="0032132F">
        <w:rPr>
          <w:rFonts w:ascii="Arial" w:hAnsi="Arial" w:cs="Arial"/>
          <w:sz w:val="24"/>
          <w:szCs w:val="24"/>
        </w:rPr>
        <w:t>имя  главы</w:t>
      </w:r>
      <w:proofErr w:type="gramEnd"/>
      <w:r w:rsidR="0025496F" w:rsidRPr="0032132F">
        <w:rPr>
          <w:rFonts w:ascii="Arial" w:hAnsi="Arial" w:cs="Arial"/>
          <w:sz w:val="24"/>
          <w:szCs w:val="24"/>
        </w:rPr>
        <w:t xml:space="preserve"> поселка Теткино </w:t>
      </w:r>
      <w:r w:rsidRPr="0032132F">
        <w:rPr>
          <w:rFonts w:ascii="Arial" w:hAnsi="Arial" w:cs="Arial"/>
          <w:sz w:val="24"/>
          <w:szCs w:val="24"/>
        </w:rPr>
        <w:t>с просьбой о назначении пенсии за выслугу лет ;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справки о размере среднемесячного заработка (месячного денежного вознаграждения, денежного содержания), исчисле</w:t>
      </w:r>
      <w:r w:rsidR="0025496F" w:rsidRPr="0032132F">
        <w:rPr>
          <w:rFonts w:ascii="Arial" w:hAnsi="Arial" w:cs="Arial"/>
          <w:sz w:val="24"/>
          <w:szCs w:val="24"/>
        </w:rPr>
        <w:t>нного в соответствии с Правилами</w:t>
      </w:r>
      <w:r w:rsidRPr="0032132F">
        <w:rPr>
          <w:rFonts w:ascii="Arial" w:hAnsi="Arial" w:cs="Arial"/>
          <w:sz w:val="24"/>
          <w:szCs w:val="24"/>
        </w:rPr>
        <w:t xml:space="preserve"> о порядке назначения и выплаты пенсии за выслугу лет;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копии документа (постановления, распоряжения, приказа) об увольнении с муниц</w:t>
      </w:r>
      <w:r w:rsidR="0025496F" w:rsidRPr="0032132F">
        <w:rPr>
          <w:rFonts w:ascii="Arial" w:hAnsi="Arial" w:cs="Arial"/>
          <w:sz w:val="24"/>
          <w:szCs w:val="24"/>
        </w:rPr>
        <w:t>ипальной службы Администрации поселка Теткино</w:t>
      </w:r>
      <w:r w:rsidRPr="0032132F">
        <w:rPr>
          <w:rFonts w:ascii="Arial" w:hAnsi="Arial" w:cs="Arial"/>
          <w:sz w:val="24"/>
          <w:szCs w:val="24"/>
        </w:rPr>
        <w:t>;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копии трудовой книжки;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копии военного билета (для уволенных в запас);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справки о стаже муниципальной службы, исчисленном в со</w:t>
      </w:r>
      <w:r w:rsidR="0025496F" w:rsidRPr="0032132F">
        <w:rPr>
          <w:rFonts w:ascii="Arial" w:hAnsi="Arial" w:cs="Arial"/>
          <w:sz w:val="24"/>
          <w:szCs w:val="24"/>
        </w:rPr>
        <w:t>ответствии</w:t>
      </w:r>
      <w:r w:rsidR="004A1DC9" w:rsidRPr="0032132F">
        <w:rPr>
          <w:rFonts w:ascii="Arial" w:hAnsi="Arial" w:cs="Arial"/>
          <w:sz w:val="24"/>
          <w:szCs w:val="24"/>
        </w:rPr>
        <w:t xml:space="preserve"> с Законом Курской области от 18.06.2003 г.№ 32-ЗКО</w:t>
      </w:r>
      <w:r w:rsidRPr="0032132F">
        <w:rPr>
          <w:rFonts w:ascii="Arial" w:hAnsi="Arial" w:cs="Arial"/>
          <w:sz w:val="24"/>
          <w:szCs w:val="24"/>
        </w:rPr>
        <w:t xml:space="preserve"> «О</w:t>
      </w:r>
      <w:r w:rsidR="00415450" w:rsidRPr="0032132F">
        <w:rPr>
          <w:rFonts w:ascii="Arial" w:hAnsi="Arial" w:cs="Arial"/>
          <w:sz w:val="24"/>
          <w:szCs w:val="24"/>
        </w:rPr>
        <w:t xml:space="preserve"> периодах </w:t>
      </w:r>
      <w:r w:rsidR="0025496F" w:rsidRPr="0032132F">
        <w:rPr>
          <w:rFonts w:ascii="Arial" w:hAnsi="Arial" w:cs="Arial"/>
          <w:sz w:val="24"/>
          <w:szCs w:val="24"/>
        </w:rPr>
        <w:t>работы (службы), включаемых в стаж муниципальной службы муни</w:t>
      </w:r>
      <w:r w:rsidR="004A1DC9" w:rsidRPr="0032132F">
        <w:rPr>
          <w:rFonts w:ascii="Arial" w:hAnsi="Arial" w:cs="Arial"/>
          <w:sz w:val="24"/>
          <w:szCs w:val="24"/>
        </w:rPr>
        <w:t>ципальных служащих, дающих право</w:t>
      </w:r>
      <w:r w:rsidR="0025496F" w:rsidRPr="0032132F">
        <w:rPr>
          <w:rFonts w:ascii="Arial" w:hAnsi="Arial" w:cs="Arial"/>
          <w:sz w:val="24"/>
          <w:szCs w:val="24"/>
        </w:rPr>
        <w:t xml:space="preserve"> на установление ежемесячной надбавки к должностному окладу за выслугу лет</w:t>
      </w:r>
      <w:r w:rsidR="004A1DC9" w:rsidRPr="0032132F">
        <w:rPr>
          <w:rFonts w:ascii="Arial" w:hAnsi="Arial" w:cs="Arial"/>
          <w:sz w:val="24"/>
          <w:szCs w:val="24"/>
        </w:rPr>
        <w:t>, предоставление дополнительного отпуска за выслугу лет и пенсии за выслугу лет»</w:t>
      </w:r>
      <w:r w:rsidRPr="0032132F">
        <w:rPr>
          <w:rFonts w:ascii="Arial" w:hAnsi="Arial" w:cs="Arial"/>
          <w:sz w:val="24"/>
          <w:szCs w:val="24"/>
        </w:rPr>
        <w:t>;</w:t>
      </w:r>
    </w:p>
    <w:p w:rsidR="00E13DAB" w:rsidRPr="0032132F" w:rsidRDefault="00A51385" w:rsidP="00443A1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справки о размере государственной базовой и страховой частей трудовой пенсии по старости (инвалидности) и дне ее назначения из органа, назначающего и выплачивающего трудовую пенсию по старости (инвалидности);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копии справки медико-социальной экспертизы об установлении инвалидности (для лиц, уволенных с муниципальной службы в связи с выходом на трудовую пенсию по инвалидности);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иные документы.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   Пенсия за выслугу лет назначается с первого числа месяца, в котором лицо, имеющее право на данную пенсию, обратилось за ней, но не ранее чем со дня возникновения права на нее. Пенсия за выслугу лет назначается к трудовой пенсии по старости пожизненно, к пенсии по инвалидности – на срок установленной инвалидности.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   Административные процедуры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консультирование граждан по вопросам предоставления муниципальной услуги;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прием заявления и рассмотрение представленных документов для назначения пенсионных выплат;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формирование персонального дела и информационной базы данных получателей муниципальной пенсии;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приостановление предоставления муниципальной услуги;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возобновление предоставления муниципальной услуги;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прекращение предоставления муниципальной услуги;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- контроль за правильностью назначения пенсионных выплат.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    Все из перечисленных выше процедур производятся в строгом соответствии с принятыми нормативными документами, жалоб на качество оказания услуги от заявителей на получение пенсии за выслугу лет, признанных </w:t>
      </w:r>
      <w:r w:rsidR="0032132F" w:rsidRPr="0032132F">
        <w:rPr>
          <w:rFonts w:ascii="Arial" w:hAnsi="Arial" w:cs="Arial"/>
          <w:sz w:val="24"/>
          <w:szCs w:val="24"/>
        </w:rPr>
        <w:t>обоснованными,</w:t>
      </w:r>
      <w:r w:rsidRPr="0032132F">
        <w:rPr>
          <w:rFonts w:ascii="Arial" w:hAnsi="Arial" w:cs="Arial"/>
          <w:sz w:val="24"/>
          <w:szCs w:val="24"/>
        </w:rPr>
        <w:t xml:space="preserve"> не регистрировалось.</w:t>
      </w:r>
    </w:p>
    <w:p w:rsidR="00E13DAB" w:rsidRPr="0032132F" w:rsidRDefault="00E13DAB">
      <w:pPr>
        <w:pStyle w:val="ac"/>
        <w:autoSpaceDE w:val="0"/>
        <w:ind w:left="0"/>
        <w:jc w:val="both"/>
        <w:rPr>
          <w:rFonts w:ascii="Arial" w:hAnsi="Arial" w:cs="Arial"/>
          <w:sz w:val="24"/>
          <w:szCs w:val="24"/>
        </w:rPr>
      </w:pPr>
    </w:p>
    <w:p w:rsidR="00E13DAB" w:rsidRPr="0032132F" w:rsidRDefault="00A51385">
      <w:pPr>
        <w:pStyle w:val="ac"/>
        <w:autoSpaceDE w:val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32132F">
        <w:rPr>
          <w:rFonts w:ascii="Arial" w:hAnsi="Arial" w:cs="Arial"/>
          <w:b/>
          <w:sz w:val="24"/>
          <w:szCs w:val="24"/>
        </w:rPr>
        <w:t xml:space="preserve">                             2.Финансовое обеспечение реализации подпрограммы</w:t>
      </w:r>
    </w:p>
    <w:p w:rsidR="00E13DAB" w:rsidRPr="0032132F" w:rsidRDefault="00E13DAB">
      <w:pPr>
        <w:pStyle w:val="ac"/>
        <w:autoSpaceDE w:val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13DAB" w:rsidRPr="0032132F" w:rsidRDefault="065C1DE8" w:rsidP="065C1DE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Источниками пенсионных выпла</w:t>
      </w:r>
      <w:r w:rsidR="00415450" w:rsidRPr="0032132F">
        <w:rPr>
          <w:rFonts w:ascii="Arial" w:hAnsi="Arial" w:cs="Arial"/>
          <w:sz w:val="24"/>
          <w:szCs w:val="24"/>
        </w:rPr>
        <w:t>т являются собственные средства</w:t>
      </w:r>
      <w:r w:rsidR="003213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132F">
        <w:rPr>
          <w:rFonts w:ascii="Arial" w:hAnsi="Arial" w:cs="Arial"/>
          <w:sz w:val="24"/>
          <w:szCs w:val="24"/>
        </w:rPr>
        <w:t>бюджета  муниципального</w:t>
      </w:r>
      <w:proofErr w:type="gramEnd"/>
      <w:r w:rsidRPr="0032132F">
        <w:rPr>
          <w:rFonts w:ascii="Arial" w:hAnsi="Arial" w:cs="Arial"/>
          <w:sz w:val="24"/>
          <w:szCs w:val="24"/>
        </w:rPr>
        <w:t xml:space="preserve"> образования “поселок Теткино” Глушковского района курской области.</w:t>
      </w:r>
    </w:p>
    <w:p w:rsidR="00E13DAB" w:rsidRPr="0032132F" w:rsidRDefault="00E13DAB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E13DAB" w:rsidRPr="0032132F" w:rsidRDefault="00A51385">
      <w:pPr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32132F">
        <w:rPr>
          <w:rFonts w:ascii="Arial" w:hAnsi="Arial" w:cs="Arial"/>
          <w:b/>
          <w:sz w:val="24"/>
          <w:szCs w:val="24"/>
        </w:rPr>
        <w:t>3.Конечные результаты реализации подпрограммы</w:t>
      </w:r>
    </w:p>
    <w:p w:rsidR="00E13DAB" w:rsidRPr="0032132F" w:rsidRDefault="00E13DAB">
      <w:pPr>
        <w:autoSpaceDE w:val="0"/>
        <w:jc w:val="both"/>
        <w:rPr>
          <w:rFonts w:ascii="Arial" w:hAnsi="Arial" w:cs="Arial"/>
          <w:b/>
          <w:sz w:val="24"/>
          <w:szCs w:val="24"/>
        </w:rPr>
      </w:pP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 Конечным результатом реализации программы является зачисление на лицевые счета получателей пенсионных выплат в кредитных организациях.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Описание целевого индикатора мероприятия:</w:t>
      </w:r>
    </w:p>
    <w:p w:rsidR="00E13DAB" w:rsidRPr="0032132F" w:rsidRDefault="00A51385">
      <w:pPr>
        <w:numPr>
          <w:ilvl w:val="0"/>
          <w:numId w:val="3"/>
        </w:numPr>
        <w:autoSpaceDE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Финансовое обеспечение доплаты за выслугу лет к начисленной суммы доплат.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Рассчитывается, как отношение </w:t>
      </w:r>
      <w:proofErr w:type="gramStart"/>
      <w:r w:rsidRPr="0032132F">
        <w:rPr>
          <w:rFonts w:ascii="Arial" w:hAnsi="Arial" w:cs="Arial"/>
          <w:sz w:val="24"/>
          <w:szCs w:val="24"/>
        </w:rPr>
        <w:t>суммы</w:t>
      </w:r>
      <w:proofErr w:type="gramEnd"/>
      <w:r w:rsidRPr="0032132F">
        <w:rPr>
          <w:rFonts w:ascii="Arial" w:hAnsi="Arial" w:cs="Arial"/>
          <w:sz w:val="24"/>
          <w:szCs w:val="24"/>
        </w:rPr>
        <w:t xml:space="preserve"> зачисленной на лицевые счета получателей пенсионных выплат к сумме начисленной доплате за выслугу лет за отчетный период, по формуле:</w:t>
      </w:r>
    </w:p>
    <w:p w:rsidR="00E13DAB" w:rsidRPr="0032132F" w:rsidRDefault="00E13DAB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К4=ЗС/НС*100%,</w:t>
      </w:r>
    </w:p>
    <w:p w:rsidR="00E13DAB" w:rsidRPr="0032132F" w:rsidRDefault="00E13DAB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где: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ЗС - зачисленная сумма на лицевые счета получателей пенсионных выплат на отчетную дату;</w:t>
      </w: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НС - начисленная сумма доплаты за выслугу лет за отчетный период.</w:t>
      </w:r>
    </w:p>
    <w:p w:rsidR="00E13DAB" w:rsidRPr="0032132F" w:rsidRDefault="00E13DAB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E13DAB" w:rsidRPr="0032132F" w:rsidRDefault="00A51385">
      <w:pPr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32132F">
        <w:rPr>
          <w:rFonts w:ascii="Arial" w:hAnsi="Arial" w:cs="Arial"/>
          <w:b/>
          <w:sz w:val="24"/>
          <w:szCs w:val="24"/>
        </w:rPr>
        <w:t xml:space="preserve">                         4. Срок реализации программы</w:t>
      </w:r>
    </w:p>
    <w:p w:rsidR="00E13DAB" w:rsidRPr="0032132F" w:rsidRDefault="00E13DAB">
      <w:pPr>
        <w:autoSpaceDE w:val="0"/>
        <w:jc w:val="both"/>
        <w:rPr>
          <w:rFonts w:ascii="Arial" w:hAnsi="Arial" w:cs="Arial"/>
          <w:b/>
          <w:sz w:val="24"/>
          <w:szCs w:val="24"/>
        </w:rPr>
      </w:pPr>
    </w:p>
    <w:p w:rsidR="00E13DAB" w:rsidRPr="0032132F" w:rsidRDefault="065C1DE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Срок реализации программы: 2020-2024 годы.</w:t>
      </w:r>
    </w:p>
    <w:p w:rsidR="00E13DAB" w:rsidRPr="0032132F" w:rsidRDefault="00E13DAB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E13DAB" w:rsidRPr="0032132F" w:rsidRDefault="00A51385">
      <w:pPr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32132F">
        <w:rPr>
          <w:rFonts w:ascii="Arial" w:hAnsi="Arial" w:cs="Arial"/>
          <w:b/>
          <w:sz w:val="24"/>
          <w:szCs w:val="24"/>
        </w:rPr>
        <w:t xml:space="preserve">                        5.Ожидаемые результаты реализации мероприятия</w:t>
      </w:r>
    </w:p>
    <w:p w:rsidR="00E13DAB" w:rsidRPr="0032132F" w:rsidRDefault="00E13DAB">
      <w:pPr>
        <w:autoSpaceDE w:val="0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E13DAB" w:rsidRPr="0032132F" w:rsidRDefault="00A5138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  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лет.</w:t>
      </w:r>
    </w:p>
    <w:p w:rsidR="00E13DAB" w:rsidRPr="0032132F" w:rsidRDefault="065C1DE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>Исполнительно-распорядительным органом местного самоуправления непосредственно осуществляющий реа</w:t>
      </w:r>
      <w:r w:rsidR="004A1DC9" w:rsidRPr="0032132F">
        <w:rPr>
          <w:rFonts w:ascii="Arial" w:hAnsi="Arial" w:cs="Arial"/>
          <w:sz w:val="24"/>
          <w:szCs w:val="24"/>
        </w:rPr>
        <w:t xml:space="preserve">лизацию подпрограммы </w:t>
      </w:r>
      <w:proofErr w:type="gramStart"/>
      <w:r w:rsidR="004A1DC9" w:rsidRPr="0032132F">
        <w:rPr>
          <w:rFonts w:ascii="Arial" w:hAnsi="Arial" w:cs="Arial"/>
          <w:sz w:val="24"/>
          <w:szCs w:val="24"/>
        </w:rPr>
        <w:t>является  А</w:t>
      </w:r>
      <w:r w:rsidRPr="0032132F">
        <w:rPr>
          <w:rFonts w:ascii="Arial" w:hAnsi="Arial" w:cs="Arial"/>
          <w:sz w:val="24"/>
          <w:szCs w:val="24"/>
        </w:rPr>
        <w:t>дминистрация</w:t>
      </w:r>
      <w:proofErr w:type="gramEnd"/>
      <w:r w:rsidRPr="0032132F">
        <w:rPr>
          <w:rFonts w:ascii="Arial" w:hAnsi="Arial" w:cs="Arial"/>
          <w:sz w:val="24"/>
          <w:szCs w:val="24"/>
        </w:rPr>
        <w:t xml:space="preserve">  поселка Теткино Глушковского района Курской области.</w:t>
      </w:r>
    </w:p>
    <w:p w:rsidR="00E13DAB" w:rsidRPr="0032132F" w:rsidRDefault="00E13DAB">
      <w:pPr>
        <w:pStyle w:val="ac"/>
        <w:autoSpaceDE w:val="0"/>
        <w:ind w:left="0"/>
        <w:jc w:val="both"/>
        <w:rPr>
          <w:rFonts w:ascii="Arial" w:hAnsi="Arial" w:cs="Arial"/>
          <w:sz w:val="24"/>
          <w:szCs w:val="24"/>
        </w:rPr>
      </w:pPr>
    </w:p>
    <w:p w:rsidR="00E13DAB" w:rsidRPr="0032132F" w:rsidRDefault="00A51385">
      <w:pPr>
        <w:pStyle w:val="ac"/>
        <w:autoSpaceDE w:val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32132F">
        <w:rPr>
          <w:rFonts w:ascii="Arial" w:hAnsi="Arial" w:cs="Arial"/>
          <w:b/>
          <w:sz w:val="24"/>
          <w:szCs w:val="24"/>
        </w:rPr>
        <w:t>6.Обоснование объема финансовых ресурсов, необходимых для реализации подпрограммы.</w:t>
      </w:r>
    </w:p>
    <w:p w:rsidR="00E13DAB" w:rsidRPr="0032132F" w:rsidRDefault="00E13DAB">
      <w:pPr>
        <w:pStyle w:val="ac"/>
        <w:autoSpaceDE w:val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13DAB" w:rsidRPr="0032132F" w:rsidRDefault="065C1DE8">
      <w:pPr>
        <w:tabs>
          <w:tab w:val="left" w:pos="2977"/>
        </w:tabs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eastAsia="Calibri" w:hAnsi="Arial" w:cs="Arial"/>
          <w:sz w:val="24"/>
          <w:szCs w:val="24"/>
        </w:rPr>
        <w:t xml:space="preserve">Финансовые ресурсы, необходимые для реализации мероприятия в 2020-2024 годах, соответствуют объемам бюджетных ассигнований, предусмотренным проектом решения Собрания депутатов поселка Теткино Глушковского района Курской </w:t>
      </w:r>
      <w:proofErr w:type="gramStart"/>
      <w:r w:rsidRPr="0032132F">
        <w:rPr>
          <w:rFonts w:ascii="Arial" w:eastAsia="Calibri" w:hAnsi="Arial" w:cs="Arial"/>
          <w:sz w:val="24"/>
          <w:szCs w:val="24"/>
        </w:rPr>
        <w:t>области  о</w:t>
      </w:r>
      <w:proofErr w:type="gramEnd"/>
      <w:r w:rsidRPr="0032132F">
        <w:rPr>
          <w:rFonts w:ascii="Arial" w:eastAsia="Calibri" w:hAnsi="Arial" w:cs="Arial"/>
          <w:sz w:val="24"/>
          <w:szCs w:val="24"/>
        </w:rPr>
        <w:t xml:space="preserve"> бюджете на 2020 год и на плановый период 2021 и 2022 годов». На 2023-2024 годы объемы бюджетных ассигнований рассчитаны исходя из </w:t>
      </w:r>
      <w:proofErr w:type="spellStart"/>
      <w:r w:rsidRPr="0032132F">
        <w:rPr>
          <w:rFonts w:ascii="Arial" w:eastAsia="Calibri" w:hAnsi="Arial" w:cs="Arial"/>
          <w:sz w:val="24"/>
          <w:szCs w:val="24"/>
        </w:rPr>
        <w:t>досчета</w:t>
      </w:r>
      <w:proofErr w:type="spellEnd"/>
      <w:r w:rsidRPr="0032132F">
        <w:rPr>
          <w:rFonts w:ascii="Arial" w:eastAsia="Calibri" w:hAnsi="Arial" w:cs="Arial"/>
          <w:sz w:val="24"/>
          <w:szCs w:val="24"/>
        </w:rPr>
        <w:t xml:space="preserve"> объемов бюджетных ассигнований на продление обязательств длящегося характера. </w:t>
      </w:r>
    </w:p>
    <w:p w:rsidR="00E13DAB" w:rsidRPr="0032132F" w:rsidRDefault="065C1DE8">
      <w:pPr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Объем финансового обеспечения реализации мероприятия за счет средств бюджета поселка за весь период ее реализации составляет 75,0 тыс. рублей. </w:t>
      </w:r>
    </w:p>
    <w:p w:rsidR="00E13DAB" w:rsidRPr="0032132F" w:rsidRDefault="00A51385">
      <w:pPr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 Сведения о расходах бюджета поселения на реализацию подпрограммы с разбивкой по основным мероприятиям и годам реализации представлены в Приложении к муниципальной программе. </w:t>
      </w:r>
    </w:p>
    <w:p w:rsidR="00E13DAB" w:rsidRPr="0032132F" w:rsidRDefault="00A51385">
      <w:pPr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Финансовое обеспечение и прогнозная оценка расходов федерального, областного и местных бюджетов, бюджетов внебюджетных фондов на реализацию муниципальной программы представлены в приложении к муниципальной программе.</w:t>
      </w:r>
    </w:p>
    <w:p w:rsidR="00E13DAB" w:rsidRPr="0032132F" w:rsidRDefault="00A51385">
      <w:pPr>
        <w:jc w:val="both"/>
        <w:rPr>
          <w:rFonts w:ascii="Arial" w:eastAsia="Calibri" w:hAnsi="Arial" w:cs="Arial"/>
          <w:sz w:val="24"/>
          <w:szCs w:val="24"/>
        </w:rPr>
      </w:pPr>
      <w:r w:rsidRPr="0032132F">
        <w:rPr>
          <w:rFonts w:ascii="Arial" w:hAnsi="Arial" w:cs="Arial"/>
          <w:sz w:val="24"/>
          <w:szCs w:val="24"/>
        </w:rPr>
        <w:t xml:space="preserve">    План основных мероприятий подпрограммы с ожидаемыми непосредственными результатами представлен в Приложении к муниципальной программе.</w:t>
      </w:r>
    </w:p>
    <w:p w:rsidR="00E13DAB" w:rsidRPr="0032132F" w:rsidRDefault="00A51385">
      <w:pPr>
        <w:tabs>
          <w:tab w:val="left" w:pos="0"/>
          <w:tab w:val="left" w:pos="2977"/>
        </w:tabs>
        <w:jc w:val="both"/>
        <w:rPr>
          <w:rFonts w:ascii="Arial" w:eastAsia="Calibri" w:hAnsi="Arial" w:cs="Arial"/>
          <w:b/>
          <w:sz w:val="24"/>
          <w:szCs w:val="24"/>
        </w:rPr>
      </w:pPr>
      <w:r w:rsidRPr="0032132F">
        <w:rPr>
          <w:rFonts w:ascii="Arial" w:eastAsia="Calibri" w:hAnsi="Arial" w:cs="Arial"/>
          <w:b/>
          <w:sz w:val="24"/>
          <w:szCs w:val="24"/>
        </w:rPr>
        <w:t>7. Оценка эффективности реализации подпрограммы</w:t>
      </w:r>
    </w:p>
    <w:p w:rsidR="00E13DAB" w:rsidRPr="0032132F" w:rsidRDefault="00E13DAB">
      <w:pPr>
        <w:tabs>
          <w:tab w:val="left" w:pos="0"/>
          <w:tab w:val="left" w:pos="2977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p w:rsidR="00E13DAB" w:rsidRPr="0032132F" w:rsidRDefault="00A51385">
      <w:pPr>
        <w:tabs>
          <w:tab w:val="left" w:pos="0"/>
          <w:tab w:val="left" w:pos="2977"/>
        </w:tabs>
        <w:jc w:val="both"/>
        <w:rPr>
          <w:rFonts w:ascii="Arial" w:eastAsia="Calibri" w:hAnsi="Arial" w:cs="Arial"/>
          <w:sz w:val="24"/>
          <w:szCs w:val="24"/>
        </w:rPr>
      </w:pPr>
      <w:r w:rsidRPr="0032132F">
        <w:rPr>
          <w:rFonts w:ascii="Arial" w:eastAsia="Calibri" w:hAnsi="Arial" w:cs="Arial"/>
          <w:sz w:val="24"/>
          <w:szCs w:val="24"/>
        </w:rPr>
        <w:t>Оценка эффективности реализации мероприятия будет осуществляться путем ежегодного сопоставления:</w:t>
      </w:r>
    </w:p>
    <w:p w:rsidR="00E13DAB" w:rsidRPr="0032132F" w:rsidRDefault="065C1DE8" w:rsidP="065C1DE8">
      <w:pPr>
        <w:tabs>
          <w:tab w:val="left" w:pos="0"/>
          <w:tab w:val="left" w:pos="2977"/>
        </w:tabs>
        <w:jc w:val="both"/>
        <w:rPr>
          <w:rFonts w:ascii="Arial" w:eastAsia="Calibri" w:hAnsi="Arial" w:cs="Arial"/>
          <w:sz w:val="24"/>
          <w:szCs w:val="24"/>
        </w:rPr>
      </w:pPr>
      <w:r w:rsidRPr="0032132F">
        <w:rPr>
          <w:rFonts w:ascii="Arial" w:eastAsia="Calibri" w:hAnsi="Arial" w:cs="Arial"/>
          <w:sz w:val="24"/>
          <w:szCs w:val="24"/>
        </w:rPr>
        <w:t>1) фактических (в сопоставимых условиях) и планируемых значений целевых индикаторов подпрограммы муниципальной программы (целевой параметр – более 95%);</w:t>
      </w:r>
    </w:p>
    <w:p w:rsidR="00E13DAB" w:rsidRPr="0032132F" w:rsidRDefault="065C1DE8">
      <w:pPr>
        <w:tabs>
          <w:tab w:val="left" w:pos="0"/>
          <w:tab w:val="left" w:pos="2977"/>
        </w:tabs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eastAsia="Calibri" w:hAnsi="Arial" w:cs="Arial"/>
          <w:sz w:val="24"/>
          <w:szCs w:val="24"/>
        </w:rPr>
        <w:t xml:space="preserve">2) фактических (в сопоставимых условиях) </w:t>
      </w:r>
      <w:r w:rsidR="00415450" w:rsidRPr="0032132F">
        <w:rPr>
          <w:rFonts w:ascii="Arial" w:eastAsia="Calibri" w:hAnsi="Arial" w:cs="Arial"/>
          <w:sz w:val="24"/>
          <w:szCs w:val="24"/>
        </w:rPr>
        <w:t xml:space="preserve">и планируемых объемов расходов </w:t>
      </w:r>
      <w:r w:rsidRPr="0032132F">
        <w:rPr>
          <w:rFonts w:ascii="Arial" w:eastAsia="Calibri" w:hAnsi="Arial" w:cs="Arial"/>
          <w:sz w:val="24"/>
          <w:szCs w:val="24"/>
        </w:rPr>
        <w:t>бюджета поселения на реализацию подпрограммы муниципальной программы и ее основных мероприятий (целевой параметр не менее 90%);</w:t>
      </w:r>
    </w:p>
    <w:p w:rsidR="00E13DAB" w:rsidRPr="0032132F" w:rsidRDefault="00A51385">
      <w:pPr>
        <w:tabs>
          <w:tab w:val="left" w:pos="0"/>
          <w:tab w:val="left" w:pos="2977"/>
        </w:tabs>
        <w:jc w:val="both"/>
        <w:rPr>
          <w:rFonts w:ascii="Arial" w:hAnsi="Arial" w:cs="Arial"/>
          <w:sz w:val="24"/>
          <w:szCs w:val="24"/>
        </w:rPr>
      </w:pPr>
      <w:r w:rsidRPr="0032132F">
        <w:rPr>
          <w:rFonts w:ascii="Arial" w:eastAsia="Calibri" w:hAnsi="Arial" w:cs="Arial"/>
          <w:sz w:val="24"/>
          <w:szCs w:val="24"/>
        </w:rPr>
        <w:t>3) числа выполненных и планируемых мероприятий плана реализации подпрограммы муниципальной программы (целевой параметр – более 95%);</w:t>
      </w:r>
    </w:p>
    <w:p w:rsidR="00E13DAB" w:rsidRPr="0032132F" w:rsidRDefault="00E13DAB">
      <w:pPr>
        <w:tabs>
          <w:tab w:val="left" w:pos="2460"/>
        </w:tabs>
        <w:rPr>
          <w:rFonts w:ascii="Arial" w:eastAsia="Calibri" w:hAnsi="Arial" w:cs="Arial"/>
          <w:sz w:val="24"/>
          <w:szCs w:val="24"/>
        </w:rPr>
      </w:pPr>
    </w:p>
    <w:p w:rsidR="00E13DAB" w:rsidRDefault="00E13DAB">
      <w:pPr>
        <w:tabs>
          <w:tab w:val="left" w:pos="2460"/>
        </w:tabs>
        <w:rPr>
          <w:rFonts w:ascii="Arial" w:eastAsia="Calibri" w:hAnsi="Arial" w:cs="Arial"/>
          <w:sz w:val="24"/>
          <w:szCs w:val="24"/>
        </w:rPr>
      </w:pPr>
    </w:p>
    <w:p w:rsidR="0032132F" w:rsidRDefault="0032132F">
      <w:pPr>
        <w:tabs>
          <w:tab w:val="left" w:pos="2460"/>
        </w:tabs>
        <w:rPr>
          <w:rFonts w:ascii="Arial" w:eastAsia="Calibri" w:hAnsi="Arial" w:cs="Arial"/>
          <w:sz w:val="24"/>
          <w:szCs w:val="24"/>
        </w:rPr>
      </w:pPr>
    </w:p>
    <w:p w:rsidR="0032132F" w:rsidRDefault="0032132F">
      <w:pPr>
        <w:tabs>
          <w:tab w:val="left" w:pos="2460"/>
        </w:tabs>
        <w:rPr>
          <w:rFonts w:ascii="Arial" w:eastAsia="Calibri" w:hAnsi="Arial" w:cs="Arial"/>
          <w:sz w:val="24"/>
          <w:szCs w:val="24"/>
        </w:rPr>
      </w:pPr>
    </w:p>
    <w:p w:rsidR="0032132F" w:rsidRPr="0032132F" w:rsidRDefault="0032132F">
      <w:pPr>
        <w:tabs>
          <w:tab w:val="left" w:pos="2460"/>
        </w:tabs>
        <w:rPr>
          <w:rFonts w:ascii="Arial" w:eastAsia="Calibri" w:hAnsi="Arial" w:cs="Arial"/>
          <w:sz w:val="24"/>
          <w:szCs w:val="24"/>
        </w:rPr>
      </w:pPr>
    </w:p>
    <w:p w:rsidR="00E13DAB" w:rsidRPr="0032132F" w:rsidRDefault="00E13DAB">
      <w:pPr>
        <w:tabs>
          <w:tab w:val="left" w:pos="2460"/>
        </w:tabs>
        <w:rPr>
          <w:rFonts w:ascii="Arial" w:hAnsi="Arial" w:cs="Arial"/>
          <w:color w:val="FF0000"/>
          <w:sz w:val="24"/>
          <w:szCs w:val="24"/>
        </w:rPr>
      </w:pPr>
    </w:p>
    <w:p w:rsidR="00E13DAB" w:rsidRPr="0032132F" w:rsidRDefault="0032132F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A51385" w:rsidRPr="0032132F">
        <w:rPr>
          <w:rFonts w:ascii="Arial" w:hAnsi="Arial" w:cs="Arial"/>
          <w:sz w:val="24"/>
          <w:szCs w:val="24"/>
        </w:rPr>
        <w:t xml:space="preserve">Приложение </w:t>
      </w:r>
      <w:r w:rsidR="00E3652B" w:rsidRPr="0032132F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A51385" w:rsidRPr="0032132F">
        <w:rPr>
          <w:rFonts w:ascii="Arial" w:hAnsi="Arial" w:cs="Arial"/>
          <w:sz w:val="24"/>
          <w:szCs w:val="24"/>
        </w:rPr>
        <w:t>1</w:t>
      </w:r>
    </w:p>
    <w:tbl>
      <w:tblPr>
        <w:tblW w:w="12069" w:type="dxa"/>
        <w:tblInd w:w="-20" w:type="dxa"/>
        <w:tblLook w:val="04A0" w:firstRow="1" w:lastRow="0" w:firstColumn="1" w:lastColumn="0" w:noHBand="0" w:noVBand="1"/>
      </w:tblPr>
      <w:tblGrid>
        <w:gridCol w:w="495"/>
        <w:gridCol w:w="1781"/>
        <w:gridCol w:w="1541"/>
        <w:gridCol w:w="101"/>
        <w:gridCol w:w="1222"/>
        <w:gridCol w:w="1317"/>
        <w:gridCol w:w="661"/>
        <w:gridCol w:w="222"/>
        <w:gridCol w:w="24"/>
        <w:gridCol w:w="1099"/>
        <w:gridCol w:w="972"/>
        <w:gridCol w:w="227"/>
        <w:gridCol w:w="606"/>
        <w:gridCol w:w="585"/>
        <w:gridCol w:w="404"/>
        <w:gridCol w:w="133"/>
        <w:gridCol w:w="132"/>
        <w:gridCol w:w="307"/>
        <w:gridCol w:w="14"/>
        <w:gridCol w:w="226"/>
      </w:tblGrid>
      <w:tr w:rsidR="0032132F" w:rsidRPr="0032132F" w:rsidTr="0032132F">
        <w:trPr>
          <w:gridAfter w:val="8"/>
          <w:wAfter w:w="2407" w:type="dxa"/>
          <w:trHeight w:val="991"/>
        </w:trPr>
        <w:tc>
          <w:tcPr>
            <w:tcW w:w="495" w:type="dxa"/>
            <w:shd w:val="clear" w:color="auto" w:fill="auto"/>
            <w:vAlign w:val="center"/>
          </w:tcPr>
          <w:p w:rsidR="0032132F" w:rsidRPr="0032132F" w:rsidRDefault="0032132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bottom"/>
          </w:tcPr>
          <w:p w:rsidR="0032132F" w:rsidRPr="0032132F" w:rsidRDefault="0032132F" w:rsidP="004A1DC9">
            <w:pPr>
              <w:suppressAutoHyphens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2132F" w:rsidRPr="0032132F" w:rsidRDefault="0032132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gridSpan w:val="2"/>
          </w:tcPr>
          <w:p w:rsidR="0032132F" w:rsidRPr="0032132F" w:rsidRDefault="0032132F" w:rsidP="004A1DC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32132F" w:rsidRPr="0032132F" w:rsidRDefault="0032132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7" w:type="dxa"/>
            <w:shd w:val="clear" w:color="auto" w:fill="auto"/>
          </w:tcPr>
          <w:p w:rsidR="0032132F" w:rsidRPr="0032132F" w:rsidRDefault="0032132F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32F" w:rsidRPr="0032132F" w:rsidTr="0032132F">
        <w:trPr>
          <w:gridAfter w:val="10"/>
          <w:wAfter w:w="3606" w:type="dxa"/>
          <w:trHeight w:val="630"/>
        </w:trPr>
        <w:tc>
          <w:tcPr>
            <w:tcW w:w="6457" w:type="dxa"/>
            <w:gridSpan w:val="6"/>
            <w:shd w:val="clear" w:color="auto" w:fill="auto"/>
            <w:vAlign w:val="center"/>
          </w:tcPr>
          <w:p w:rsidR="0032132F" w:rsidRPr="0032132F" w:rsidRDefault="0032132F" w:rsidP="00C706BC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2132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Сведения о показателях (индикаторах) муниципальной </w:t>
            </w:r>
            <w:proofErr w:type="gramStart"/>
            <w:r w:rsidRPr="0032132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программы«</w:t>
            </w:r>
            <w:proofErr w:type="gramEnd"/>
            <w:r w:rsidRPr="0032132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Социальная поддержка граждан в МО  «поселок  Теткино»  Глушковского района Курской области на 2020-2024 годы» и их значениях.</w:t>
            </w:r>
          </w:p>
          <w:p w:rsidR="0032132F" w:rsidRPr="0032132F" w:rsidRDefault="0032132F" w:rsidP="004A1DC9">
            <w:pPr>
              <w:jc w:val="center"/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  <w:tc>
          <w:tcPr>
            <w:tcW w:w="907" w:type="dxa"/>
            <w:gridSpan w:val="3"/>
            <w:shd w:val="clear" w:color="auto" w:fill="auto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2132F" w:rsidRPr="0032132F" w:rsidTr="0032132F">
        <w:trPr>
          <w:gridAfter w:val="2"/>
          <w:wAfter w:w="240" w:type="dxa"/>
          <w:trHeight w:val="312"/>
        </w:trPr>
        <w:tc>
          <w:tcPr>
            <w:tcW w:w="495" w:type="dxa"/>
            <w:shd w:val="clear" w:color="auto" w:fill="auto"/>
            <w:vAlign w:val="center"/>
          </w:tcPr>
          <w:p w:rsidR="0032132F" w:rsidRPr="0032132F" w:rsidRDefault="0032132F">
            <w:pPr>
              <w:snapToGri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gridSpan w:val="2"/>
            <w:shd w:val="clear" w:color="auto" w:fill="auto"/>
            <w:vAlign w:val="bottom"/>
          </w:tcPr>
          <w:p w:rsidR="0032132F" w:rsidRPr="0032132F" w:rsidRDefault="0032132F">
            <w:pPr>
              <w:snapToGri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32132F" w:rsidRPr="0032132F" w:rsidRDefault="0032132F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32F" w:rsidRPr="0032132F" w:rsidTr="0032132F">
        <w:trPr>
          <w:gridAfter w:val="12"/>
          <w:wAfter w:w="4729" w:type="dxa"/>
          <w:trHeight w:val="1125"/>
        </w:trPr>
        <w:tc>
          <w:tcPr>
            <w:tcW w:w="49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№ п/п</w:t>
            </w:r>
          </w:p>
        </w:tc>
        <w:tc>
          <w:tcPr>
            <w:tcW w:w="1781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Пункт Федерального плана</w:t>
            </w:r>
            <w:r w:rsidRPr="0032132F">
              <w:rPr>
                <w:rFonts w:ascii="Arial" w:hAnsi="Arial" w:cs="Arial"/>
              </w:rPr>
              <w:br/>
              <w:t xml:space="preserve"> статистических работ</w:t>
            </w:r>
          </w:p>
        </w:tc>
        <w:tc>
          <w:tcPr>
            <w:tcW w:w="122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978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2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32132F">
        <w:trPr>
          <w:trHeight w:val="312"/>
        </w:trPr>
        <w:tc>
          <w:tcPr>
            <w:tcW w:w="495" w:type="dxa"/>
            <w:vMerge/>
            <w:vAlign w:val="center"/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vAlign w:val="center"/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22" w:type="dxa"/>
            <w:vMerge/>
            <w:vAlign w:val="center"/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2020</w:t>
            </w:r>
          </w:p>
        </w:tc>
        <w:tc>
          <w:tcPr>
            <w:tcW w:w="66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2021</w:t>
            </w:r>
          </w:p>
        </w:tc>
        <w:tc>
          <w:tcPr>
            <w:tcW w:w="222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2022</w:t>
            </w:r>
          </w:p>
        </w:tc>
        <w:tc>
          <w:tcPr>
            <w:tcW w:w="119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2023</w:t>
            </w:r>
          </w:p>
        </w:tc>
        <w:tc>
          <w:tcPr>
            <w:tcW w:w="1595" w:type="dxa"/>
            <w:gridSpan w:val="3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 w:rsidP="0032132F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2024</w:t>
            </w:r>
          </w:p>
        </w:tc>
        <w:tc>
          <w:tcPr>
            <w:tcW w:w="265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32132F">
        <w:trPr>
          <w:gridAfter w:val="2"/>
          <w:wAfter w:w="240" w:type="dxa"/>
          <w:trHeight w:val="312"/>
        </w:trPr>
        <w:tc>
          <w:tcPr>
            <w:tcW w:w="49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</w:t>
            </w:r>
          </w:p>
        </w:tc>
        <w:tc>
          <w:tcPr>
            <w:tcW w:w="178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</w:t>
            </w:r>
          </w:p>
        </w:tc>
        <w:tc>
          <w:tcPr>
            <w:tcW w:w="1642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3</w:t>
            </w:r>
          </w:p>
        </w:tc>
        <w:tc>
          <w:tcPr>
            <w:tcW w:w="1222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4</w:t>
            </w:r>
          </w:p>
        </w:tc>
        <w:tc>
          <w:tcPr>
            <w:tcW w:w="1317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5</w:t>
            </w:r>
          </w:p>
        </w:tc>
        <w:tc>
          <w:tcPr>
            <w:tcW w:w="66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6</w:t>
            </w:r>
          </w:p>
        </w:tc>
        <w:tc>
          <w:tcPr>
            <w:tcW w:w="222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8</w:t>
            </w:r>
          </w:p>
        </w:tc>
        <w:tc>
          <w:tcPr>
            <w:tcW w:w="606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9</w:t>
            </w:r>
          </w:p>
        </w:tc>
        <w:tc>
          <w:tcPr>
            <w:tcW w:w="58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10</w:t>
            </w:r>
          </w:p>
        </w:tc>
        <w:tc>
          <w:tcPr>
            <w:tcW w:w="537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11</w:t>
            </w:r>
          </w:p>
        </w:tc>
        <w:tc>
          <w:tcPr>
            <w:tcW w:w="43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12</w:t>
            </w:r>
          </w:p>
        </w:tc>
      </w:tr>
      <w:tr w:rsidR="0032132F" w:rsidRPr="0032132F" w:rsidTr="0032132F">
        <w:trPr>
          <w:gridAfter w:val="10"/>
          <w:wAfter w:w="3606" w:type="dxa"/>
          <w:trHeight w:val="315"/>
        </w:trPr>
        <w:tc>
          <w:tcPr>
            <w:tcW w:w="6457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FFFFFF"/>
            <w:vAlign w:val="bottom"/>
          </w:tcPr>
          <w:p w:rsidR="0032132F" w:rsidRPr="0032132F" w:rsidRDefault="0032132F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МУНИЦИПАЛЬНАЯ ПРОГРАММА 1</w:t>
            </w:r>
          </w:p>
        </w:tc>
        <w:tc>
          <w:tcPr>
            <w:tcW w:w="907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/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032132F">
        <w:trPr>
          <w:gridAfter w:val="2"/>
          <w:wAfter w:w="240" w:type="dxa"/>
          <w:trHeight w:val="624"/>
        </w:trPr>
        <w:tc>
          <w:tcPr>
            <w:tcW w:w="49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</w:t>
            </w:r>
          </w:p>
        </w:tc>
        <w:tc>
          <w:tcPr>
            <w:tcW w:w="178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Социальная поддержка граждан</w:t>
            </w:r>
          </w:p>
        </w:tc>
        <w:tc>
          <w:tcPr>
            <w:tcW w:w="1642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222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тыс. руб. </w:t>
            </w:r>
          </w:p>
        </w:tc>
        <w:tc>
          <w:tcPr>
            <w:tcW w:w="1317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 w:rsidP="065C1DE8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66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222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2132F" w:rsidRPr="0032132F" w:rsidRDefault="0032132F" w:rsidP="065C1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9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606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15.0</w:t>
            </w:r>
          </w:p>
        </w:tc>
        <w:tc>
          <w:tcPr>
            <w:tcW w:w="58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32132F">
        <w:trPr>
          <w:gridAfter w:val="10"/>
          <w:wAfter w:w="3606" w:type="dxa"/>
          <w:trHeight w:val="315"/>
        </w:trPr>
        <w:tc>
          <w:tcPr>
            <w:tcW w:w="6457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bottom"/>
          </w:tcPr>
          <w:p w:rsidR="0032132F" w:rsidRPr="0032132F" w:rsidRDefault="0032132F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907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032132F">
        <w:trPr>
          <w:gridAfter w:val="2"/>
          <w:wAfter w:w="240" w:type="dxa"/>
          <w:trHeight w:val="624"/>
        </w:trPr>
        <w:tc>
          <w:tcPr>
            <w:tcW w:w="49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1.1</w:t>
            </w:r>
          </w:p>
        </w:tc>
        <w:tc>
          <w:tcPr>
            <w:tcW w:w="178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42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222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тыс. руб.  </w:t>
            </w:r>
          </w:p>
        </w:tc>
        <w:tc>
          <w:tcPr>
            <w:tcW w:w="1317" w:type="dxa"/>
            <w:tcBorders>
              <w:left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661" w:type="dxa"/>
            <w:tcBorders>
              <w:left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222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</w:tcPr>
          <w:p w:rsidR="0032132F" w:rsidRPr="0032132F" w:rsidRDefault="0032132F" w:rsidP="065C1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99" w:type="dxa"/>
            <w:gridSpan w:val="2"/>
            <w:tcBorders>
              <w:left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606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58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3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32132F">
        <w:trPr>
          <w:gridAfter w:val="10"/>
          <w:wAfter w:w="3606" w:type="dxa"/>
          <w:trHeight w:val="315"/>
        </w:trPr>
        <w:tc>
          <w:tcPr>
            <w:tcW w:w="6457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Основное мероприятие 1 </w:t>
            </w:r>
          </w:p>
        </w:tc>
        <w:tc>
          <w:tcPr>
            <w:tcW w:w="907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032132F">
        <w:trPr>
          <w:gridAfter w:val="2"/>
          <w:wAfter w:w="240" w:type="dxa"/>
          <w:trHeight w:val="713"/>
        </w:trPr>
        <w:tc>
          <w:tcPr>
            <w:tcW w:w="49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Предоставление выплат пенсий за выслугу лет, доплат к пенсиям.</w:t>
            </w:r>
          </w:p>
        </w:tc>
        <w:tc>
          <w:tcPr>
            <w:tcW w:w="1642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тыс. руб.  </w:t>
            </w:r>
          </w:p>
        </w:tc>
        <w:tc>
          <w:tcPr>
            <w:tcW w:w="1317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66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222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2132F" w:rsidRPr="0032132F" w:rsidRDefault="0032132F" w:rsidP="065C1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9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606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58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32132F">
        <w:trPr>
          <w:gridAfter w:val="10"/>
          <w:wAfter w:w="3606" w:type="dxa"/>
          <w:trHeight w:val="343"/>
        </w:trPr>
        <w:tc>
          <w:tcPr>
            <w:tcW w:w="6457" w:type="dxa"/>
            <w:gridSpan w:val="6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907" w:type="dxa"/>
            <w:gridSpan w:val="3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2132F" w:rsidRPr="0032132F" w:rsidRDefault="0032132F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032132F">
        <w:trPr>
          <w:gridAfter w:val="2"/>
          <w:wAfter w:w="240" w:type="dxa"/>
          <w:trHeight w:val="771"/>
        </w:trPr>
        <w:tc>
          <w:tcPr>
            <w:tcW w:w="49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642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222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тыс. руб. </w:t>
            </w:r>
          </w:p>
        </w:tc>
        <w:tc>
          <w:tcPr>
            <w:tcW w:w="1317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222" w:type="dxa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2132F" w:rsidRPr="0032132F" w:rsidRDefault="0032132F" w:rsidP="065C1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9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606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32132F" w:rsidRPr="0032132F" w:rsidRDefault="003213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E13DAB" w:rsidRPr="0032132F" w:rsidRDefault="00E13DAB">
      <w:pPr>
        <w:jc w:val="right"/>
        <w:rPr>
          <w:rFonts w:ascii="Arial" w:hAnsi="Arial" w:cs="Arial"/>
        </w:rPr>
      </w:pPr>
    </w:p>
    <w:p w:rsidR="00E13DAB" w:rsidRPr="0032132F" w:rsidRDefault="00E13DAB" w:rsidP="065C1DE8">
      <w:pPr>
        <w:jc w:val="right"/>
        <w:rPr>
          <w:rFonts w:ascii="Arial" w:hAnsi="Arial" w:cs="Arial"/>
        </w:rPr>
      </w:pPr>
    </w:p>
    <w:p w:rsidR="00E3652B" w:rsidRPr="0032132F" w:rsidRDefault="00E3652B" w:rsidP="065C1DE8">
      <w:pPr>
        <w:jc w:val="right"/>
        <w:rPr>
          <w:rFonts w:ascii="Arial" w:hAnsi="Arial" w:cs="Arial"/>
        </w:rPr>
      </w:pPr>
    </w:p>
    <w:p w:rsidR="00E3652B" w:rsidRPr="0032132F" w:rsidRDefault="00E3652B" w:rsidP="065C1DE8">
      <w:pPr>
        <w:jc w:val="right"/>
        <w:rPr>
          <w:rFonts w:ascii="Arial" w:hAnsi="Arial" w:cs="Arial"/>
        </w:rPr>
      </w:pPr>
    </w:p>
    <w:p w:rsidR="00E3652B" w:rsidRPr="0032132F" w:rsidRDefault="00E3652B" w:rsidP="065C1DE8">
      <w:pPr>
        <w:jc w:val="right"/>
        <w:rPr>
          <w:rFonts w:ascii="Arial" w:hAnsi="Arial" w:cs="Arial"/>
        </w:rPr>
      </w:pPr>
    </w:p>
    <w:p w:rsidR="00E3652B" w:rsidRPr="0032132F" w:rsidRDefault="00E3652B" w:rsidP="065C1DE8">
      <w:pPr>
        <w:jc w:val="right"/>
        <w:rPr>
          <w:rFonts w:ascii="Arial" w:hAnsi="Arial" w:cs="Arial"/>
        </w:rPr>
      </w:pPr>
    </w:p>
    <w:p w:rsidR="000A0029" w:rsidRPr="0032132F" w:rsidRDefault="00A51385" w:rsidP="000A0029">
      <w:pPr>
        <w:jc w:val="right"/>
        <w:rPr>
          <w:rFonts w:ascii="Arial" w:hAnsi="Arial" w:cs="Arial"/>
        </w:rPr>
      </w:pPr>
      <w:r w:rsidRPr="0032132F">
        <w:rPr>
          <w:rFonts w:ascii="Arial" w:hAnsi="Arial" w:cs="Arial"/>
        </w:rPr>
        <w:t>Приложение</w:t>
      </w:r>
      <w:proofErr w:type="gramStart"/>
      <w:r w:rsidR="00E3652B" w:rsidRPr="0032132F">
        <w:rPr>
          <w:rFonts w:ascii="Arial" w:hAnsi="Arial" w:cs="Arial"/>
        </w:rPr>
        <w:t xml:space="preserve">№ </w:t>
      </w:r>
      <w:r w:rsidRPr="0032132F">
        <w:rPr>
          <w:rFonts w:ascii="Arial" w:hAnsi="Arial" w:cs="Arial"/>
        </w:rPr>
        <w:t xml:space="preserve"> 2</w:t>
      </w:r>
      <w:proofErr w:type="gramEnd"/>
    </w:p>
    <w:p w:rsidR="000A0029" w:rsidRPr="0032132F" w:rsidRDefault="000A0029">
      <w:pPr>
        <w:jc w:val="right"/>
        <w:rPr>
          <w:rFonts w:ascii="Arial" w:hAnsi="Arial" w:cs="Arial"/>
        </w:rPr>
      </w:pPr>
    </w:p>
    <w:tbl>
      <w:tblPr>
        <w:tblW w:w="15886" w:type="dxa"/>
        <w:tblInd w:w="-289" w:type="dxa"/>
        <w:tblLook w:val="04A0" w:firstRow="1" w:lastRow="0" w:firstColumn="1" w:lastColumn="0" w:noHBand="0" w:noVBand="1"/>
      </w:tblPr>
      <w:tblGrid>
        <w:gridCol w:w="269"/>
        <w:gridCol w:w="1829"/>
        <w:gridCol w:w="2055"/>
        <w:gridCol w:w="16"/>
        <w:gridCol w:w="810"/>
        <w:gridCol w:w="1739"/>
        <w:gridCol w:w="1386"/>
        <w:gridCol w:w="1386"/>
        <w:gridCol w:w="1386"/>
        <w:gridCol w:w="1386"/>
        <w:gridCol w:w="1386"/>
        <w:gridCol w:w="687"/>
        <w:gridCol w:w="687"/>
        <w:gridCol w:w="864"/>
      </w:tblGrid>
      <w:tr w:rsidR="0032132F" w:rsidRPr="0032132F" w:rsidTr="000A0029">
        <w:trPr>
          <w:gridBefore w:val="1"/>
          <w:gridAfter w:val="9"/>
          <w:wBefore w:w="269" w:type="dxa"/>
          <w:wAfter w:w="10711" w:type="dxa"/>
          <w:trHeight w:val="991"/>
        </w:trPr>
        <w:tc>
          <w:tcPr>
            <w:tcW w:w="4080" w:type="dxa"/>
            <w:gridSpan w:val="2"/>
            <w:shd w:val="clear" w:color="auto" w:fill="auto"/>
          </w:tcPr>
          <w:p w:rsidR="000A0029" w:rsidRPr="0032132F" w:rsidRDefault="000A0029" w:rsidP="000A002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:rsidR="000A0029" w:rsidRPr="0032132F" w:rsidRDefault="000A0029" w:rsidP="0093515E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945"/>
        </w:trPr>
        <w:tc>
          <w:tcPr>
            <w:tcW w:w="14774" w:type="dxa"/>
            <w:gridSpan w:val="13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Расходы местного бюджета на реализацию муниципальной программы муниципального образования” поселок Теткино” Глушковского района Курской области «Социальная поддержка граждан»</w:t>
            </w:r>
          </w:p>
        </w:tc>
        <w:tc>
          <w:tcPr>
            <w:tcW w:w="1112" w:type="dxa"/>
            <w:tcBorders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294"/>
        </w:trPr>
        <w:tc>
          <w:tcPr>
            <w:tcW w:w="2126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Статус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Наименование </w:t>
            </w:r>
            <w:r w:rsidRPr="0032132F">
              <w:rPr>
                <w:rFonts w:ascii="Arial" w:hAnsi="Arial" w:cs="Arial"/>
              </w:rPr>
              <w:lastRenderedPageBreak/>
              <w:t xml:space="preserve">муниципальной программы, подпрограммы, основного мероприятия 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lastRenderedPageBreak/>
              <w:t xml:space="preserve">Наименование </w:t>
            </w:r>
            <w:r w:rsidRPr="0032132F">
              <w:rPr>
                <w:rFonts w:ascii="Arial" w:hAnsi="Arial" w:cs="Arial"/>
              </w:rPr>
              <w:lastRenderedPageBreak/>
              <w:t>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469" w:type="dxa"/>
            <w:gridSpan w:val="8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836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2020</w:t>
            </w:r>
            <w:r w:rsidRPr="0032132F">
              <w:rPr>
                <w:rFonts w:ascii="Arial" w:hAnsi="Arial" w:cs="Arial"/>
              </w:rPr>
              <w:br/>
              <w:t>(первый год реализации)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2021</w:t>
            </w:r>
            <w:r w:rsidRPr="0032132F">
              <w:rPr>
                <w:rFonts w:ascii="Arial" w:hAnsi="Arial" w:cs="Arial"/>
              </w:rPr>
              <w:br/>
              <w:t>(второй год реализации)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2022</w:t>
            </w:r>
            <w:r w:rsidRPr="0032132F">
              <w:rPr>
                <w:rFonts w:ascii="Arial" w:hAnsi="Arial" w:cs="Arial"/>
              </w:rPr>
              <w:br/>
              <w:t>(третий год реализации)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2023</w:t>
            </w:r>
            <w:r w:rsidRPr="0032132F">
              <w:rPr>
                <w:rFonts w:ascii="Arial" w:hAnsi="Arial" w:cs="Arial"/>
              </w:rPr>
              <w:br/>
              <w:t>(четвертый год реализации)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2024</w:t>
            </w:r>
            <w:r w:rsidRPr="0032132F">
              <w:rPr>
                <w:rFonts w:ascii="Arial" w:hAnsi="Arial" w:cs="Arial"/>
              </w:rPr>
              <w:br/>
              <w:t>(пятый год реализации)</w:t>
            </w: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 w:rsidP="065C1DE8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 w:rsidP="065C1DE8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360"/>
        </w:trPr>
        <w:tc>
          <w:tcPr>
            <w:tcW w:w="212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239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3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4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5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6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7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8</w:t>
            </w: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10</w:t>
            </w: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11</w:t>
            </w: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315"/>
        </w:trPr>
        <w:tc>
          <w:tcPr>
            <w:tcW w:w="2126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МУНИЦИПАЛЬНАЯ ПРОГРАММА 1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Социальная поддержка граждан</w:t>
            </w: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264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184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360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65C1DE8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Администрация поселка Теткино Глушковского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360"/>
        </w:trPr>
        <w:tc>
          <w:tcPr>
            <w:tcW w:w="2126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ПОДПРОГРАММА 1</w:t>
            </w:r>
          </w:p>
          <w:p w:rsidR="00E13DAB" w:rsidRPr="0032132F" w:rsidRDefault="00E13DAB">
            <w:pPr>
              <w:rPr>
                <w:rFonts w:ascii="Arial" w:hAnsi="Arial" w:cs="Arial"/>
              </w:rPr>
            </w:pPr>
          </w:p>
          <w:p w:rsidR="00E13DAB" w:rsidRPr="0032132F" w:rsidRDefault="00E13DAB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Развитие мер социальной поддержки отдельных категорий граждан</w:t>
            </w: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211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177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531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65C1DE8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Администрация поселка Теткино Глушковского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339"/>
        </w:trPr>
        <w:tc>
          <w:tcPr>
            <w:tcW w:w="2126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Основное мероприятие 1 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7F4EBB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Предоставление выплат пенсий за выслугу лет, доплат к пенсиям.</w:t>
            </w: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131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131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131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65C1DE8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Администрация поселка Теткино Глушковского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315"/>
        </w:trPr>
        <w:tc>
          <w:tcPr>
            <w:tcW w:w="2126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Оказание мер социальной поддержки отдельным категориям граждан</w:t>
            </w: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288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120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</w:tr>
      <w:tr w:rsidR="0032132F" w:rsidRPr="0032132F" w:rsidTr="000A0029">
        <w:tblPrEx>
          <w:tblBorders>
            <w:bottom w:val="single" w:sz="4" w:space="0" w:color="000000"/>
            <w:insideH w:val="single" w:sz="4" w:space="0" w:color="000000"/>
          </w:tblBorders>
        </w:tblPrEx>
        <w:trPr>
          <w:trHeight w:val="240"/>
        </w:trPr>
        <w:tc>
          <w:tcPr>
            <w:tcW w:w="2126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39" w:type="dxa"/>
            <w:gridSpan w:val="2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65C1DE8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Администрация поселка Теткино Глушковского района Курской области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95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E13DAB" w:rsidRPr="0032132F" w:rsidRDefault="00E13DAB">
      <w:pPr>
        <w:rPr>
          <w:rFonts w:ascii="Arial" w:hAnsi="Arial" w:cs="Arial"/>
        </w:rPr>
      </w:pPr>
    </w:p>
    <w:p w:rsidR="00E13DAB" w:rsidRPr="0032132F" w:rsidRDefault="00E13DAB">
      <w:pPr>
        <w:rPr>
          <w:rFonts w:ascii="Arial" w:hAnsi="Arial" w:cs="Arial"/>
        </w:rPr>
      </w:pPr>
    </w:p>
    <w:p w:rsidR="00E13DAB" w:rsidRPr="0032132F" w:rsidRDefault="00E13DAB">
      <w:pPr>
        <w:rPr>
          <w:rFonts w:ascii="Arial" w:hAnsi="Arial" w:cs="Arial"/>
        </w:rPr>
      </w:pPr>
    </w:p>
    <w:p w:rsidR="00E13DAB" w:rsidRPr="0032132F" w:rsidRDefault="00E13DAB">
      <w:pPr>
        <w:rPr>
          <w:rFonts w:ascii="Arial" w:hAnsi="Arial" w:cs="Arial"/>
        </w:rPr>
      </w:pPr>
    </w:p>
    <w:p w:rsidR="00E13DAB" w:rsidRPr="0032132F" w:rsidRDefault="00E13DAB">
      <w:pPr>
        <w:rPr>
          <w:rFonts w:ascii="Arial" w:hAnsi="Arial" w:cs="Arial"/>
        </w:rPr>
      </w:pPr>
    </w:p>
    <w:p w:rsidR="00E13DAB" w:rsidRPr="0032132F" w:rsidRDefault="00E13DAB">
      <w:pPr>
        <w:rPr>
          <w:rFonts w:ascii="Arial" w:hAnsi="Arial" w:cs="Arial"/>
        </w:rPr>
      </w:pPr>
    </w:p>
    <w:p w:rsidR="00E13DAB" w:rsidRPr="0032132F" w:rsidRDefault="00E13DAB">
      <w:pPr>
        <w:rPr>
          <w:rFonts w:ascii="Arial" w:hAnsi="Arial" w:cs="Arial"/>
        </w:rPr>
      </w:pPr>
    </w:p>
    <w:p w:rsidR="00E13DAB" w:rsidRPr="0032132F" w:rsidRDefault="00E13DAB">
      <w:pPr>
        <w:rPr>
          <w:rFonts w:ascii="Arial" w:hAnsi="Arial" w:cs="Arial"/>
        </w:rPr>
      </w:pPr>
    </w:p>
    <w:p w:rsidR="00E13DAB" w:rsidRPr="0032132F" w:rsidRDefault="00E13DAB">
      <w:pPr>
        <w:rPr>
          <w:rFonts w:ascii="Arial" w:hAnsi="Arial" w:cs="Arial"/>
        </w:rPr>
      </w:pPr>
    </w:p>
    <w:p w:rsidR="00E13DAB" w:rsidRPr="0032132F" w:rsidRDefault="00E13DAB">
      <w:pPr>
        <w:rPr>
          <w:rFonts w:ascii="Arial" w:hAnsi="Arial" w:cs="Arial"/>
        </w:rPr>
      </w:pPr>
    </w:p>
    <w:p w:rsidR="00E3652B" w:rsidRPr="0032132F" w:rsidRDefault="00E3652B" w:rsidP="000A0029">
      <w:pPr>
        <w:jc w:val="right"/>
        <w:rPr>
          <w:rFonts w:ascii="Arial" w:hAnsi="Arial" w:cs="Arial"/>
        </w:rPr>
      </w:pPr>
      <w:r w:rsidRPr="0032132F">
        <w:rPr>
          <w:rFonts w:ascii="Arial" w:hAnsi="Arial" w:cs="Arial"/>
        </w:rPr>
        <w:t xml:space="preserve">Приложение № 3 </w:t>
      </w:r>
    </w:p>
    <w:p w:rsidR="000A0029" w:rsidRPr="0032132F" w:rsidRDefault="000A0029" w:rsidP="000A0029">
      <w:pPr>
        <w:jc w:val="right"/>
        <w:rPr>
          <w:rFonts w:ascii="Arial" w:hAnsi="Arial" w:cs="Arial"/>
        </w:rPr>
      </w:pPr>
      <w:proofErr w:type="gramStart"/>
      <w:r w:rsidRPr="0032132F">
        <w:rPr>
          <w:rFonts w:ascii="Arial" w:hAnsi="Arial" w:cs="Arial"/>
        </w:rPr>
        <w:t>муниципальной  программы</w:t>
      </w:r>
      <w:proofErr w:type="gramEnd"/>
    </w:p>
    <w:p w:rsidR="000A0029" w:rsidRPr="0032132F" w:rsidRDefault="000A0029" w:rsidP="000A0029">
      <w:pPr>
        <w:jc w:val="right"/>
        <w:rPr>
          <w:rFonts w:ascii="Arial" w:hAnsi="Arial" w:cs="Arial"/>
          <w:lang w:eastAsia="ar-SA"/>
        </w:rPr>
      </w:pPr>
      <w:r w:rsidRPr="0032132F">
        <w:rPr>
          <w:rFonts w:ascii="Arial" w:hAnsi="Arial" w:cs="Arial"/>
          <w:lang w:eastAsia="ar-SA"/>
        </w:rPr>
        <w:t>«Социальная поддержка граждан в</w:t>
      </w:r>
    </w:p>
    <w:p w:rsidR="000A0029" w:rsidRPr="0032132F" w:rsidRDefault="000A0029" w:rsidP="000A0029">
      <w:pPr>
        <w:jc w:val="right"/>
        <w:rPr>
          <w:rFonts w:ascii="Arial" w:hAnsi="Arial" w:cs="Arial"/>
          <w:lang w:eastAsia="ar-SA"/>
        </w:rPr>
      </w:pPr>
      <w:proofErr w:type="gramStart"/>
      <w:r w:rsidRPr="0032132F">
        <w:rPr>
          <w:rFonts w:ascii="Arial" w:hAnsi="Arial" w:cs="Arial"/>
          <w:lang w:eastAsia="ar-SA"/>
        </w:rPr>
        <w:t>МО  «</w:t>
      </w:r>
      <w:proofErr w:type="gramEnd"/>
      <w:r w:rsidRPr="0032132F">
        <w:rPr>
          <w:rFonts w:ascii="Arial" w:hAnsi="Arial" w:cs="Arial"/>
          <w:lang w:eastAsia="ar-SA"/>
        </w:rPr>
        <w:t>поселок  Теткино»  Глушковского района</w:t>
      </w:r>
    </w:p>
    <w:p w:rsidR="000A0029" w:rsidRPr="0032132F" w:rsidRDefault="000A0029" w:rsidP="000A0029">
      <w:pPr>
        <w:jc w:val="right"/>
        <w:rPr>
          <w:rFonts w:ascii="Arial" w:hAnsi="Arial" w:cs="Arial"/>
          <w:lang w:eastAsia="ar-SA"/>
        </w:rPr>
      </w:pPr>
      <w:r w:rsidRPr="0032132F">
        <w:rPr>
          <w:rFonts w:ascii="Arial" w:hAnsi="Arial" w:cs="Arial"/>
          <w:lang w:eastAsia="ar-SA"/>
        </w:rPr>
        <w:t xml:space="preserve"> Курской области на </w:t>
      </w:r>
    </w:p>
    <w:p w:rsidR="000A0029" w:rsidRPr="0032132F" w:rsidRDefault="000A0029" w:rsidP="000A0029">
      <w:pPr>
        <w:jc w:val="right"/>
        <w:rPr>
          <w:rFonts w:ascii="Arial" w:hAnsi="Arial" w:cs="Arial"/>
        </w:rPr>
      </w:pPr>
      <w:r w:rsidRPr="0032132F">
        <w:rPr>
          <w:rFonts w:ascii="Arial" w:hAnsi="Arial" w:cs="Arial"/>
          <w:lang w:eastAsia="ar-SA"/>
        </w:rPr>
        <w:t>2020-2024 годы»</w:t>
      </w:r>
    </w:p>
    <w:p w:rsidR="00E13DAB" w:rsidRPr="0032132F" w:rsidRDefault="00E13DAB" w:rsidP="065C1DE8">
      <w:pPr>
        <w:jc w:val="center"/>
        <w:rPr>
          <w:rFonts w:ascii="Arial" w:hAnsi="Arial" w:cs="Arial"/>
        </w:rPr>
      </w:pPr>
    </w:p>
    <w:p w:rsidR="000A0029" w:rsidRPr="0032132F" w:rsidRDefault="000A0029" w:rsidP="065C1DE8">
      <w:pPr>
        <w:jc w:val="center"/>
        <w:rPr>
          <w:rFonts w:ascii="Arial" w:hAnsi="Arial" w:cs="Arial"/>
        </w:rPr>
      </w:pPr>
    </w:p>
    <w:p w:rsidR="000A0029" w:rsidRPr="0032132F" w:rsidRDefault="000A0029" w:rsidP="065C1DE8">
      <w:pPr>
        <w:jc w:val="center"/>
        <w:rPr>
          <w:rFonts w:ascii="Arial" w:hAnsi="Arial" w:cs="Arial"/>
        </w:rPr>
      </w:pPr>
    </w:p>
    <w:tbl>
      <w:tblPr>
        <w:tblW w:w="15710" w:type="dxa"/>
        <w:tblInd w:w="-113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2350"/>
        <w:gridCol w:w="2019"/>
        <w:gridCol w:w="1386"/>
        <w:gridCol w:w="1386"/>
        <w:gridCol w:w="1386"/>
        <w:gridCol w:w="1386"/>
        <w:gridCol w:w="1386"/>
        <w:gridCol w:w="867"/>
        <w:gridCol w:w="694"/>
        <w:gridCol w:w="784"/>
      </w:tblGrid>
      <w:tr w:rsidR="0032132F" w:rsidRPr="0032132F" w:rsidTr="065C1DE8">
        <w:trPr>
          <w:trHeight w:val="923"/>
        </w:trPr>
        <w:tc>
          <w:tcPr>
            <w:tcW w:w="14708" w:type="dxa"/>
            <w:gridSpan w:val="10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  <w:b/>
                <w:bCs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муниципального образования “поселок Теткино” Глушковского района Курской области «Социальная поддержка граждан»</w:t>
            </w:r>
          </w:p>
        </w:tc>
        <w:tc>
          <w:tcPr>
            <w:tcW w:w="992" w:type="dxa"/>
            <w:tcBorders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32132F" w:rsidRPr="0032132F" w:rsidTr="065C1DE8">
        <w:trPr>
          <w:trHeight w:val="544"/>
        </w:trPr>
        <w:tc>
          <w:tcPr>
            <w:tcW w:w="207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Статус</w:t>
            </w:r>
          </w:p>
        </w:tc>
        <w:tc>
          <w:tcPr>
            <w:tcW w:w="270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8659" w:type="dxa"/>
            <w:gridSpan w:val="8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32132F" w:rsidRPr="0032132F" w:rsidTr="065C1DE8">
        <w:trPr>
          <w:trHeight w:val="565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2020</w:t>
            </w:r>
            <w:r w:rsidRPr="0032132F">
              <w:rPr>
                <w:rFonts w:ascii="Arial" w:hAnsi="Arial" w:cs="Arial"/>
              </w:rPr>
              <w:br/>
              <w:t>(первый год реализации)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2021</w:t>
            </w:r>
            <w:r w:rsidRPr="0032132F">
              <w:rPr>
                <w:rFonts w:ascii="Arial" w:hAnsi="Arial" w:cs="Arial"/>
              </w:rPr>
              <w:br/>
              <w:t>(второй год реализации)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2022</w:t>
            </w:r>
            <w:r w:rsidRPr="0032132F">
              <w:rPr>
                <w:rFonts w:ascii="Arial" w:hAnsi="Arial" w:cs="Arial"/>
              </w:rPr>
              <w:br/>
              <w:t>(третий год реализации)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2023</w:t>
            </w:r>
            <w:r w:rsidRPr="0032132F">
              <w:rPr>
                <w:rFonts w:ascii="Arial" w:hAnsi="Arial" w:cs="Arial"/>
              </w:rPr>
              <w:br/>
              <w:t>(четвертый год реализации)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2024</w:t>
            </w:r>
            <w:r w:rsidRPr="0032132F">
              <w:rPr>
                <w:rFonts w:ascii="Arial" w:hAnsi="Arial" w:cs="Arial"/>
              </w:rPr>
              <w:br/>
              <w:t>(пятый год реализации)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 w:rsidP="065C1DE8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154"/>
        </w:trPr>
        <w:tc>
          <w:tcPr>
            <w:tcW w:w="20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70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</w:t>
            </w: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3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4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5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6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11</w:t>
            </w:r>
          </w:p>
        </w:tc>
      </w:tr>
      <w:tr w:rsidR="0032132F" w:rsidRPr="0032132F" w:rsidTr="065C1DE8">
        <w:trPr>
          <w:trHeight w:val="312"/>
        </w:trPr>
        <w:tc>
          <w:tcPr>
            <w:tcW w:w="207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МУНИЦИПАЛЬНАЯ ПРОГРАММА 1</w:t>
            </w:r>
          </w:p>
        </w:tc>
        <w:tc>
          <w:tcPr>
            <w:tcW w:w="270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Социальная поддержка граждан</w:t>
            </w:r>
          </w:p>
          <w:p w:rsidR="00E13DAB" w:rsidRPr="0032132F" w:rsidRDefault="00E13DAB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219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124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170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90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248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юридические лица </w:t>
            </w:r>
            <w:r w:rsidRPr="0032132F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126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312"/>
        </w:trPr>
        <w:tc>
          <w:tcPr>
            <w:tcW w:w="207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0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276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238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181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118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236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149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45"/>
        </w:trPr>
        <w:tc>
          <w:tcPr>
            <w:tcW w:w="207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Основное </w:t>
            </w:r>
            <w:r w:rsidRPr="0032132F">
              <w:rPr>
                <w:rFonts w:ascii="Arial" w:hAnsi="Arial" w:cs="Arial"/>
              </w:rPr>
              <w:br/>
              <w:t>мероприятие 1</w:t>
            </w:r>
          </w:p>
        </w:tc>
        <w:tc>
          <w:tcPr>
            <w:tcW w:w="270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7F4EBB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Предоставление выплат пенсий за выслугу лет, доплат к пенсиям.</w:t>
            </w: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45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45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45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150,0 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45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45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250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268"/>
        </w:trPr>
        <w:tc>
          <w:tcPr>
            <w:tcW w:w="2075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Основное </w:t>
            </w:r>
            <w:r w:rsidRPr="0032132F">
              <w:rPr>
                <w:rFonts w:ascii="Arial" w:hAnsi="Arial" w:cs="Arial"/>
              </w:rPr>
              <w:br/>
              <w:t>мероприятие 2</w:t>
            </w:r>
          </w:p>
        </w:tc>
        <w:tc>
          <w:tcPr>
            <w:tcW w:w="270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Оказание мер социальной поддержки отдельным категориям граждан</w:t>
            </w: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195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120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166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 w:rsidP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65C1DE8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192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 внебюджетные фонды                        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238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 w:rsidTr="065C1DE8">
        <w:trPr>
          <w:trHeight w:val="312"/>
        </w:trPr>
        <w:tc>
          <w:tcPr>
            <w:tcW w:w="2075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9" w:type="dxa"/>
            <w:vMerge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E13DAB" w:rsidRPr="0032132F" w:rsidRDefault="00E13DAB">
      <w:pPr>
        <w:rPr>
          <w:rFonts w:ascii="Arial" w:hAnsi="Arial" w:cs="Arial"/>
        </w:rPr>
      </w:pPr>
    </w:p>
    <w:p w:rsidR="00E13DAB" w:rsidRPr="0032132F" w:rsidRDefault="00E13DAB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E3652B" w:rsidRPr="0032132F" w:rsidRDefault="00E3652B">
      <w:pPr>
        <w:rPr>
          <w:rFonts w:ascii="Arial" w:hAnsi="Arial" w:cs="Arial"/>
        </w:rPr>
      </w:pPr>
    </w:p>
    <w:p w:rsidR="000A0029" w:rsidRPr="0032132F" w:rsidRDefault="000A0029">
      <w:pPr>
        <w:rPr>
          <w:rFonts w:ascii="Arial" w:hAnsi="Arial" w:cs="Arial"/>
        </w:rPr>
      </w:pPr>
    </w:p>
    <w:p w:rsidR="00E3652B" w:rsidRPr="0032132F" w:rsidRDefault="00E3652B">
      <w:pPr>
        <w:rPr>
          <w:rFonts w:ascii="Arial" w:hAnsi="Arial" w:cs="Arial"/>
        </w:rPr>
      </w:pPr>
    </w:p>
    <w:p w:rsidR="00E3652B" w:rsidRPr="0032132F" w:rsidRDefault="00A51385" w:rsidP="000A0029">
      <w:pPr>
        <w:jc w:val="right"/>
        <w:rPr>
          <w:rFonts w:ascii="Arial" w:hAnsi="Arial" w:cs="Arial"/>
        </w:rPr>
      </w:pPr>
      <w:proofErr w:type="gramStart"/>
      <w:r w:rsidRPr="0032132F">
        <w:rPr>
          <w:rFonts w:ascii="Arial" w:hAnsi="Arial" w:cs="Arial"/>
        </w:rPr>
        <w:lastRenderedPageBreak/>
        <w:t xml:space="preserve">Приложение </w:t>
      </w:r>
      <w:r w:rsidR="00E3652B" w:rsidRPr="0032132F">
        <w:rPr>
          <w:rFonts w:ascii="Arial" w:hAnsi="Arial" w:cs="Arial"/>
        </w:rPr>
        <w:t xml:space="preserve"> №</w:t>
      </w:r>
      <w:proofErr w:type="gramEnd"/>
      <w:r w:rsidRPr="0032132F">
        <w:rPr>
          <w:rFonts w:ascii="Arial" w:hAnsi="Arial" w:cs="Arial"/>
        </w:rPr>
        <w:t>4</w:t>
      </w:r>
    </w:p>
    <w:p w:rsidR="000A0029" w:rsidRPr="0032132F" w:rsidRDefault="00E3652B" w:rsidP="000A0029">
      <w:pPr>
        <w:jc w:val="right"/>
        <w:rPr>
          <w:rFonts w:ascii="Arial" w:hAnsi="Arial" w:cs="Arial"/>
        </w:rPr>
      </w:pPr>
      <w:proofErr w:type="gramStart"/>
      <w:r w:rsidRPr="0032132F">
        <w:rPr>
          <w:rFonts w:ascii="Arial" w:hAnsi="Arial" w:cs="Arial"/>
        </w:rPr>
        <w:t>муниципальной  программы</w:t>
      </w:r>
      <w:proofErr w:type="gramEnd"/>
    </w:p>
    <w:p w:rsidR="000A0029" w:rsidRPr="0032132F" w:rsidRDefault="000A0029" w:rsidP="000A0029">
      <w:pPr>
        <w:jc w:val="right"/>
        <w:rPr>
          <w:rFonts w:ascii="Arial" w:hAnsi="Arial" w:cs="Arial"/>
          <w:lang w:eastAsia="ar-SA"/>
        </w:rPr>
      </w:pPr>
      <w:r w:rsidRPr="0032132F">
        <w:rPr>
          <w:rFonts w:ascii="Arial" w:hAnsi="Arial" w:cs="Arial"/>
          <w:lang w:eastAsia="ar-SA"/>
        </w:rPr>
        <w:t>«Социальная поддержка граждан в</w:t>
      </w:r>
    </w:p>
    <w:p w:rsidR="000A0029" w:rsidRPr="0032132F" w:rsidRDefault="000A0029" w:rsidP="000A0029">
      <w:pPr>
        <w:jc w:val="right"/>
        <w:rPr>
          <w:rFonts w:ascii="Arial" w:hAnsi="Arial" w:cs="Arial"/>
          <w:lang w:eastAsia="ar-SA"/>
        </w:rPr>
      </w:pPr>
      <w:proofErr w:type="gramStart"/>
      <w:r w:rsidRPr="0032132F">
        <w:rPr>
          <w:rFonts w:ascii="Arial" w:hAnsi="Arial" w:cs="Arial"/>
          <w:lang w:eastAsia="ar-SA"/>
        </w:rPr>
        <w:t>МО  «</w:t>
      </w:r>
      <w:proofErr w:type="gramEnd"/>
      <w:r w:rsidRPr="0032132F">
        <w:rPr>
          <w:rFonts w:ascii="Arial" w:hAnsi="Arial" w:cs="Arial"/>
          <w:lang w:eastAsia="ar-SA"/>
        </w:rPr>
        <w:t>поселок  Теткино»  Глушковского района</w:t>
      </w:r>
    </w:p>
    <w:p w:rsidR="000A0029" w:rsidRPr="0032132F" w:rsidRDefault="000A0029" w:rsidP="000A0029">
      <w:pPr>
        <w:jc w:val="right"/>
        <w:rPr>
          <w:rFonts w:ascii="Arial" w:hAnsi="Arial" w:cs="Arial"/>
          <w:lang w:eastAsia="ar-SA"/>
        </w:rPr>
      </w:pPr>
      <w:r w:rsidRPr="0032132F">
        <w:rPr>
          <w:rFonts w:ascii="Arial" w:hAnsi="Arial" w:cs="Arial"/>
          <w:lang w:eastAsia="ar-SA"/>
        </w:rPr>
        <w:t xml:space="preserve"> Курской области на 2020-2024 годы»</w:t>
      </w:r>
    </w:p>
    <w:p w:rsidR="00E13DAB" w:rsidRPr="0032132F" w:rsidRDefault="00E13DAB">
      <w:pPr>
        <w:rPr>
          <w:rFonts w:ascii="Arial" w:hAnsi="Arial" w:cs="Arial"/>
        </w:rPr>
      </w:pPr>
    </w:p>
    <w:p w:rsidR="00E13DAB" w:rsidRPr="0032132F" w:rsidRDefault="00A51385">
      <w:pPr>
        <w:tabs>
          <w:tab w:val="left" w:pos="3330"/>
        </w:tabs>
        <w:rPr>
          <w:rFonts w:ascii="Arial" w:hAnsi="Arial" w:cs="Arial"/>
        </w:rPr>
      </w:pPr>
      <w:r w:rsidRPr="0032132F">
        <w:rPr>
          <w:rFonts w:ascii="Arial" w:hAnsi="Arial" w:cs="Arial"/>
        </w:rPr>
        <w:tab/>
      </w:r>
      <w:r w:rsidRPr="0032132F">
        <w:rPr>
          <w:rFonts w:ascii="Arial" w:hAnsi="Arial" w:cs="Arial"/>
          <w:b/>
        </w:rPr>
        <w:t>ОТЧЕТ</w:t>
      </w:r>
    </w:p>
    <w:p w:rsidR="000A0029" w:rsidRPr="0032132F" w:rsidRDefault="065C1DE8" w:rsidP="000A0029">
      <w:pPr>
        <w:jc w:val="center"/>
        <w:rPr>
          <w:rFonts w:ascii="Arial" w:hAnsi="Arial" w:cs="Arial"/>
        </w:rPr>
      </w:pPr>
      <w:r w:rsidRPr="0032132F">
        <w:rPr>
          <w:rFonts w:ascii="Arial" w:hAnsi="Arial" w:cs="Arial"/>
          <w:b/>
          <w:bCs/>
        </w:rPr>
        <w:t>О ходе реализации муниципальной программы</w:t>
      </w:r>
    </w:p>
    <w:p w:rsidR="000A0029" w:rsidRPr="0032132F" w:rsidRDefault="000A0029" w:rsidP="000A0029">
      <w:pPr>
        <w:jc w:val="center"/>
        <w:rPr>
          <w:rFonts w:ascii="Arial" w:hAnsi="Arial" w:cs="Arial"/>
          <w:b/>
        </w:rPr>
      </w:pPr>
      <w:r w:rsidRPr="0032132F">
        <w:rPr>
          <w:rFonts w:ascii="Arial" w:hAnsi="Arial" w:cs="Arial"/>
          <w:b/>
          <w:lang w:eastAsia="ar-SA"/>
        </w:rPr>
        <w:t xml:space="preserve">«Социальная поддержка граждан в </w:t>
      </w:r>
      <w:proofErr w:type="gramStart"/>
      <w:r w:rsidRPr="0032132F">
        <w:rPr>
          <w:rFonts w:ascii="Arial" w:hAnsi="Arial" w:cs="Arial"/>
          <w:b/>
          <w:lang w:eastAsia="ar-SA"/>
        </w:rPr>
        <w:t>МО  «</w:t>
      </w:r>
      <w:proofErr w:type="gramEnd"/>
      <w:r w:rsidRPr="0032132F">
        <w:rPr>
          <w:rFonts w:ascii="Arial" w:hAnsi="Arial" w:cs="Arial"/>
          <w:b/>
          <w:lang w:eastAsia="ar-SA"/>
        </w:rPr>
        <w:t>поселок  Теткино»  Глушковского района Курской области на 2020-2024 годы»</w:t>
      </w:r>
    </w:p>
    <w:p w:rsidR="00E13DAB" w:rsidRPr="0032132F" w:rsidRDefault="00A51385" w:rsidP="000A0029">
      <w:pPr>
        <w:tabs>
          <w:tab w:val="left" w:pos="6675"/>
        </w:tabs>
        <w:jc w:val="center"/>
        <w:rPr>
          <w:rFonts w:ascii="Arial" w:hAnsi="Arial" w:cs="Arial"/>
          <w:b/>
          <w:bCs/>
        </w:rPr>
      </w:pPr>
      <w:r w:rsidRPr="0032132F">
        <w:rPr>
          <w:rFonts w:ascii="Arial" w:hAnsi="Arial" w:cs="Arial"/>
          <w:b/>
          <w:bCs/>
        </w:rPr>
        <w:t>за 2020 год</w:t>
      </w:r>
    </w:p>
    <w:p w:rsidR="00E13DAB" w:rsidRPr="0032132F" w:rsidRDefault="00E13DAB">
      <w:pPr>
        <w:jc w:val="right"/>
        <w:rPr>
          <w:rFonts w:ascii="Arial" w:hAnsi="Arial" w:cs="Arial"/>
          <w:b/>
        </w:rPr>
      </w:pPr>
    </w:p>
    <w:tbl>
      <w:tblPr>
        <w:tblW w:w="163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3450"/>
        <w:gridCol w:w="1320"/>
        <w:gridCol w:w="688"/>
        <w:gridCol w:w="688"/>
        <w:gridCol w:w="558"/>
        <w:gridCol w:w="558"/>
        <w:gridCol w:w="558"/>
        <w:gridCol w:w="558"/>
        <w:gridCol w:w="558"/>
        <w:gridCol w:w="689"/>
        <w:gridCol w:w="644"/>
        <w:gridCol w:w="533"/>
        <w:gridCol w:w="496"/>
        <w:gridCol w:w="709"/>
        <w:gridCol w:w="1141"/>
        <w:gridCol w:w="920"/>
        <w:gridCol w:w="957"/>
        <w:gridCol w:w="770"/>
      </w:tblGrid>
      <w:tr w:rsidR="0032132F" w:rsidRPr="0032132F">
        <w:trPr>
          <w:trHeight w:val="60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№ п/п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Наименование программных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Срок реализации программы</w:t>
            </w:r>
          </w:p>
        </w:tc>
        <w:tc>
          <w:tcPr>
            <w:tcW w:w="6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Объемы финансирования, тыс. рублей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Уровень освоения финансовых средств (%)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Наименов</w:t>
            </w:r>
            <w:r w:rsidR="00415450" w:rsidRPr="0032132F">
              <w:rPr>
                <w:rFonts w:ascii="Arial" w:hAnsi="Arial" w:cs="Arial"/>
              </w:rPr>
              <w:t>ание целевых показателей (индика</w:t>
            </w:r>
            <w:r w:rsidRPr="0032132F">
              <w:rPr>
                <w:rFonts w:ascii="Arial" w:hAnsi="Arial" w:cs="Arial"/>
              </w:rPr>
              <w:t>торов) определяющих результативность реализации мероприятий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Планируемые значения целевых показателей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Фактически достигнутые значения целевых показателей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Уровень достижения, (%)</w:t>
            </w:r>
          </w:p>
        </w:tc>
      </w:tr>
      <w:tr w:rsidR="0032132F" w:rsidRPr="0032132F">
        <w:trPr>
          <w:trHeight w:val="34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ВСЕГО:</w:t>
            </w:r>
          </w:p>
        </w:tc>
        <w:tc>
          <w:tcPr>
            <w:tcW w:w="4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 том числе по источникам финансирования</w:t>
            </w:r>
          </w:p>
        </w:tc>
        <w:tc>
          <w:tcPr>
            <w:tcW w:w="1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>
        <w:trPr>
          <w:trHeight w:val="166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местные бюджеты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>
        <w:trPr>
          <w:trHeight w:val="66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факт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план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факт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план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факт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DAB" w:rsidRPr="0032132F" w:rsidRDefault="00E13DAB">
            <w:pPr>
              <w:snapToGrid w:val="0"/>
              <w:rPr>
                <w:rFonts w:ascii="Arial" w:hAnsi="Arial" w:cs="Arial"/>
              </w:rPr>
            </w:pPr>
          </w:p>
        </w:tc>
      </w:tr>
      <w:tr w:rsidR="0032132F" w:rsidRPr="0032132F">
        <w:trPr>
          <w:trHeight w:val="31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13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14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18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19</w:t>
            </w:r>
          </w:p>
        </w:tc>
      </w:tr>
      <w:tr w:rsidR="0032132F" w:rsidRPr="0032132F">
        <w:trPr>
          <w:trHeight w:val="45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Всего по программам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>
        <w:trPr>
          <w:trHeight w:val="450"/>
        </w:trPr>
        <w:tc>
          <w:tcPr>
            <w:tcW w:w="5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  <w:p w:rsidR="00E13DAB" w:rsidRPr="0032132F" w:rsidRDefault="00E13DA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2" w:type="dxa"/>
            <w:tcBorders>
              <w:left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</w:tr>
      <w:tr w:rsidR="0032132F" w:rsidRPr="0032132F">
        <w:trPr>
          <w:trHeight w:val="1088"/>
        </w:trPr>
        <w:tc>
          <w:tcPr>
            <w:tcW w:w="5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2" w:type="dxa"/>
            <w:tcBorders>
              <w:left w:val="single" w:sz="4" w:space="0" w:color="000000"/>
            </w:tcBorders>
            <w:shd w:val="clear" w:color="auto" w:fill="auto"/>
          </w:tcPr>
          <w:p w:rsidR="000A0029" w:rsidRPr="0032132F" w:rsidRDefault="00A51385" w:rsidP="000A0029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  <w:p w:rsidR="000A0029" w:rsidRPr="0032132F" w:rsidRDefault="000A0029" w:rsidP="000A0029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  <w:lang w:eastAsia="ar-SA"/>
              </w:rPr>
              <w:t xml:space="preserve">«Социальная поддержка граждан в </w:t>
            </w:r>
            <w:proofErr w:type="gramStart"/>
            <w:r w:rsidRPr="0032132F">
              <w:rPr>
                <w:rFonts w:ascii="Arial" w:hAnsi="Arial" w:cs="Arial"/>
                <w:lang w:eastAsia="ar-SA"/>
              </w:rPr>
              <w:t>МО  «</w:t>
            </w:r>
            <w:proofErr w:type="gramEnd"/>
            <w:r w:rsidRPr="0032132F">
              <w:rPr>
                <w:rFonts w:ascii="Arial" w:hAnsi="Arial" w:cs="Arial"/>
                <w:lang w:eastAsia="ar-SA"/>
              </w:rPr>
              <w:t>поселок  Теткино»  Глушковского района Курской области»</w:t>
            </w:r>
          </w:p>
          <w:p w:rsidR="00E13DAB" w:rsidRPr="0032132F" w:rsidRDefault="00E13DAB" w:rsidP="000A002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32132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>
        <w:trPr>
          <w:trHeight w:val="10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3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3DAB" w:rsidRPr="0032132F" w:rsidRDefault="00A51385" w:rsidP="007F4EBB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 xml:space="preserve">Основное мероприятие </w:t>
            </w:r>
            <w:r w:rsidR="007F4EBB" w:rsidRPr="0032132F">
              <w:rPr>
                <w:rFonts w:ascii="Arial" w:hAnsi="Arial" w:cs="Arial"/>
              </w:rPr>
              <w:t>Предоставление выплат пенсий за выслугу лет, доплат к пенсиям.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2132F" w:rsidRPr="0032132F">
        <w:trPr>
          <w:trHeight w:val="94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3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3DAB" w:rsidRPr="0032132F" w:rsidRDefault="00A51385">
            <w:pPr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E13DA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DAB" w:rsidRPr="0032132F" w:rsidRDefault="00A51385">
            <w:pPr>
              <w:jc w:val="center"/>
              <w:rPr>
                <w:rFonts w:ascii="Arial" w:hAnsi="Arial" w:cs="Arial"/>
              </w:rPr>
            </w:pPr>
            <w:r w:rsidRPr="0032132F">
              <w:rPr>
                <w:rFonts w:ascii="Arial" w:hAnsi="Arial" w:cs="Arial"/>
              </w:rPr>
              <w:t> </w:t>
            </w:r>
          </w:p>
        </w:tc>
      </w:tr>
    </w:tbl>
    <w:p w:rsidR="00E13DAB" w:rsidRPr="0032132F" w:rsidRDefault="00E13DAB">
      <w:pPr>
        <w:tabs>
          <w:tab w:val="left" w:pos="2460"/>
        </w:tabs>
        <w:rPr>
          <w:rFonts w:ascii="Arial" w:hAnsi="Arial" w:cs="Arial"/>
        </w:rPr>
      </w:pPr>
    </w:p>
    <w:p w:rsidR="00E13DAB" w:rsidRPr="0032132F" w:rsidRDefault="00E13DAB">
      <w:pPr>
        <w:tabs>
          <w:tab w:val="left" w:pos="2460"/>
        </w:tabs>
        <w:rPr>
          <w:rFonts w:ascii="Arial" w:hAnsi="Arial" w:cs="Arial"/>
        </w:rPr>
      </w:pPr>
    </w:p>
    <w:p w:rsidR="00E13DAB" w:rsidRPr="0032132F" w:rsidRDefault="00E13DAB">
      <w:pPr>
        <w:tabs>
          <w:tab w:val="left" w:pos="2460"/>
        </w:tabs>
        <w:rPr>
          <w:rFonts w:ascii="Arial" w:hAnsi="Arial" w:cs="Arial"/>
        </w:rPr>
      </w:pPr>
    </w:p>
    <w:p w:rsidR="00E13DAB" w:rsidRPr="0032132F" w:rsidRDefault="00E13DAB">
      <w:pPr>
        <w:tabs>
          <w:tab w:val="left" w:pos="2460"/>
        </w:tabs>
        <w:rPr>
          <w:rFonts w:ascii="Arial" w:hAnsi="Arial" w:cs="Arial"/>
        </w:rPr>
      </w:pPr>
    </w:p>
    <w:p w:rsidR="00E13DAB" w:rsidRPr="0032132F" w:rsidRDefault="00E13DAB">
      <w:pPr>
        <w:tabs>
          <w:tab w:val="left" w:pos="2460"/>
        </w:tabs>
        <w:rPr>
          <w:rFonts w:ascii="Arial" w:hAnsi="Arial" w:cs="Arial"/>
        </w:rPr>
      </w:pPr>
    </w:p>
    <w:p w:rsidR="00E13DAB" w:rsidRPr="0032132F" w:rsidRDefault="00E13DAB">
      <w:pPr>
        <w:tabs>
          <w:tab w:val="left" w:pos="2460"/>
        </w:tabs>
        <w:rPr>
          <w:rFonts w:ascii="Arial" w:hAnsi="Arial" w:cs="Arial"/>
        </w:rPr>
      </w:pPr>
    </w:p>
    <w:p w:rsidR="00E13DAB" w:rsidRPr="0032132F" w:rsidRDefault="00E13DAB">
      <w:pPr>
        <w:tabs>
          <w:tab w:val="left" w:pos="2460"/>
        </w:tabs>
        <w:rPr>
          <w:rFonts w:ascii="Arial" w:hAnsi="Arial" w:cs="Arial"/>
        </w:rPr>
      </w:pPr>
    </w:p>
    <w:p w:rsidR="00E13DAB" w:rsidRPr="0032132F" w:rsidRDefault="00E13DAB">
      <w:pPr>
        <w:tabs>
          <w:tab w:val="left" w:pos="2460"/>
        </w:tabs>
        <w:rPr>
          <w:rFonts w:ascii="Arial" w:hAnsi="Arial" w:cs="Arial"/>
        </w:rPr>
      </w:pPr>
    </w:p>
    <w:sectPr w:rsidR="00E13DAB" w:rsidRPr="0032132F" w:rsidSect="0032132F">
      <w:pgSz w:w="11906" w:h="16838"/>
      <w:pgMar w:top="567" w:right="99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744E8"/>
    <w:multiLevelType w:val="multilevel"/>
    <w:tmpl w:val="969EB4C6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1B1B73"/>
    <w:multiLevelType w:val="multilevel"/>
    <w:tmpl w:val="9C920904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60735BD5"/>
    <w:multiLevelType w:val="multilevel"/>
    <w:tmpl w:val="9202E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4D4773EB"/>
    <w:rsid w:val="000A0029"/>
    <w:rsid w:val="0025496F"/>
    <w:rsid w:val="0032132F"/>
    <w:rsid w:val="00415450"/>
    <w:rsid w:val="00443A10"/>
    <w:rsid w:val="004A1DC9"/>
    <w:rsid w:val="004C5133"/>
    <w:rsid w:val="004C5B6D"/>
    <w:rsid w:val="005D7A02"/>
    <w:rsid w:val="007F4EBB"/>
    <w:rsid w:val="0088780B"/>
    <w:rsid w:val="0093515E"/>
    <w:rsid w:val="00964535"/>
    <w:rsid w:val="00A51385"/>
    <w:rsid w:val="00B250F9"/>
    <w:rsid w:val="00C706BC"/>
    <w:rsid w:val="00E13DAB"/>
    <w:rsid w:val="00E3652B"/>
    <w:rsid w:val="065C1DE8"/>
    <w:rsid w:val="4D47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926A"/>
  <w15:docId w15:val="{D342B3AC-BCDD-4D10-AE2F-EEA204F2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F9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250F9"/>
  </w:style>
  <w:style w:type="character" w:customStyle="1" w:styleId="WW8Num1z1">
    <w:name w:val="WW8Num1z1"/>
    <w:qFormat/>
    <w:rsid w:val="00B250F9"/>
  </w:style>
  <w:style w:type="character" w:customStyle="1" w:styleId="WW8Num1z2">
    <w:name w:val="WW8Num1z2"/>
    <w:qFormat/>
    <w:rsid w:val="00B250F9"/>
  </w:style>
  <w:style w:type="character" w:customStyle="1" w:styleId="WW8Num1z3">
    <w:name w:val="WW8Num1z3"/>
    <w:qFormat/>
    <w:rsid w:val="00B250F9"/>
  </w:style>
  <w:style w:type="character" w:customStyle="1" w:styleId="WW8Num1z4">
    <w:name w:val="WW8Num1z4"/>
    <w:qFormat/>
    <w:rsid w:val="00B250F9"/>
  </w:style>
  <w:style w:type="character" w:customStyle="1" w:styleId="WW8Num1z5">
    <w:name w:val="WW8Num1z5"/>
    <w:qFormat/>
    <w:rsid w:val="00B250F9"/>
  </w:style>
  <w:style w:type="character" w:customStyle="1" w:styleId="WW8Num1z6">
    <w:name w:val="WW8Num1z6"/>
    <w:qFormat/>
    <w:rsid w:val="00B250F9"/>
  </w:style>
  <w:style w:type="character" w:customStyle="1" w:styleId="WW8Num1z7">
    <w:name w:val="WW8Num1z7"/>
    <w:qFormat/>
    <w:rsid w:val="00B250F9"/>
  </w:style>
  <w:style w:type="character" w:customStyle="1" w:styleId="WW8Num1z8">
    <w:name w:val="WW8Num1z8"/>
    <w:qFormat/>
    <w:rsid w:val="00B250F9"/>
  </w:style>
  <w:style w:type="character" w:customStyle="1" w:styleId="WW8Num2z0">
    <w:name w:val="WW8Num2z0"/>
    <w:qFormat/>
    <w:rsid w:val="00B250F9"/>
  </w:style>
  <w:style w:type="character" w:customStyle="1" w:styleId="WW8Num2z1">
    <w:name w:val="WW8Num2z1"/>
    <w:qFormat/>
    <w:rsid w:val="00B250F9"/>
  </w:style>
  <w:style w:type="character" w:customStyle="1" w:styleId="WW8Num2z2">
    <w:name w:val="WW8Num2z2"/>
    <w:qFormat/>
    <w:rsid w:val="00B250F9"/>
  </w:style>
  <w:style w:type="character" w:customStyle="1" w:styleId="WW8Num2z3">
    <w:name w:val="WW8Num2z3"/>
    <w:qFormat/>
    <w:rsid w:val="00B250F9"/>
  </w:style>
  <w:style w:type="character" w:customStyle="1" w:styleId="WW8Num2z4">
    <w:name w:val="WW8Num2z4"/>
    <w:qFormat/>
    <w:rsid w:val="00B250F9"/>
  </w:style>
  <w:style w:type="character" w:customStyle="1" w:styleId="WW8Num2z5">
    <w:name w:val="WW8Num2z5"/>
    <w:qFormat/>
    <w:rsid w:val="00B250F9"/>
  </w:style>
  <w:style w:type="character" w:customStyle="1" w:styleId="WW8Num2z6">
    <w:name w:val="WW8Num2z6"/>
    <w:qFormat/>
    <w:rsid w:val="00B250F9"/>
  </w:style>
  <w:style w:type="character" w:customStyle="1" w:styleId="WW8Num2z7">
    <w:name w:val="WW8Num2z7"/>
    <w:qFormat/>
    <w:rsid w:val="00B250F9"/>
  </w:style>
  <w:style w:type="character" w:customStyle="1" w:styleId="WW8Num2z8">
    <w:name w:val="WW8Num2z8"/>
    <w:qFormat/>
    <w:rsid w:val="00B250F9"/>
  </w:style>
  <w:style w:type="character" w:customStyle="1" w:styleId="WW8Num3z0">
    <w:name w:val="WW8Num3z0"/>
    <w:qFormat/>
    <w:rsid w:val="00B250F9"/>
    <w:rPr>
      <w:rFonts w:cs="Times New Roman"/>
    </w:rPr>
  </w:style>
  <w:style w:type="character" w:customStyle="1" w:styleId="WW8Num4z0">
    <w:name w:val="WW8Num4z0"/>
    <w:qFormat/>
    <w:rsid w:val="00B250F9"/>
  </w:style>
  <w:style w:type="character" w:customStyle="1" w:styleId="WW8Num4z1">
    <w:name w:val="WW8Num4z1"/>
    <w:qFormat/>
    <w:rsid w:val="00B250F9"/>
  </w:style>
  <w:style w:type="character" w:customStyle="1" w:styleId="WW8Num4z2">
    <w:name w:val="WW8Num4z2"/>
    <w:qFormat/>
    <w:rsid w:val="00B250F9"/>
  </w:style>
  <w:style w:type="character" w:customStyle="1" w:styleId="WW8Num4z3">
    <w:name w:val="WW8Num4z3"/>
    <w:qFormat/>
    <w:rsid w:val="00B250F9"/>
  </w:style>
  <w:style w:type="character" w:customStyle="1" w:styleId="WW8Num4z4">
    <w:name w:val="WW8Num4z4"/>
    <w:qFormat/>
    <w:rsid w:val="00B250F9"/>
  </w:style>
  <w:style w:type="character" w:customStyle="1" w:styleId="WW8Num4z5">
    <w:name w:val="WW8Num4z5"/>
    <w:qFormat/>
    <w:rsid w:val="00B250F9"/>
  </w:style>
  <w:style w:type="character" w:customStyle="1" w:styleId="WW8Num4z6">
    <w:name w:val="WW8Num4z6"/>
    <w:qFormat/>
    <w:rsid w:val="00B250F9"/>
  </w:style>
  <w:style w:type="character" w:customStyle="1" w:styleId="WW8Num4z7">
    <w:name w:val="WW8Num4z7"/>
    <w:qFormat/>
    <w:rsid w:val="00B250F9"/>
  </w:style>
  <w:style w:type="character" w:customStyle="1" w:styleId="WW8Num4z8">
    <w:name w:val="WW8Num4z8"/>
    <w:qFormat/>
    <w:rsid w:val="00B250F9"/>
  </w:style>
  <w:style w:type="character" w:customStyle="1" w:styleId="WW8Num5z0">
    <w:name w:val="WW8Num5z0"/>
    <w:qFormat/>
    <w:rsid w:val="00B250F9"/>
    <w:rPr>
      <w:rFonts w:cs="Times New Roman"/>
    </w:rPr>
  </w:style>
  <w:style w:type="character" w:customStyle="1" w:styleId="a3">
    <w:name w:val="Верхний колонтитул Знак"/>
    <w:qFormat/>
    <w:rsid w:val="00B250F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qFormat/>
    <w:rsid w:val="00B250F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qFormat/>
    <w:rsid w:val="00B250F9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B250F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B250F9"/>
    <w:pPr>
      <w:spacing w:after="140" w:line="276" w:lineRule="auto"/>
    </w:pPr>
  </w:style>
  <w:style w:type="paragraph" w:styleId="a7">
    <w:name w:val="List"/>
    <w:basedOn w:val="a6"/>
    <w:rsid w:val="00B250F9"/>
  </w:style>
  <w:style w:type="paragraph" w:styleId="a8">
    <w:name w:val="caption"/>
    <w:basedOn w:val="a"/>
    <w:qFormat/>
    <w:rsid w:val="00B250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250F9"/>
    <w:pPr>
      <w:suppressLineNumbers/>
    </w:pPr>
  </w:style>
  <w:style w:type="paragraph" w:styleId="a9">
    <w:name w:val="header"/>
    <w:basedOn w:val="a"/>
    <w:rsid w:val="00B250F9"/>
    <w:rPr>
      <w:lang w:val="en-US"/>
    </w:rPr>
  </w:style>
  <w:style w:type="paragraph" w:styleId="aa">
    <w:name w:val="footer"/>
    <w:basedOn w:val="a"/>
    <w:rsid w:val="00B250F9"/>
    <w:rPr>
      <w:lang w:val="en-US"/>
    </w:rPr>
  </w:style>
  <w:style w:type="paragraph" w:customStyle="1" w:styleId="msonormalbullet2gif">
    <w:name w:val="msonormalbullet2.gif"/>
    <w:basedOn w:val="a"/>
    <w:qFormat/>
    <w:rsid w:val="00B250F9"/>
    <w:pPr>
      <w:spacing w:before="280" w:after="280"/>
    </w:pPr>
    <w:rPr>
      <w:sz w:val="24"/>
      <w:szCs w:val="24"/>
    </w:rPr>
  </w:style>
  <w:style w:type="paragraph" w:styleId="ab">
    <w:name w:val="Balloon Text"/>
    <w:basedOn w:val="a"/>
    <w:qFormat/>
    <w:rsid w:val="00B250F9"/>
    <w:rPr>
      <w:rFonts w:ascii="Tahoma" w:hAnsi="Tahoma" w:cs="Tahoma"/>
      <w:sz w:val="16"/>
      <w:szCs w:val="16"/>
      <w:lang w:val="en-US"/>
    </w:rPr>
  </w:style>
  <w:style w:type="paragraph" w:styleId="ac">
    <w:name w:val="List Paragraph"/>
    <w:basedOn w:val="a"/>
    <w:qFormat/>
    <w:rsid w:val="00B250F9"/>
    <w:pPr>
      <w:ind w:left="720"/>
      <w:contextualSpacing/>
    </w:pPr>
  </w:style>
  <w:style w:type="paragraph" w:customStyle="1" w:styleId="TableContents">
    <w:name w:val="Table Contents"/>
    <w:basedOn w:val="a"/>
    <w:qFormat/>
    <w:rsid w:val="00B250F9"/>
    <w:pPr>
      <w:suppressLineNumbers/>
    </w:pPr>
  </w:style>
  <w:style w:type="paragraph" w:customStyle="1" w:styleId="TableHeading">
    <w:name w:val="Table Heading"/>
    <w:basedOn w:val="TableContents"/>
    <w:qFormat/>
    <w:rsid w:val="00B250F9"/>
    <w:pPr>
      <w:jc w:val="center"/>
    </w:pPr>
    <w:rPr>
      <w:b/>
      <w:bCs/>
    </w:rPr>
  </w:style>
  <w:style w:type="numbering" w:customStyle="1" w:styleId="WW8Num1">
    <w:name w:val="WW8Num1"/>
    <w:qFormat/>
    <w:rsid w:val="00B250F9"/>
  </w:style>
  <w:style w:type="numbering" w:customStyle="1" w:styleId="WW8Num2">
    <w:name w:val="WW8Num2"/>
    <w:qFormat/>
    <w:rsid w:val="00B250F9"/>
  </w:style>
  <w:style w:type="numbering" w:customStyle="1" w:styleId="WW8Num3">
    <w:name w:val="WW8Num3"/>
    <w:qFormat/>
    <w:rsid w:val="00B250F9"/>
  </w:style>
  <w:style w:type="numbering" w:customStyle="1" w:styleId="WW8Num4">
    <w:name w:val="WW8Num4"/>
    <w:qFormat/>
    <w:rsid w:val="00B250F9"/>
  </w:style>
  <w:style w:type="numbering" w:customStyle="1" w:styleId="WW8Num5">
    <w:name w:val="WW8Num5"/>
    <w:qFormat/>
    <w:rsid w:val="00B2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72948B2FBB7C425E57C6CF0DDFD5E5CD867562EE1B54223FB7C3FB4C3ADD397346C4A15400E6Ae0h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0772948B2FBB7C425E57D62E5DDFD5E5CDD655125E7B54223FB7C3FB4eCh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772948B2FBB7C425E57D62E5DDFD5E5CDE60522DE3B54223FB7C3FB4C3ADD397346C4Ee1h3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183D-889B-41F0-9BBC-C723F2F1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Окт1</dc:creator>
  <cp:keywords/>
  <dc:description/>
  <cp:lastModifiedBy>Юрист</cp:lastModifiedBy>
  <cp:revision>13</cp:revision>
  <cp:lastPrinted>2019-11-19T06:49:00Z</cp:lastPrinted>
  <dcterms:created xsi:type="dcterms:W3CDTF">2019-11-15T12:10:00Z</dcterms:created>
  <dcterms:modified xsi:type="dcterms:W3CDTF">2019-12-25T11:37:00Z</dcterms:modified>
  <dc:language>en-US</dc:language>
</cp:coreProperties>
</file>