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Pr="00C17C4C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</w:p>
    <w:p w:rsidR="007A6597" w:rsidRPr="00C17C4C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C17C4C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7A6597" w:rsidRPr="00C17C4C" w:rsidRDefault="007A6597" w:rsidP="007A6597">
      <w:pPr>
        <w:jc w:val="center"/>
        <w:rPr>
          <w:rFonts w:ascii="Arial" w:hAnsi="Arial" w:cs="Arial"/>
          <w:b/>
          <w:sz w:val="28"/>
          <w:szCs w:val="28"/>
        </w:rPr>
      </w:pPr>
      <w:r w:rsidRPr="00C17C4C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</w:t>
      </w:r>
    </w:p>
    <w:p w:rsidR="007A6597" w:rsidRPr="006B70AE" w:rsidRDefault="00AA38C6" w:rsidP="006B70AE">
      <w:pPr>
        <w:jc w:val="center"/>
        <w:rPr>
          <w:rFonts w:ascii="Arial" w:hAnsi="Arial" w:cs="Arial"/>
          <w:b/>
          <w:sz w:val="28"/>
          <w:szCs w:val="28"/>
        </w:rPr>
      </w:pPr>
      <w:r w:rsidRPr="00C17C4C">
        <w:rPr>
          <w:rFonts w:ascii="Arial" w:hAnsi="Arial" w:cs="Arial"/>
          <w:b/>
          <w:sz w:val="28"/>
          <w:szCs w:val="28"/>
        </w:rPr>
        <w:t>ГЛУШКОВСКОГО РАЙОНА К</w:t>
      </w:r>
      <w:r w:rsidR="00C17C4C" w:rsidRPr="00C17C4C">
        <w:rPr>
          <w:rFonts w:ascii="Arial" w:hAnsi="Arial" w:cs="Arial"/>
          <w:b/>
          <w:sz w:val="28"/>
          <w:szCs w:val="28"/>
        </w:rPr>
        <w:t>У</w:t>
      </w:r>
      <w:r w:rsidR="006B70AE">
        <w:rPr>
          <w:rFonts w:ascii="Arial" w:hAnsi="Arial" w:cs="Arial"/>
          <w:b/>
          <w:sz w:val="28"/>
          <w:szCs w:val="28"/>
        </w:rPr>
        <w:t>РСКОЙ ОБЛАСТИ</w:t>
      </w:r>
    </w:p>
    <w:p w:rsidR="007A6597" w:rsidRPr="00C17C4C" w:rsidRDefault="007A6597" w:rsidP="007A6597">
      <w:pPr>
        <w:jc w:val="center"/>
        <w:rPr>
          <w:rFonts w:ascii="Arial" w:hAnsi="Arial" w:cs="Arial"/>
          <w:b/>
          <w:sz w:val="32"/>
          <w:szCs w:val="32"/>
        </w:rPr>
      </w:pPr>
      <w:r w:rsidRPr="00C17C4C">
        <w:rPr>
          <w:rFonts w:ascii="Arial" w:hAnsi="Arial" w:cs="Arial"/>
          <w:b/>
          <w:sz w:val="32"/>
          <w:szCs w:val="32"/>
        </w:rPr>
        <w:t>Р Е Ш Е Н И Е</w:t>
      </w:r>
    </w:p>
    <w:p w:rsidR="007A6597" w:rsidRPr="00C17C4C" w:rsidRDefault="007A6597" w:rsidP="007A6597">
      <w:pPr>
        <w:jc w:val="center"/>
        <w:rPr>
          <w:rFonts w:ascii="Arial" w:hAnsi="Arial" w:cs="Arial"/>
          <w:b/>
        </w:rPr>
      </w:pPr>
    </w:p>
    <w:p w:rsidR="007A6597" w:rsidRPr="006A501A" w:rsidRDefault="00B87676" w:rsidP="00C17C4C">
      <w:pPr>
        <w:tabs>
          <w:tab w:val="left" w:pos="6900"/>
        </w:tabs>
        <w:rPr>
          <w:rFonts w:ascii="Arial" w:hAnsi="Arial" w:cs="Arial"/>
          <w:b/>
          <w:sz w:val="28"/>
          <w:szCs w:val="28"/>
          <w:u w:val="single"/>
        </w:rPr>
      </w:pPr>
      <w:r w:rsidRPr="006A501A">
        <w:rPr>
          <w:rFonts w:ascii="Arial" w:hAnsi="Arial" w:cs="Arial"/>
          <w:b/>
          <w:sz w:val="28"/>
          <w:szCs w:val="28"/>
          <w:u w:val="single"/>
        </w:rPr>
        <w:t>от «26</w:t>
      </w:r>
      <w:r w:rsidR="00AA38C6" w:rsidRPr="006A501A">
        <w:rPr>
          <w:rFonts w:ascii="Arial" w:hAnsi="Arial" w:cs="Arial"/>
          <w:b/>
          <w:sz w:val="28"/>
          <w:szCs w:val="28"/>
          <w:u w:val="single"/>
        </w:rPr>
        <w:t xml:space="preserve">» </w:t>
      </w:r>
      <w:r w:rsidR="009B43C9" w:rsidRPr="006A501A">
        <w:rPr>
          <w:rFonts w:ascii="Arial" w:hAnsi="Arial" w:cs="Arial"/>
          <w:b/>
          <w:sz w:val="28"/>
          <w:szCs w:val="28"/>
          <w:u w:val="single"/>
        </w:rPr>
        <w:t xml:space="preserve">февраля 2020 г. </w:t>
      </w:r>
      <w:proofErr w:type="gramStart"/>
      <w:r w:rsidR="009B43C9" w:rsidRPr="006A501A">
        <w:rPr>
          <w:rFonts w:ascii="Arial" w:hAnsi="Arial" w:cs="Arial"/>
          <w:b/>
          <w:sz w:val="28"/>
          <w:szCs w:val="28"/>
          <w:u w:val="single"/>
        </w:rPr>
        <w:t xml:space="preserve">№  </w:t>
      </w:r>
      <w:r w:rsidR="009C722B">
        <w:rPr>
          <w:rFonts w:ascii="Arial" w:hAnsi="Arial" w:cs="Arial"/>
          <w:b/>
          <w:sz w:val="28"/>
          <w:szCs w:val="28"/>
          <w:u w:val="single"/>
        </w:rPr>
        <w:t>10</w:t>
      </w:r>
      <w:proofErr w:type="gramEnd"/>
    </w:p>
    <w:p w:rsidR="007A6597" w:rsidRPr="006A501A" w:rsidRDefault="007A6597" w:rsidP="007A6597">
      <w:pPr>
        <w:rPr>
          <w:rFonts w:ascii="Arial" w:hAnsi="Arial" w:cs="Arial"/>
          <w:b/>
          <w:sz w:val="28"/>
          <w:szCs w:val="28"/>
        </w:rPr>
      </w:pPr>
      <w:r w:rsidRPr="006A501A">
        <w:rPr>
          <w:rFonts w:ascii="Arial" w:hAnsi="Arial" w:cs="Arial"/>
          <w:b/>
          <w:sz w:val="28"/>
          <w:szCs w:val="28"/>
        </w:rPr>
        <w:t xml:space="preserve">                пос. Теткино </w:t>
      </w:r>
    </w:p>
    <w:p w:rsidR="00461900" w:rsidRDefault="00461900" w:rsidP="007A6597">
      <w:pPr>
        <w:rPr>
          <w:rFonts w:ascii="Arial" w:hAnsi="Arial" w:cs="Arial"/>
          <w:b/>
          <w:sz w:val="22"/>
          <w:szCs w:val="22"/>
        </w:rPr>
      </w:pPr>
    </w:p>
    <w:p w:rsidR="006A501A" w:rsidRDefault="006A501A" w:rsidP="007A6597">
      <w:pPr>
        <w:rPr>
          <w:rFonts w:ascii="Arial" w:hAnsi="Arial" w:cs="Arial"/>
          <w:b/>
          <w:sz w:val="22"/>
          <w:szCs w:val="22"/>
        </w:rPr>
      </w:pPr>
    </w:p>
    <w:p w:rsidR="006A501A" w:rsidRPr="006B70AE" w:rsidRDefault="006A501A" w:rsidP="007A6597">
      <w:pPr>
        <w:rPr>
          <w:rFonts w:ascii="Arial" w:hAnsi="Arial" w:cs="Arial"/>
          <w:b/>
          <w:sz w:val="22"/>
          <w:szCs w:val="22"/>
        </w:rPr>
      </w:pPr>
    </w:p>
    <w:p w:rsidR="007A6597" w:rsidRPr="00C17C4C" w:rsidRDefault="007A6597" w:rsidP="00C17C4C">
      <w:pPr>
        <w:jc w:val="center"/>
        <w:rPr>
          <w:rFonts w:ascii="Arial" w:hAnsi="Arial" w:cs="Arial"/>
          <w:b/>
          <w:sz w:val="32"/>
          <w:szCs w:val="32"/>
        </w:rPr>
      </w:pPr>
      <w:r w:rsidRPr="00C17C4C">
        <w:rPr>
          <w:rFonts w:ascii="Arial" w:hAnsi="Arial" w:cs="Arial"/>
          <w:b/>
          <w:sz w:val="32"/>
          <w:szCs w:val="32"/>
        </w:rPr>
        <w:t>О</w:t>
      </w:r>
      <w:r w:rsidR="00461900">
        <w:rPr>
          <w:rFonts w:ascii="Arial" w:hAnsi="Arial" w:cs="Arial"/>
          <w:b/>
          <w:sz w:val="32"/>
          <w:szCs w:val="32"/>
        </w:rPr>
        <w:t>тч</w:t>
      </w:r>
      <w:r w:rsidR="009C722B">
        <w:rPr>
          <w:rFonts w:ascii="Arial" w:hAnsi="Arial" w:cs="Arial"/>
          <w:b/>
          <w:sz w:val="32"/>
          <w:szCs w:val="32"/>
        </w:rPr>
        <w:t>ет генерального директора ООО «</w:t>
      </w:r>
      <w:proofErr w:type="spellStart"/>
      <w:r w:rsidR="009C722B">
        <w:rPr>
          <w:rFonts w:ascii="Arial" w:hAnsi="Arial" w:cs="Arial"/>
          <w:b/>
          <w:sz w:val="32"/>
          <w:szCs w:val="32"/>
        </w:rPr>
        <w:t>Теткинское</w:t>
      </w:r>
      <w:proofErr w:type="spellEnd"/>
      <w:r w:rsidR="009C722B">
        <w:rPr>
          <w:rFonts w:ascii="Arial" w:hAnsi="Arial" w:cs="Arial"/>
          <w:b/>
          <w:sz w:val="32"/>
          <w:szCs w:val="32"/>
        </w:rPr>
        <w:t xml:space="preserve"> МУП ЖКХ» Погребного Виктора Витальевича</w:t>
      </w:r>
      <w:r w:rsidR="00461900">
        <w:rPr>
          <w:rFonts w:ascii="Arial" w:hAnsi="Arial" w:cs="Arial"/>
          <w:b/>
          <w:sz w:val="32"/>
          <w:szCs w:val="32"/>
        </w:rPr>
        <w:t xml:space="preserve"> о проделанной работе за 2019 год и о планах в работе на 2020 год.</w:t>
      </w:r>
    </w:p>
    <w:p w:rsidR="009F1C7C" w:rsidRDefault="009F1C7C" w:rsidP="007A6597">
      <w:pPr>
        <w:jc w:val="center"/>
        <w:rPr>
          <w:b/>
        </w:rPr>
      </w:pPr>
    </w:p>
    <w:p w:rsidR="006A501A" w:rsidRDefault="006A501A" w:rsidP="007A6597">
      <w:pPr>
        <w:jc w:val="center"/>
        <w:rPr>
          <w:b/>
        </w:rPr>
      </w:pPr>
    </w:p>
    <w:p w:rsidR="006A501A" w:rsidRPr="009F1C7C" w:rsidRDefault="006A501A" w:rsidP="007A6597">
      <w:pPr>
        <w:jc w:val="center"/>
        <w:rPr>
          <w:b/>
        </w:rPr>
      </w:pPr>
    </w:p>
    <w:p w:rsidR="007A6597" w:rsidRPr="00C17C4C" w:rsidRDefault="007A6597" w:rsidP="000F3D9F">
      <w:pPr>
        <w:tabs>
          <w:tab w:val="left" w:pos="2366"/>
        </w:tabs>
        <w:jc w:val="both"/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        В соответствии с </w:t>
      </w:r>
      <w:r w:rsidR="00461900">
        <w:rPr>
          <w:rFonts w:ascii="Arial" w:hAnsi="Arial" w:cs="Arial"/>
        </w:rPr>
        <w:t>Федеральным законом Российской Федерации от 06.10.2003 года № 131-ФЗ «Об общих принципах организации местного самоуправления в Российской Федера</w:t>
      </w:r>
      <w:r w:rsidR="00556F49">
        <w:rPr>
          <w:rFonts w:ascii="Arial" w:hAnsi="Arial" w:cs="Arial"/>
        </w:rPr>
        <w:t>ции» заслушав и обсудив отчет генерального директора Погребного В.В.</w:t>
      </w:r>
      <w:bookmarkStart w:id="0" w:name="_GoBack"/>
      <w:bookmarkEnd w:id="0"/>
      <w:r w:rsidR="00461900">
        <w:rPr>
          <w:rFonts w:ascii="Arial" w:hAnsi="Arial" w:cs="Arial"/>
        </w:rPr>
        <w:t xml:space="preserve"> о результатах его деятельности и деятельности Администрации поселка Теткино за 2019 год и планы на работу на 2020 год в соответствии с п. 4 ч. 1 ст. 22 Устава муниципального образования «поселок Теткино» Глушковского района Курской области</w:t>
      </w:r>
    </w:p>
    <w:p w:rsidR="007A6597" w:rsidRPr="00C17C4C" w:rsidRDefault="007A6597" w:rsidP="007A6597">
      <w:pPr>
        <w:jc w:val="both"/>
        <w:rPr>
          <w:rFonts w:ascii="Arial" w:hAnsi="Arial" w:cs="Arial"/>
        </w:rPr>
      </w:pPr>
      <w:r w:rsidRPr="00C17C4C">
        <w:rPr>
          <w:rFonts w:ascii="Arial" w:hAnsi="Arial" w:cs="Arial"/>
          <w:b/>
        </w:rPr>
        <w:t>Собрание депутатов поселка Теткино Глушковского района РЕШИЛО</w:t>
      </w:r>
      <w:r w:rsidRPr="00C17C4C">
        <w:rPr>
          <w:rFonts w:ascii="Arial" w:hAnsi="Arial" w:cs="Arial"/>
        </w:rPr>
        <w:t>:</w:t>
      </w:r>
    </w:p>
    <w:p w:rsidR="007A6597" w:rsidRDefault="00461900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="009C722B">
        <w:rPr>
          <w:rFonts w:ascii="Arial" w:hAnsi="Arial" w:cs="Arial"/>
        </w:rPr>
        <w:t>нять отчет генерального директора ООО «</w:t>
      </w:r>
      <w:proofErr w:type="spellStart"/>
      <w:r w:rsidR="009C722B">
        <w:rPr>
          <w:rFonts w:ascii="Arial" w:hAnsi="Arial" w:cs="Arial"/>
        </w:rPr>
        <w:t>Теткинское</w:t>
      </w:r>
      <w:proofErr w:type="spellEnd"/>
      <w:r w:rsidR="009C722B">
        <w:rPr>
          <w:rFonts w:ascii="Arial" w:hAnsi="Arial" w:cs="Arial"/>
        </w:rPr>
        <w:t xml:space="preserve"> МУП ЖКХ» Погребного В.В.</w:t>
      </w:r>
      <w:r>
        <w:rPr>
          <w:rFonts w:ascii="Arial" w:hAnsi="Arial" w:cs="Arial"/>
        </w:rPr>
        <w:t xml:space="preserve"> о результатах его деятельности и деятельнос</w:t>
      </w:r>
      <w:r w:rsidR="009C722B">
        <w:rPr>
          <w:rFonts w:ascii="Arial" w:hAnsi="Arial" w:cs="Arial"/>
        </w:rPr>
        <w:t>ти ООО «</w:t>
      </w:r>
      <w:proofErr w:type="spellStart"/>
      <w:r w:rsidR="009C722B">
        <w:rPr>
          <w:rFonts w:ascii="Arial" w:hAnsi="Arial" w:cs="Arial"/>
        </w:rPr>
        <w:t>Теткинское</w:t>
      </w:r>
      <w:proofErr w:type="spellEnd"/>
      <w:r w:rsidR="009C722B">
        <w:rPr>
          <w:rFonts w:ascii="Arial" w:hAnsi="Arial" w:cs="Arial"/>
        </w:rPr>
        <w:t xml:space="preserve"> МУП ЖКХ»</w:t>
      </w:r>
      <w:r>
        <w:rPr>
          <w:rFonts w:ascii="Arial" w:hAnsi="Arial" w:cs="Arial"/>
        </w:rPr>
        <w:t xml:space="preserve"> за 2019 год и план</w:t>
      </w:r>
      <w:r w:rsidR="009C722B">
        <w:rPr>
          <w:rFonts w:ascii="Arial" w:hAnsi="Arial" w:cs="Arial"/>
        </w:rPr>
        <w:t>о</w:t>
      </w:r>
      <w:r>
        <w:rPr>
          <w:rFonts w:ascii="Arial" w:hAnsi="Arial" w:cs="Arial"/>
        </w:rPr>
        <w:t>в на работу на 2020 год.</w:t>
      </w:r>
    </w:p>
    <w:p w:rsidR="00461900" w:rsidRDefault="009C722B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работу генерального директора Погребного В.В.</w:t>
      </w:r>
      <w:r w:rsidR="00461900">
        <w:rPr>
          <w:rFonts w:ascii="Arial" w:hAnsi="Arial" w:cs="Arial"/>
        </w:rPr>
        <w:t xml:space="preserve"> за 2019 год удовлетворительной.</w:t>
      </w:r>
    </w:p>
    <w:p w:rsidR="00461900" w:rsidRDefault="006A501A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с момента его подписания.</w:t>
      </w:r>
    </w:p>
    <w:p w:rsidR="006A501A" w:rsidRDefault="006A501A" w:rsidP="00461900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на сайте Администрации поселка Теткино Глушковского района.</w:t>
      </w:r>
    </w:p>
    <w:p w:rsidR="006A501A" w:rsidRDefault="006A501A" w:rsidP="006A501A">
      <w:pPr>
        <w:jc w:val="both"/>
        <w:rPr>
          <w:rFonts w:ascii="Arial" w:hAnsi="Arial" w:cs="Arial"/>
        </w:rPr>
      </w:pPr>
    </w:p>
    <w:p w:rsidR="006A501A" w:rsidRDefault="006A501A" w:rsidP="006A501A">
      <w:pPr>
        <w:jc w:val="both"/>
        <w:rPr>
          <w:rFonts w:ascii="Arial" w:hAnsi="Arial" w:cs="Arial"/>
        </w:rPr>
      </w:pPr>
    </w:p>
    <w:p w:rsidR="006A501A" w:rsidRPr="006A501A" w:rsidRDefault="006A501A" w:rsidP="006A501A">
      <w:pPr>
        <w:jc w:val="both"/>
        <w:rPr>
          <w:rFonts w:ascii="Arial" w:hAnsi="Arial" w:cs="Arial"/>
        </w:rPr>
      </w:pPr>
    </w:p>
    <w:p w:rsidR="007A6597" w:rsidRPr="00C17C4C" w:rsidRDefault="007A6597" w:rsidP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Председатель Собрания </w:t>
      </w:r>
    </w:p>
    <w:p w:rsidR="007A6597" w:rsidRPr="00C17C4C" w:rsidRDefault="007A6597" w:rsidP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депутатов поселка Теткино -                                       </w:t>
      </w:r>
      <w:r w:rsidR="00E95E00" w:rsidRPr="00C17C4C">
        <w:rPr>
          <w:rFonts w:ascii="Arial" w:hAnsi="Arial" w:cs="Arial"/>
        </w:rPr>
        <w:t xml:space="preserve">                    </w:t>
      </w:r>
      <w:r w:rsidRPr="00C17C4C">
        <w:rPr>
          <w:rFonts w:ascii="Arial" w:hAnsi="Arial" w:cs="Arial"/>
        </w:rPr>
        <w:t xml:space="preserve"> А.Г. Петраков</w:t>
      </w:r>
    </w:p>
    <w:p w:rsidR="007A6597" w:rsidRPr="00C17C4C" w:rsidRDefault="007A6597" w:rsidP="007A6597">
      <w:pPr>
        <w:rPr>
          <w:rFonts w:ascii="Arial" w:hAnsi="Arial" w:cs="Arial"/>
        </w:rPr>
      </w:pPr>
    </w:p>
    <w:p w:rsidR="007A6597" w:rsidRPr="00C17C4C" w:rsidRDefault="007A6597" w:rsidP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>Глава поселка Теткино</w:t>
      </w:r>
    </w:p>
    <w:p w:rsidR="004F255D" w:rsidRDefault="007A6597">
      <w:pPr>
        <w:rPr>
          <w:rFonts w:ascii="Arial" w:hAnsi="Arial" w:cs="Arial"/>
        </w:rPr>
      </w:pPr>
      <w:r w:rsidRPr="00C17C4C">
        <w:rPr>
          <w:rFonts w:ascii="Arial" w:hAnsi="Arial" w:cs="Arial"/>
        </w:rPr>
        <w:t xml:space="preserve"> Глушковского района-                                                    </w:t>
      </w:r>
      <w:r w:rsidR="00E95E00" w:rsidRPr="00C17C4C">
        <w:rPr>
          <w:rFonts w:ascii="Arial" w:hAnsi="Arial" w:cs="Arial"/>
        </w:rPr>
        <w:t xml:space="preserve">                   </w:t>
      </w:r>
      <w:r w:rsidRPr="00C17C4C">
        <w:rPr>
          <w:rFonts w:ascii="Arial" w:hAnsi="Arial" w:cs="Arial"/>
        </w:rPr>
        <w:t xml:space="preserve"> С.А. Бершов</w:t>
      </w: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>
      <w:pPr>
        <w:rPr>
          <w:rFonts w:ascii="Arial" w:hAnsi="Arial" w:cs="Arial"/>
        </w:rPr>
      </w:pPr>
    </w:p>
    <w:p w:rsidR="00EB7417" w:rsidRDefault="00EB7417" w:rsidP="00EB74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EB7417" w:rsidRDefault="00EB7417" w:rsidP="00EB7417">
      <w:pPr>
        <w:jc w:val="right"/>
        <w:rPr>
          <w:rFonts w:ascii="Arial" w:hAnsi="Arial" w:cs="Arial"/>
        </w:rPr>
      </w:pPr>
    </w:p>
    <w:p w:rsidR="009C722B" w:rsidRDefault="009C722B" w:rsidP="009C722B">
      <w:pPr>
        <w:rPr>
          <w:rFonts w:ascii="Arial" w:eastAsiaTheme="minorHAnsi" w:hAnsi="Arial" w:cs="Arial"/>
          <w:b/>
          <w:lang w:eastAsia="en-US"/>
        </w:rPr>
      </w:pPr>
      <w:r w:rsidRPr="009C722B">
        <w:rPr>
          <w:rFonts w:eastAsiaTheme="minorHAnsi"/>
          <w:b/>
          <w:lang w:eastAsia="en-US"/>
        </w:rPr>
        <w:t xml:space="preserve">                                                             </w:t>
      </w:r>
      <w:r w:rsidRPr="009C722B">
        <w:rPr>
          <w:rFonts w:ascii="Arial" w:eastAsiaTheme="minorHAnsi" w:hAnsi="Arial" w:cs="Arial"/>
          <w:b/>
          <w:lang w:eastAsia="en-US"/>
        </w:rPr>
        <w:t xml:space="preserve">ОТЧЕТ </w:t>
      </w:r>
    </w:p>
    <w:p w:rsidR="009C722B" w:rsidRPr="009C722B" w:rsidRDefault="009C722B" w:rsidP="009C722B">
      <w:pPr>
        <w:rPr>
          <w:rFonts w:ascii="Arial" w:eastAsiaTheme="minorHAnsi" w:hAnsi="Arial" w:cs="Arial"/>
          <w:b/>
          <w:lang w:eastAsia="en-US"/>
        </w:rPr>
      </w:pP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>ООО «</w:t>
      </w:r>
      <w:proofErr w:type="spellStart"/>
      <w:r w:rsidRPr="009C722B">
        <w:rPr>
          <w:rFonts w:ascii="Arial" w:eastAsiaTheme="minorHAnsi" w:hAnsi="Arial" w:cs="Arial"/>
          <w:lang w:eastAsia="en-US"/>
        </w:rPr>
        <w:t>Теткинское</w:t>
      </w:r>
      <w:proofErr w:type="spellEnd"/>
      <w:r w:rsidRPr="009C722B">
        <w:rPr>
          <w:rFonts w:ascii="Arial" w:eastAsiaTheme="minorHAnsi" w:hAnsi="Arial" w:cs="Arial"/>
          <w:lang w:eastAsia="en-US"/>
        </w:rPr>
        <w:t xml:space="preserve"> МУП ЖКХ» является организацией водопроводно-канализационного хозяйства, </w:t>
      </w:r>
      <w:r w:rsidR="00EB70D8">
        <w:rPr>
          <w:rFonts w:ascii="Arial" w:eastAsiaTheme="minorHAnsi" w:hAnsi="Arial" w:cs="Arial"/>
          <w:lang w:eastAsia="en-US"/>
        </w:rPr>
        <w:t xml:space="preserve">теплоснабжающей организацией и </w:t>
      </w:r>
      <w:r w:rsidRPr="009C722B">
        <w:rPr>
          <w:rFonts w:ascii="Arial" w:eastAsiaTheme="minorHAnsi" w:hAnsi="Arial" w:cs="Arial"/>
          <w:lang w:eastAsia="en-US"/>
        </w:rPr>
        <w:t xml:space="preserve">управляющей компанией п. Теткино. 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В организации работает 29 человек.  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Организация обеспечивает поселок теплоснабжением, водоснабжением, водоотведением, а также занимается управлением многоквартирных домов. 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>Ежегодно перед отопительным сезоном ООО «</w:t>
      </w:r>
      <w:proofErr w:type="spellStart"/>
      <w:r w:rsidRPr="009C722B">
        <w:rPr>
          <w:rFonts w:ascii="Arial" w:eastAsiaTheme="minorHAnsi" w:hAnsi="Arial" w:cs="Arial"/>
          <w:lang w:eastAsia="en-US"/>
        </w:rPr>
        <w:t>Теткинское</w:t>
      </w:r>
      <w:proofErr w:type="spellEnd"/>
      <w:r w:rsidRPr="009C722B">
        <w:rPr>
          <w:rFonts w:ascii="Arial" w:eastAsiaTheme="minorHAnsi" w:hAnsi="Arial" w:cs="Arial"/>
          <w:lang w:eastAsia="en-US"/>
        </w:rPr>
        <w:t xml:space="preserve"> МУП ЖКХ» проводит подготовительные мероприятия для обеспечения социальных сфер </w:t>
      </w:r>
      <w:proofErr w:type="gramStart"/>
      <w:r w:rsidRPr="009C722B">
        <w:rPr>
          <w:rFonts w:ascii="Arial" w:eastAsiaTheme="minorHAnsi" w:hAnsi="Arial" w:cs="Arial"/>
          <w:lang w:eastAsia="en-US"/>
        </w:rPr>
        <w:t>и  населения</w:t>
      </w:r>
      <w:proofErr w:type="gramEnd"/>
      <w:r w:rsidRPr="009C722B">
        <w:rPr>
          <w:rFonts w:ascii="Arial" w:eastAsiaTheme="minorHAnsi" w:hAnsi="Arial" w:cs="Arial"/>
          <w:lang w:eastAsia="en-US"/>
        </w:rPr>
        <w:t xml:space="preserve"> теплом. 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>Чтобы не было срыва отопительного сезона организация   подготавливает котельную,</w:t>
      </w:r>
      <w:r w:rsidR="00EB70D8">
        <w:rPr>
          <w:rFonts w:ascii="Arial" w:eastAsiaTheme="minorHAnsi" w:hAnsi="Arial" w:cs="Arial"/>
          <w:lang w:eastAsia="en-US"/>
        </w:rPr>
        <w:t xml:space="preserve"> водопроводные и тепловые сети </w:t>
      </w:r>
      <w:r w:rsidRPr="009C722B">
        <w:rPr>
          <w:rFonts w:ascii="Arial" w:eastAsiaTheme="minorHAnsi" w:hAnsi="Arial" w:cs="Arial"/>
          <w:lang w:eastAsia="en-US"/>
        </w:rPr>
        <w:t>для бесперебойной подачи тепла.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Перед отопительным сезоном 2019-2020 получен паспорт готовности к отопительному сезону. 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По котельной произведен ремонт частотного преобразователя, еще один частотный преобразователь был заменен на новый. Также произведена замена экономайзера, </w:t>
      </w:r>
      <w:proofErr w:type="spellStart"/>
      <w:r w:rsidRPr="009C722B">
        <w:rPr>
          <w:rFonts w:ascii="Arial" w:eastAsiaTheme="minorHAnsi" w:hAnsi="Arial" w:cs="Arial"/>
          <w:lang w:eastAsia="en-US"/>
        </w:rPr>
        <w:t>гидроаккумулятора</w:t>
      </w:r>
      <w:proofErr w:type="spellEnd"/>
      <w:r w:rsidRPr="009C722B">
        <w:rPr>
          <w:rFonts w:ascii="Arial" w:eastAsiaTheme="minorHAnsi" w:hAnsi="Arial" w:cs="Arial"/>
          <w:lang w:eastAsia="en-US"/>
        </w:rPr>
        <w:t xml:space="preserve"> на 200 литров; произведен ремонт запорной арматуры и ее частичная замена, промывка и гидравлические испытания системы теплоснабжения.  Произведена наладка котельной организацией ООО «</w:t>
      </w:r>
      <w:proofErr w:type="spellStart"/>
      <w:r w:rsidRPr="009C722B">
        <w:rPr>
          <w:rFonts w:ascii="Arial" w:eastAsiaTheme="minorHAnsi" w:hAnsi="Arial" w:cs="Arial"/>
          <w:lang w:eastAsia="en-US"/>
        </w:rPr>
        <w:t>Экаспищепром</w:t>
      </w:r>
      <w:proofErr w:type="spellEnd"/>
      <w:r w:rsidRPr="009C722B">
        <w:rPr>
          <w:rFonts w:ascii="Arial" w:eastAsiaTheme="minorHAnsi" w:hAnsi="Arial" w:cs="Arial"/>
          <w:lang w:eastAsia="en-US"/>
        </w:rPr>
        <w:t>».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На тепловых сетях производится промывка, </w:t>
      </w:r>
      <w:proofErr w:type="spellStart"/>
      <w:r w:rsidRPr="009C722B">
        <w:rPr>
          <w:rFonts w:ascii="Arial" w:eastAsiaTheme="minorHAnsi" w:hAnsi="Arial" w:cs="Arial"/>
          <w:lang w:eastAsia="en-US"/>
        </w:rPr>
        <w:t>опрессовка</w:t>
      </w:r>
      <w:proofErr w:type="spellEnd"/>
      <w:r w:rsidRPr="009C722B">
        <w:rPr>
          <w:rFonts w:ascii="Arial" w:eastAsiaTheme="minorHAnsi" w:hAnsi="Arial" w:cs="Arial"/>
          <w:lang w:eastAsia="en-US"/>
        </w:rPr>
        <w:t>, ремонт запорной арматуры и ее частичная замена, изоляция тепловых сетей.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Водоснабжения в поселке осуществляется бесперебойно. Была произведена замена погружного насоса на скважине № 1, ремонт запорной </w:t>
      </w:r>
      <w:proofErr w:type="gramStart"/>
      <w:r w:rsidRPr="009C722B">
        <w:rPr>
          <w:rFonts w:ascii="Arial" w:eastAsiaTheme="minorHAnsi" w:hAnsi="Arial" w:cs="Arial"/>
          <w:lang w:eastAsia="en-US"/>
        </w:rPr>
        <w:t>арматуры,  ремонт</w:t>
      </w:r>
      <w:proofErr w:type="gramEnd"/>
      <w:r w:rsidRPr="009C722B">
        <w:rPr>
          <w:rFonts w:ascii="Arial" w:eastAsiaTheme="minorHAnsi" w:hAnsi="Arial" w:cs="Arial"/>
          <w:lang w:eastAsia="en-US"/>
        </w:rPr>
        <w:t xml:space="preserve"> водонапорной башни расположенной в районе стадиона.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Организация устраняет прорывы на водопроводных сетях. Производит хлорирование водонапорных башен и в целом системы водоснабжения. 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>В система водоотведения производится ежедневная промывка и очистка канализационных колодцев, а также ремонт канализационных колодцев.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>ООО «</w:t>
      </w:r>
      <w:proofErr w:type="spellStart"/>
      <w:r w:rsidRPr="009C722B">
        <w:rPr>
          <w:rFonts w:ascii="Arial" w:eastAsiaTheme="minorHAnsi" w:hAnsi="Arial" w:cs="Arial"/>
          <w:lang w:eastAsia="en-US"/>
        </w:rPr>
        <w:t>Теткинское</w:t>
      </w:r>
      <w:proofErr w:type="spellEnd"/>
      <w:r w:rsidRPr="009C722B">
        <w:rPr>
          <w:rFonts w:ascii="Arial" w:eastAsiaTheme="minorHAnsi" w:hAnsi="Arial" w:cs="Arial"/>
          <w:lang w:eastAsia="en-US"/>
        </w:rPr>
        <w:t xml:space="preserve"> МУП ЖКХ» занимается управлением многоквартирных домов. По </w:t>
      </w:r>
      <w:proofErr w:type="gramStart"/>
      <w:r w:rsidRPr="009C722B">
        <w:rPr>
          <w:rFonts w:ascii="Arial" w:eastAsiaTheme="minorHAnsi" w:hAnsi="Arial" w:cs="Arial"/>
          <w:lang w:eastAsia="en-US"/>
        </w:rPr>
        <w:t>заявкам  жителей</w:t>
      </w:r>
      <w:proofErr w:type="gramEnd"/>
      <w:r w:rsidRPr="009C722B">
        <w:rPr>
          <w:rFonts w:ascii="Arial" w:eastAsiaTheme="minorHAnsi" w:hAnsi="Arial" w:cs="Arial"/>
          <w:lang w:eastAsia="en-US"/>
        </w:rPr>
        <w:t xml:space="preserve"> были  произведены : текущий ремонт домов. Это замена дверей в подъездах, замена окон на пластиковые, ремонт электропроводки в подъездах.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 xml:space="preserve">Все многоквартирные дома подготавливаются к осенне- зимнему периоду 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C722B">
        <w:rPr>
          <w:rFonts w:ascii="Arial" w:eastAsiaTheme="minorHAnsi" w:hAnsi="Arial" w:cs="Arial"/>
          <w:lang w:eastAsia="en-US"/>
        </w:rPr>
        <w:t>Все  виды</w:t>
      </w:r>
      <w:proofErr w:type="gramEnd"/>
      <w:r w:rsidRPr="009C722B">
        <w:rPr>
          <w:rFonts w:ascii="Arial" w:eastAsiaTheme="minorHAnsi" w:hAnsi="Arial" w:cs="Arial"/>
          <w:lang w:eastAsia="en-US"/>
        </w:rPr>
        <w:t xml:space="preserve"> работ организация осуществляет за счет собственных средств.</w:t>
      </w:r>
    </w:p>
    <w:p w:rsidR="009C722B" w:rsidRPr="009C722B" w:rsidRDefault="009C722B" w:rsidP="009C72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9C722B">
        <w:rPr>
          <w:rFonts w:ascii="Arial" w:eastAsiaTheme="minorHAnsi" w:hAnsi="Arial" w:cs="Arial"/>
          <w:lang w:eastAsia="en-US"/>
        </w:rPr>
        <w:t>Для осуществления вышеназванных работ организация задействует спец. технику и прочую технику, которая имеется в наличии в количестве 11 единиц.</w:t>
      </w:r>
    </w:p>
    <w:p w:rsidR="009C722B" w:rsidRPr="009C722B" w:rsidRDefault="009C722B" w:rsidP="009C722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7417" w:rsidRPr="00C17C4C" w:rsidRDefault="00EB7417" w:rsidP="00EB7417">
      <w:pPr>
        <w:jc w:val="right"/>
        <w:rPr>
          <w:rFonts w:ascii="Arial" w:hAnsi="Arial" w:cs="Arial"/>
        </w:rPr>
      </w:pPr>
    </w:p>
    <w:sectPr w:rsidR="00EB7417" w:rsidRPr="00C17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36" w:rsidRDefault="005C7F36" w:rsidP="00EB7417">
      <w:r>
        <w:separator/>
      </w:r>
    </w:p>
  </w:endnote>
  <w:endnote w:type="continuationSeparator" w:id="0">
    <w:p w:rsidR="005C7F36" w:rsidRDefault="005C7F36" w:rsidP="00EB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36" w:rsidRDefault="005C7F36" w:rsidP="00EB7417">
      <w:r>
        <w:separator/>
      </w:r>
    </w:p>
  </w:footnote>
  <w:footnote w:type="continuationSeparator" w:id="0">
    <w:p w:rsidR="005C7F36" w:rsidRDefault="005C7F36" w:rsidP="00EB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17" w:rsidRDefault="00EB74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76FBC"/>
    <w:multiLevelType w:val="hybridMultilevel"/>
    <w:tmpl w:val="11D0BB22"/>
    <w:lvl w:ilvl="0" w:tplc="22127AD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0F3D9F"/>
    <w:rsid w:val="00151CCD"/>
    <w:rsid w:val="001A5B97"/>
    <w:rsid w:val="002F4C90"/>
    <w:rsid w:val="003B4D4A"/>
    <w:rsid w:val="00437F08"/>
    <w:rsid w:val="00461900"/>
    <w:rsid w:val="004F255D"/>
    <w:rsid w:val="00556F49"/>
    <w:rsid w:val="005C7F36"/>
    <w:rsid w:val="00610A6C"/>
    <w:rsid w:val="0062069C"/>
    <w:rsid w:val="006A501A"/>
    <w:rsid w:val="006B70AE"/>
    <w:rsid w:val="00763653"/>
    <w:rsid w:val="007A6597"/>
    <w:rsid w:val="00804AA2"/>
    <w:rsid w:val="008601A5"/>
    <w:rsid w:val="009908EC"/>
    <w:rsid w:val="009B43C9"/>
    <w:rsid w:val="009C722B"/>
    <w:rsid w:val="009F1C7C"/>
    <w:rsid w:val="00A66162"/>
    <w:rsid w:val="00AA38C6"/>
    <w:rsid w:val="00B87676"/>
    <w:rsid w:val="00BC237B"/>
    <w:rsid w:val="00BE733D"/>
    <w:rsid w:val="00C06A75"/>
    <w:rsid w:val="00C17C4C"/>
    <w:rsid w:val="00CD4F36"/>
    <w:rsid w:val="00E95E00"/>
    <w:rsid w:val="00EB70D8"/>
    <w:rsid w:val="00EB7417"/>
    <w:rsid w:val="00F14F73"/>
    <w:rsid w:val="00FC6789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F902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F3D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74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74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74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18FF-21D9-4C3D-BFB2-97680985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23</cp:revision>
  <cp:lastPrinted>2020-02-26T10:20:00Z</cp:lastPrinted>
  <dcterms:created xsi:type="dcterms:W3CDTF">2017-12-22T12:36:00Z</dcterms:created>
  <dcterms:modified xsi:type="dcterms:W3CDTF">2020-02-28T08:58:00Z</dcterms:modified>
</cp:coreProperties>
</file>