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597" w:rsidRPr="00C17C4C" w:rsidRDefault="007A6597" w:rsidP="007A6597">
      <w:pPr>
        <w:jc w:val="center"/>
        <w:rPr>
          <w:rFonts w:ascii="Arial" w:hAnsi="Arial" w:cs="Arial"/>
          <w:b/>
          <w:sz w:val="32"/>
          <w:szCs w:val="32"/>
        </w:rPr>
      </w:pPr>
    </w:p>
    <w:p w:rsidR="007A6597" w:rsidRPr="00C17C4C" w:rsidRDefault="007A6597" w:rsidP="007A6597">
      <w:pPr>
        <w:jc w:val="center"/>
        <w:rPr>
          <w:rFonts w:ascii="Arial" w:hAnsi="Arial" w:cs="Arial"/>
          <w:b/>
          <w:sz w:val="28"/>
          <w:szCs w:val="28"/>
        </w:rPr>
      </w:pPr>
      <w:r w:rsidRPr="00C17C4C">
        <w:rPr>
          <w:rFonts w:ascii="Arial" w:hAnsi="Arial" w:cs="Arial"/>
          <w:b/>
          <w:sz w:val="28"/>
          <w:szCs w:val="28"/>
        </w:rPr>
        <w:t>РОСИЙСКАЯ ФЕДЕРАЦИЯ</w:t>
      </w:r>
    </w:p>
    <w:p w:rsidR="007A6597" w:rsidRPr="00C17C4C" w:rsidRDefault="007A6597" w:rsidP="007A6597">
      <w:pPr>
        <w:jc w:val="center"/>
        <w:rPr>
          <w:rFonts w:ascii="Arial" w:hAnsi="Arial" w:cs="Arial"/>
          <w:b/>
          <w:sz w:val="28"/>
          <w:szCs w:val="28"/>
        </w:rPr>
      </w:pPr>
      <w:r w:rsidRPr="00C17C4C">
        <w:rPr>
          <w:rFonts w:ascii="Arial" w:hAnsi="Arial" w:cs="Arial"/>
          <w:b/>
          <w:sz w:val="28"/>
          <w:szCs w:val="28"/>
        </w:rPr>
        <w:t xml:space="preserve">СОБРАНИЕ ДЕПУТАТОВ ПОСЕЛКА ТЕТКИНО </w:t>
      </w:r>
    </w:p>
    <w:p w:rsidR="007A6597" w:rsidRPr="006B70AE" w:rsidRDefault="00AA38C6" w:rsidP="006B70AE">
      <w:pPr>
        <w:jc w:val="center"/>
        <w:rPr>
          <w:rFonts w:ascii="Arial" w:hAnsi="Arial" w:cs="Arial"/>
          <w:b/>
          <w:sz w:val="28"/>
          <w:szCs w:val="28"/>
        </w:rPr>
      </w:pPr>
      <w:r w:rsidRPr="00C17C4C">
        <w:rPr>
          <w:rFonts w:ascii="Arial" w:hAnsi="Arial" w:cs="Arial"/>
          <w:b/>
          <w:sz w:val="28"/>
          <w:szCs w:val="28"/>
        </w:rPr>
        <w:t>ГЛУШКОВСКОГО РАЙОНА К</w:t>
      </w:r>
      <w:r w:rsidR="00C17C4C" w:rsidRPr="00C17C4C">
        <w:rPr>
          <w:rFonts w:ascii="Arial" w:hAnsi="Arial" w:cs="Arial"/>
          <w:b/>
          <w:sz w:val="28"/>
          <w:szCs w:val="28"/>
        </w:rPr>
        <w:t>У</w:t>
      </w:r>
      <w:r w:rsidR="006B70AE">
        <w:rPr>
          <w:rFonts w:ascii="Arial" w:hAnsi="Arial" w:cs="Arial"/>
          <w:b/>
          <w:sz w:val="28"/>
          <w:szCs w:val="28"/>
        </w:rPr>
        <w:t>РСКОЙ ОБЛАСТИ</w:t>
      </w:r>
    </w:p>
    <w:p w:rsidR="007A6597" w:rsidRPr="00C17C4C" w:rsidRDefault="007A6597" w:rsidP="007A6597">
      <w:pPr>
        <w:jc w:val="center"/>
        <w:rPr>
          <w:rFonts w:ascii="Arial" w:hAnsi="Arial" w:cs="Arial"/>
          <w:b/>
          <w:sz w:val="32"/>
          <w:szCs w:val="32"/>
        </w:rPr>
      </w:pPr>
      <w:r w:rsidRPr="00C17C4C">
        <w:rPr>
          <w:rFonts w:ascii="Arial" w:hAnsi="Arial" w:cs="Arial"/>
          <w:b/>
          <w:sz w:val="32"/>
          <w:szCs w:val="32"/>
        </w:rPr>
        <w:t>Р Е Ш Е Н И Е</w:t>
      </w:r>
    </w:p>
    <w:p w:rsidR="007A6597" w:rsidRPr="00C17C4C" w:rsidRDefault="007A6597" w:rsidP="007A6597">
      <w:pPr>
        <w:jc w:val="center"/>
        <w:rPr>
          <w:rFonts w:ascii="Arial" w:hAnsi="Arial" w:cs="Arial"/>
          <w:b/>
        </w:rPr>
      </w:pPr>
    </w:p>
    <w:p w:rsidR="007A6597" w:rsidRPr="006A501A" w:rsidRDefault="00B87676" w:rsidP="00C17C4C">
      <w:pPr>
        <w:tabs>
          <w:tab w:val="left" w:pos="6900"/>
        </w:tabs>
        <w:rPr>
          <w:rFonts w:ascii="Arial" w:hAnsi="Arial" w:cs="Arial"/>
          <w:b/>
          <w:sz w:val="28"/>
          <w:szCs w:val="28"/>
          <w:u w:val="single"/>
        </w:rPr>
      </w:pPr>
      <w:r w:rsidRPr="006A501A">
        <w:rPr>
          <w:rFonts w:ascii="Arial" w:hAnsi="Arial" w:cs="Arial"/>
          <w:b/>
          <w:sz w:val="28"/>
          <w:szCs w:val="28"/>
          <w:u w:val="single"/>
        </w:rPr>
        <w:t>от «26</w:t>
      </w:r>
      <w:r w:rsidR="00AA38C6" w:rsidRPr="006A501A">
        <w:rPr>
          <w:rFonts w:ascii="Arial" w:hAnsi="Arial" w:cs="Arial"/>
          <w:b/>
          <w:sz w:val="28"/>
          <w:szCs w:val="28"/>
          <w:u w:val="single"/>
        </w:rPr>
        <w:t xml:space="preserve">» </w:t>
      </w:r>
      <w:r w:rsidR="009B43C9" w:rsidRPr="006A501A">
        <w:rPr>
          <w:rFonts w:ascii="Arial" w:hAnsi="Arial" w:cs="Arial"/>
          <w:b/>
          <w:sz w:val="28"/>
          <w:szCs w:val="28"/>
          <w:u w:val="single"/>
        </w:rPr>
        <w:t xml:space="preserve">февраля 2020 г. </w:t>
      </w:r>
      <w:proofErr w:type="gramStart"/>
      <w:r w:rsidR="009B43C9" w:rsidRPr="006A501A">
        <w:rPr>
          <w:rFonts w:ascii="Arial" w:hAnsi="Arial" w:cs="Arial"/>
          <w:b/>
          <w:sz w:val="28"/>
          <w:szCs w:val="28"/>
          <w:u w:val="single"/>
        </w:rPr>
        <w:t xml:space="preserve">№  </w:t>
      </w:r>
      <w:r w:rsidR="00B2308A">
        <w:rPr>
          <w:rFonts w:ascii="Arial" w:hAnsi="Arial" w:cs="Arial"/>
          <w:b/>
          <w:sz w:val="28"/>
          <w:szCs w:val="28"/>
          <w:u w:val="single"/>
        </w:rPr>
        <w:t>12</w:t>
      </w:r>
      <w:proofErr w:type="gramEnd"/>
    </w:p>
    <w:p w:rsidR="007A6597" w:rsidRPr="006A501A" w:rsidRDefault="007A6597" w:rsidP="007A6597">
      <w:pPr>
        <w:rPr>
          <w:rFonts w:ascii="Arial" w:hAnsi="Arial" w:cs="Arial"/>
          <w:b/>
          <w:sz w:val="28"/>
          <w:szCs w:val="28"/>
        </w:rPr>
      </w:pPr>
      <w:r w:rsidRPr="006A501A">
        <w:rPr>
          <w:rFonts w:ascii="Arial" w:hAnsi="Arial" w:cs="Arial"/>
          <w:b/>
          <w:sz w:val="28"/>
          <w:szCs w:val="28"/>
        </w:rPr>
        <w:t xml:space="preserve">                пос. Теткино </w:t>
      </w:r>
    </w:p>
    <w:p w:rsidR="006A501A" w:rsidRDefault="006A501A" w:rsidP="007A6597">
      <w:pPr>
        <w:rPr>
          <w:rFonts w:ascii="Arial" w:hAnsi="Arial" w:cs="Arial"/>
          <w:b/>
          <w:sz w:val="22"/>
          <w:szCs w:val="22"/>
        </w:rPr>
      </w:pPr>
    </w:p>
    <w:p w:rsidR="006A501A" w:rsidRPr="006B70AE" w:rsidRDefault="006A501A" w:rsidP="007A6597">
      <w:pPr>
        <w:rPr>
          <w:rFonts w:ascii="Arial" w:hAnsi="Arial" w:cs="Arial"/>
          <w:b/>
          <w:sz w:val="22"/>
          <w:szCs w:val="22"/>
        </w:rPr>
      </w:pPr>
    </w:p>
    <w:p w:rsidR="007A6597" w:rsidRPr="00C17C4C" w:rsidRDefault="007A6597" w:rsidP="00C17C4C">
      <w:pPr>
        <w:jc w:val="center"/>
        <w:rPr>
          <w:rFonts w:ascii="Arial" w:hAnsi="Arial" w:cs="Arial"/>
          <w:b/>
          <w:sz w:val="32"/>
          <w:szCs w:val="32"/>
        </w:rPr>
      </w:pPr>
      <w:r w:rsidRPr="00C17C4C">
        <w:rPr>
          <w:rFonts w:ascii="Arial" w:hAnsi="Arial" w:cs="Arial"/>
          <w:b/>
          <w:sz w:val="32"/>
          <w:szCs w:val="32"/>
        </w:rPr>
        <w:t>О</w:t>
      </w:r>
      <w:r w:rsidR="00461900">
        <w:rPr>
          <w:rFonts w:ascii="Arial" w:hAnsi="Arial" w:cs="Arial"/>
          <w:b/>
          <w:sz w:val="32"/>
          <w:szCs w:val="32"/>
        </w:rPr>
        <w:t>тч</w:t>
      </w:r>
      <w:r w:rsidR="00B2308A">
        <w:rPr>
          <w:rFonts w:ascii="Arial" w:hAnsi="Arial" w:cs="Arial"/>
          <w:b/>
          <w:sz w:val="32"/>
          <w:szCs w:val="32"/>
        </w:rPr>
        <w:t xml:space="preserve">ет заведующей МКУК «Теткинская модельная поселковая библиотека» </w:t>
      </w:r>
      <w:proofErr w:type="spellStart"/>
      <w:r w:rsidR="00B2308A">
        <w:rPr>
          <w:rFonts w:ascii="Arial" w:hAnsi="Arial" w:cs="Arial"/>
          <w:b/>
          <w:sz w:val="32"/>
          <w:szCs w:val="32"/>
        </w:rPr>
        <w:t>Призенко</w:t>
      </w:r>
      <w:proofErr w:type="spellEnd"/>
      <w:r w:rsidR="00B2308A">
        <w:rPr>
          <w:rFonts w:ascii="Arial" w:hAnsi="Arial" w:cs="Arial"/>
          <w:b/>
          <w:sz w:val="32"/>
          <w:szCs w:val="32"/>
        </w:rPr>
        <w:t xml:space="preserve"> Ольги Ивановны и отчет заведующей МКУК «Теткинская модельная детская библиотека» Дудкиной Оксаны Анатольевны</w:t>
      </w:r>
      <w:r w:rsidR="00461900">
        <w:rPr>
          <w:rFonts w:ascii="Arial" w:hAnsi="Arial" w:cs="Arial"/>
          <w:b/>
          <w:sz w:val="32"/>
          <w:szCs w:val="32"/>
        </w:rPr>
        <w:t xml:space="preserve"> о проделанной работе за 2019 год и о планах в работе на 2020 год.</w:t>
      </w:r>
    </w:p>
    <w:p w:rsidR="009F1C7C" w:rsidRDefault="009F1C7C" w:rsidP="007A6597">
      <w:pPr>
        <w:jc w:val="center"/>
        <w:rPr>
          <w:b/>
        </w:rPr>
      </w:pPr>
    </w:p>
    <w:p w:rsidR="006A501A" w:rsidRPr="009F1C7C" w:rsidRDefault="006A501A" w:rsidP="00B2308A">
      <w:pPr>
        <w:rPr>
          <w:b/>
        </w:rPr>
      </w:pPr>
    </w:p>
    <w:p w:rsidR="007A6597" w:rsidRPr="00C17C4C" w:rsidRDefault="007A6597" w:rsidP="000F3D9F">
      <w:pPr>
        <w:tabs>
          <w:tab w:val="left" w:pos="2366"/>
        </w:tabs>
        <w:jc w:val="both"/>
        <w:rPr>
          <w:rFonts w:ascii="Arial" w:hAnsi="Arial" w:cs="Arial"/>
        </w:rPr>
      </w:pPr>
      <w:r w:rsidRPr="00C17C4C">
        <w:rPr>
          <w:rFonts w:ascii="Arial" w:hAnsi="Arial" w:cs="Arial"/>
        </w:rPr>
        <w:t xml:space="preserve">        В соответствии с </w:t>
      </w:r>
      <w:r w:rsidR="00461900">
        <w:rPr>
          <w:rFonts w:ascii="Arial" w:hAnsi="Arial" w:cs="Arial"/>
        </w:rPr>
        <w:t>Федеральным законом Российской Федерации от 06.10.2003 года № 131-ФЗ «Об общих принципах организации местного самоуправления в Российской Федера</w:t>
      </w:r>
      <w:r w:rsidR="00B17662">
        <w:rPr>
          <w:rFonts w:ascii="Arial" w:hAnsi="Arial" w:cs="Arial"/>
        </w:rPr>
        <w:t xml:space="preserve">ции» заслушав и обсудив отчеты заведующих библиотек </w:t>
      </w:r>
      <w:proofErr w:type="spellStart"/>
      <w:r w:rsidR="00B17662">
        <w:rPr>
          <w:rFonts w:ascii="Arial" w:hAnsi="Arial" w:cs="Arial"/>
        </w:rPr>
        <w:t>Призенко</w:t>
      </w:r>
      <w:proofErr w:type="spellEnd"/>
      <w:r w:rsidR="00B17662">
        <w:rPr>
          <w:rFonts w:ascii="Arial" w:hAnsi="Arial" w:cs="Arial"/>
        </w:rPr>
        <w:t xml:space="preserve"> О.И. и Дудкиной </w:t>
      </w:r>
      <w:r w:rsidR="00566E88">
        <w:rPr>
          <w:rFonts w:ascii="Arial" w:hAnsi="Arial" w:cs="Arial"/>
        </w:rPr>
        <w:t>О.А. о результатах их</w:t>
      </w:r>
      <w:r w:rsidR="00461900">
        <w:rPr>
          <w:rFonts w:ascii="Arial" w:hAnsi="Arial" w:cs="Arial"/>
        </w:rPr>
        <w:t xml:space="preserve"> деятельности и деятельнос</w:t>
      </w:r>
      <w:r w:rsidR="00566E88">
        <w:rPr>
          <w:rFonts w:ascii="Arial" w:hAnsi="Arial" w:cs="Arial"/>
        </w:rPr>
        <w:t>ти библиотек</w:t>
      </w:r>
      <w:bookmarkStart w:id="0" w:name="_GoBack"/>
      <w:bookmarkEnd w:id="0"/>
      <w:r w:rsidR="00461900">
        <w:rPr>
          <w:rFonts w:ascii="Arial" w:hAnsi="Arial" w:cs="Arial"/>
        </w:rPr>
        <w:t xml:space="preserve"> за 2019 год и планы на работу на 2020 год в соответствии с п. 4 ч. 1 ст. 22 Устава муниципального образования «поселок Теткино» Глушковского района Курской области</w:t>
      </w:r>
    </w:p>
    <w:p w:rsidR="007A6597" w:rsidRPr="00C17C4C" w:rsidRDefault="007A6597" w:rsidP="007A6597">
      <w:pPr>
        <w:jc w:val="both"/>
        <w:rPr>
          <w:rFonts w:ascii="Arial" w:hAnsi="Arial" w:cs="Arial"/>
        </w:rPr>
      </w:pPr>
      <w:r w:rsidRPr="00C17C4C">
        <w:rPr>
          <w:rFonts w:ascii="Arial" w:hAnsi="Arial" w:cs="Arial"/>
          <w:b/>
        </w:rPr>
        <w:t>Собрание депутатов поселка Теткино Глушковского района РЕШИЛО</w:t>
      </w:r>
      <w:r w:rsidRPr="00C17C4C">
        <w:rPr>
          <w:rFonts w:ascii="Arial" w:hAnsi="Arial" w:cs="Arial"/>
        </w:rPr>
        <w:t>:</w:t>
      </w:r>
    </w:p>
    <w:p w:rsidR="007A6597" w:rsidRDefault="00461900" w:rsidP="00461900">
      <w:pPr>
        <w:pStyle w:val="a5"/>
        <w:numPr>
          <w:ilvl w:val="0"/>
          <w:numId w:val="4"/>
        </w:numPr>
        <w:jc w:val="both"/>
        <w:rPr>
          <w:rFonts w:ascii="Arial" w:hAnsi="Arial" w:cs="Arial"/>
        </w:rPr>
      </w:pPr>
      <w:r>
        <w:rPr>
          <w:rFonts w:ascii="Arial" w:hAnsi="Arial" w:cs="Arial"/>
        </w:rPr>
        <w:t>При</w:t>
      </w:r>
      <w:r w:rsidR="009C722B">
        <w:rPr>
          <w:rFonts w:ascii="Arial" w:hAnsi="Arial" w:cs="Arial"/>
        </w:rPr>
        <w:t>н</w:t>
      </w:r>
      <w:r w:rsidR="00B2308A">
        <w:rPr>
          <w:rFonts w:ascii="Arial" w:hAnsi="Arial" w:cs="Arial"/>
        </w:rPr>
        <w:t xml:space="preserve">ять отчет заведующей МКУК «Теткинская модельная поселковая библиотека» </w:t>
      </w:r>
      <w:proofErr w:type="spellStart"/>
      <w:r w:rsidR="00B2308A">
        <w:rPr>
          <w:rFonts w:ascii="Arial" w:hAnsi="Arial" w:cs="Arial"/>
        </w:rPr>
        <w:t>Призенко</w:t>
      </w:r>
      <w:proofErr w:type="spellEnd"/>
      <w:r w:rsidR="00B2308A">
        <w:rPr>
          <w:rFonts w:ascii="Arial" w:hAnsi="Arial" w:cs="Arial"/>
        </w:rPr>
        <w:t xml:space="preserve"> О.И</w:t>
      </w:r>
      <w:r w:rsidR="009C722B">
        <w:rPr>
          <w:rFonts w:ascii="Arial" w:hAnsi="Arial" w:cs="Arial"/>
        </w:rPr>
        <w:t>.</w:t>
      </w:r>
      <w:r w:rsidR="00B2308A">
        <w:rPr>
          <w:rFonts w:ascii="Arial" w:hAnsi="Arial" w:cs="Arial"/>
        </w:rPr>
        <w:t xml:space="preserve"> о результатах ее</w:t>
      </w:r>
      <w:r>
        <w:rPr>
          <w:rFonts w:ascii="Arial" w:hAnsi="Arial" w:cs="Arial"/>
        </w:rPr>
        <w:t xml:space="preserve"> деятельности и деятельнос</w:t>
      </w:r>
      <w:r w:rsidR="00B2308A">
        <w:rPr>
          <w:rFonts w:ascii="Arial" w:hAnsi="Arial" w:cs="Arial"/>
        </w:rPr>
        <w:t>ти МКУК «Теткинская модельная поселковая библиотека</w:t>
      </w:r>
      <w:r w:rsidR="009C722B">
        <w:rPr>
          <w:rFonts w:ascii="Arial" w:hAnsi="Arial" w:cs="Arial"/>
        </w:rPr>
        <w:t>»</w:t>
      </w:r>
      <w:r>
        <w:rPr>
          <w:rFonts w:ascii="Arial" w:hAnsi="Arial" w:cs="Arial"/>
        </w:rPr>
        <w:t xml:space="preserve"> за 2019 год и план</w:t>
      </w:r>
      <w:r w:rsidR="009C722B">
        <w:rPr>
          <w:rFonts w:ascii="Arial" w:hAnsi="Arial" w:cs="Arial"/>
        </w:rPr>
        <w:t>о</w:t>
      </w:r>
      <w:r>
        <w:rPr>
          <w:rFonts w:ascii="Arial" w:hAnsi="Arial" w:cs="Arial"/>
        </w:rPr>
        <w:t>в на работу на 2020 год.</w:t>
      </w:r>
    </w:p>
    <w:p w:rsidR="00461900" w:rsidRDefault="00B2308A" w:rsidP="00461900">
      <w:pPr>
        <w:pStyle w:val="a5"/>
        <w:numPr>
          <w:ilvl w:val="0"/>
          <w:numId w:val="4"/>
        </w:numPr>
        <w:jc w:val="both"/>
        <w:rPr>
          <w:rFonts w:ascii="Arial" w:hAnsi="Arial" w:cs="Arial"/>
        </w:rPr>
      </w:pPr>
      <w:r>
        <w:rPr>
          <w:rFonts w:ascii="Arial" w:hAnsi="Arial" w:cs="Arial"/>
        </w:rPr>
        <w:t xml:space="preserve">Признать работу заведующей </w:t>
      </w:r>
      <w:proofErr w:type="spellStart"/>
      <w:r>
        <w:rPr>
          <w:rFonts w:ascii="Arial" w:hAnsi="Arial" w:cs="Arial"/>
        </w:rPr>
        <w:t>Призенко</w:t>
      </w:r>
      <w:proofErr w:type="spellEnd"/>
      <w:r>
        <w:rPr>
          <w:rFonts w:ascii="Arial" w:hAnsi="Arial" w:cs="Arial"/>
        </w:rPr>
        <w:t xml:space="preserve"> О.И</w:t>
      </w:r>
      <w:r w:rsidR="009C722B">
        <w:rPr>
          <w:rFonts w:ascii="Arial" w:hAnsi="Arial" w:cs="Arial"/>
        </w:rPr>
        <w:t>.</w:t>
      </w:r>
      <w:r w:rsidR="00461900">
        <w:rPr>
          <w:rFonts w:ascii="Arial" w:hAnsi="Arial" w:cs="Arial"/>
        </w:rPr>
        <w:t xml:space="preserve"> за 2019 год удовлетворительной.</w:t>
      </w:r>
    </w:p>
    <w:p w:rsidR="00B2308A" w:rsidRDefault="00B2308A" w:rsidP="00B2308A">
      <w:pPr>
        <w:pStyle w:val="a5"/>
        <w:numPr>
          <w:ilvl w:val="0"/>
          <w:numId w:val="4"/>
        </w:numPr>
        <w:jc w:val="both"/>
        <w:rPr>
          <w:rFonts w:ascii="Arial" w:hAnsi="Arial" w:cs="Arial"/>
        </w:rPr>
      </w:pPr>
      <w:r>
        <w:rPr>
          <w:rFonts w:ascii="Arial" w:hAnsi="Arial" w:cs="Arial"/>
        </w:rPr>
        <w:t>Принять отчет заведующей МКУК «Теткинская модельная детская библиотека» Дудкиной О.А. о результатах ее деятельности и деятельности МКУК «Теткинская модельная детская библиотека» за 2019 год и планов на работу на 2020 год.</w:t>
      </w:r>
    </w:p>
    <w:p w:rsidR="00B2308A" w:rsidRDefault="00B2308A" w:rsidP="00461900">
      <w:pPr>
        <w:pStyle w:val="a5"/>
        <w:numPr>
          <w:ilvl w:val="0"/>
          <w:numId w:val="4"/>
        </w:numPr>
        <w:jc w:val="both"/>
        <w:rPr>
          <w:rFonts w:ascii="Arial" w:hAnsi="Arial" w:cs="Arial"/>
        </w:rPr>
      </w:pPr>
      <w:r>
        <w:rPr>
          <w:rFonts w:ascii="Arial" w:hAnsi="Arial" w:cs="Arial"/>
        </w:rPr>
        <w:t>Признать работу заведующей Дудкиной О.А. за 2019 год удовлетворительной.</w:t>
      </w:r>
    </w:p>
    <w:p w:rsidR="00461900" w:rsidRDefault="006A501A" w:rsidP="00461900">
      <w:pPr>
        <w:pStyle w:val="a5"/>
        <w:numPr>
          <w:ilvl w:val="0"/>
          <w:numId w:val="4"/>
        </w:numPr>
        <w:jc w:val="both"/>
        <w:rPr>
          <w:rFonts w:ascii="Arial" w:hAnsi="Arial" w:cs="Arial"/>
        </w:rPr>
      </w:pPr>
      <w:r>
        <w:rPr>
          <w:rFonts w:ascii="Arial" w:hAnsi="Arial" w:cs="Arial"/>
        </w:rPr>
        <w:t>Решение вступает в силу с момента его подписания.</w:t>
      </w:r>
    </w:p>
    <w:p w:rsidR="006A501A" w:rsidRDefault="006A501A" w:rsidP="00461900">
      <w:pPr>
        <w:pStyle w:val="a5"/>
        <w:numPr>
          <w:ilvl w:val="0"/>
          <w:numId w:val="4"/>
        </w:numPr>
        <w:jc w:val="both"/>
        <w:rPr>
          <w:rFonts w:ascii="Arial" w:hAnsi="Arial" w:cs="Arial"/>
        </w:rPr>
      </w:pPr>
      <w:r>
        <w:rPr>
          <w:rFonts w:ascii="Arial" w:hAnsi="Arial" w:cs="Arial"/>
        </w:rPr>
        <w:t>Опубликовать настоящее решение на сайте Администрации поселка Теткино Глушковского района.</w:t>
      </w:r>
    </w:p>
    <w:p w:rsidR="006A501A" w:rsidRDefault="006A501A" w:rsidP="006A501A">
      <w:pPr>
        <w:jc w:val="both"/>
        <w:rPr>
          <w:rFonts w:ascii="Arial" w:hAnsi="Arial" w:cs="Arial"/>
        </w:rPr>
      </w:pPr>
    </w:p>
    <w:p w:rsidR="006A501A" w:rsidRDefault="006A501A" w:rsidP="006A501A">
      <w:pPr>
        <w:jc w:val="both"/>
        <w:rPr>
          <w:rFonts w:ascii="Arial" w:hAnsi="Arial" w:cs="Arial"/>
        </w:rPr>
      </w:pPr>
    </w:p>
    <w:p w:rsidR="006A501A" w:rsidRPr="006A501A" w:rsidRDefault="006A501A" w:rsidP="006A501A">
      <w:pPr>
        <w:jc w:val="both"/>
        <w:rPr>
          <w:rFonts w:ascii="Arial" w:hAnsi="Arial" w:cs="Arial"/>
        </w:rPr>
      </w:pPr>
    </w:p>
    <w:p w:rsidR="007A6597" w:rsidRPr="00C17C4C" w:rsidRDefault="007A6597" w:rsidP="007A6597">
      <w:pPr>
        <w:rPr>
          <w:rFonts w:ascii="Arial" w:hAnsi="Arial" w:cs="Arial"/>
        </w:rPr>
      </w:pPr>
      <w:r w:rsidRPr="00C17C4C">
        <w:rPr>
          <w:rFonts w:ascii="Arial" w:hAnsi="Arial" w:cs="Arial"/>
        </w:rPr>
        <w:t xml:space="preserve">Председатель Собрания </w:t>
      </w:r>
    </w:p>
    <w:p w:rsidR="007A6597" w:rsidRPr="00C17C4C" w:rsidRDefault="007A6597" w:rsidP="007A6597">
      <w:pPr>
        <w:rPr>
          <w:rFonts w:ascii="Arial" w:hAnsi="Arial" w:cs="Arial"/>
        </w:rPr>
      </w:pPr>
      <w:r w:rsidRPr="00C17C4C">
        <w:rPr>
          <w:rFonts w:ascii="Arial" w:hAnsi="Arial" w:cs="Arial"/>
        </w:rPr>
        <w:t xml:space="preserve">депутатов поселка Теткино -                                       </w:t>
      </w:r>
      <w:r w:rsidR="00E95E00" w:rsidRPr="00C17C4C">
        <w:rPr>
          <w:rFonts w:ascii="Arial" w:hAnsi="Arial" w:cs="Arial"/>
        </w:rPr>
        <w:t xml:space="preserve">                    </w:t>
      </w:r>
      <w:r w:rsidRPr="00C17C4C">
        <w:rPr>
          <w:rFonts w:ascii="Arial" w:hAnsi="Arial" w:cs="Arial"/>
        </w:rPr>
        <w:t xml:space="preserve"> А.Г. Петраков</w:t>
      </w:r>
    </w:p>
    <w:p w:rsidR="007A6597" w:rsidRPr="00C17C4C" w:rsidRDefault="007A6597" w:rsidP="007A6597">
      <w:pPr>
        <w:rPr>
          <w:rFonts w:ascii="Arial" w:hAnsi="Arial" w:cs="Arial"/>
        </w:rPr>
      </w:pPr>
    </w:p>
    <w:p w:rsidR="007A6597" w:rsidRPr="00C17C4C" w:rsidRDefault="007A6597" w:rsidP="007A6597">
      <w:pPr>
        <w:rPr>
          <w:rFonts w:ascii="Arial" w:hAnsi="Arial" w:cs="Arial"/>
        </w:rPr>
      </w:pPr>
      <w:r w:rsidRPr="00C17C4C">
        <w:rPr>
          <w:rFonts w:ascii="Arial" w:hAnsi="Arial" w:cs="Arial"/>
        </w:rPr>
        <w:t>Глава поселка Теткино</w:t>
      </w:r>
    </w:p>
    <w:p w:rsidR="004F255D" w:rsidRDefault="007A6597">
      <w:pPr>
        <w:rPr>
          <w:rFonts w:ascii="Arial" w:hAnsi="Arial" w:cs="Arial"/>
        </w:rPr>
      </w:pPr>
      <w:r w:rsidRPr="00C17C4C">
        <w:rPr>
          <w:rFonts w:ascii="Arial" w:hAnsi="Arial" w:cs="Arial"/>
        </w:rPr>
        <w:t xml:space="preserve"> Глушковского района-                                                    </w:t>
      </w:r>
      <w:r w:rsidR="00E95E00" w:rsidRPr="00C17C4C">
        <w:rPr>
          <w:rFonts w:ascii="Arial" w:hAnsi="Arial" w:cs="Arial"/>
        </w:rPr>
        <w:t xml:space="preserve">                   </w:t>
      </w:r>
      <w:r w:rsidRPr="00C17C4C">
        <w:rPr>
          <w:rFonts w:ascii="Arial" w:hAnsi="Arial" w:cs="Arial"/>
        </w:rPr>
        <w:t xml:space="preserve"> С.А. Бершов</w:t>
      </w:r>
    </w:p>
    <w:p w:rsidR="00EB7417" w:rsidRDefault="00EB7417">
      <w:pPr>
        <w:rPr>
          <w:rFonts w:ascii="Arial" w:hAnsi="Arial" w:cs="Arial"/>
        </w:rPr>
      </w:pPr>
    </w:p>
    <w:p w:rsidR="00B2308A" w:rsidRDefault="00B2308A">
      <w:pPr>
        <w:rPr>
          <w:rFonts w:ascii="Arial" w:hAnsi="Arial" w:cs="Arial"/>
        </w:rPr>
      </w:pPr>
    </w:p>
    <w:p w:rsidR="00EB7417" w:rsidRDefault="00EB7417" w:rsidP="00EB7417">
      <w:pPr>
        <w:jc w:val="right"/>
        <w:rPr>
          <w:rFonts w:ascii="Arial" w:hAnsi="Arial" w:cs="Arial"/>
        </w:rPr>
      </w:pPr>
      <w:r>
        <w:rPr>
          <w:rFonts w:ascii="Arial" w:hAnsi="Arial" w:cs="Arial"/>
        </w:rPr>
        <w:lastRenderedPageBreak/>
        <w:t>Приложение № 1</w:t>
      </w:r>
    </w:p>
    <w:p w:rsidR="00EB7417" w:rsidRPr="00B2308A" w:rsidRDefault="00EB7417" w:rsidP="00EB7417">
      <w:pPr>
        <w:jc w:val="right"/>
        <w:rPr>
          <w:rFonts w:ascii="Arial" w:hAnsi="Arial" w:cs="Arial"/>
        </w:rPr>
      </w:pPr>
    </w:p>
    <w:p w:rsidR="00B2308A" w:rsidRPr="00B2308A" w:rsidRDefault="00B2308A" w:rsidP="00B2308A">
      <w:pPr>
        <w:spacing w:line="0" w:lineRule="atLeast"/>
        <w:contextualSpacing/>
        <w:jc w:val="center"/>
        <w:rPr>
          <w:rFonts w:ascii="Arial" w:hAnsi="Arial" w:cs="Arial"/>
          <w:b/>
        </w:rPr>
      </w:pPr>
      <w:r w:rsidRPr="00B2308A">
        <w:rPr>
          <w:rFonts w:ascii="Arial" w:hAnsi="Arial" w:cs="Arial"/>
          <w:b/>
        </w:rPr>
        <w:t>Отчет</w:t>
      </w:r>
    </w:p>
    <w:p w:rsidR="00B2308A" w:rsidRPr="00B2308A" w:rsidRDefault="00B2308A" w:rsidP="00B2308A">
      <w:pPr>
        <w:spacing w:line="0" w:lineRule="atLeast"/>
        <w:contextualSpacing/>
        <w:jc w:val="center"/>
        <w:rPr>
          <w:rFonts w:ascii="Arial" w:hAnsi="Arial" w:cs="Arial"/>
          <w:b/>
        </w:rPr>
      </w:pPr>
      <w:r w:rsidRPr="00B2308A">
        <w:rPr>
          <w:rFonts w:ascii="Arial" w:hAnsi="Arial" w:cs="Arial"/>
          <w:b/>
        </w:rPr>
        <w:t>Перед депутатами поселка Теткино</w:t>
      </w:r>
    </w:p>
    <w:p w:rsidR="00B2308A" w:rsidRPr="00B2308A" w:rsidRDefault="00B2308A" w:rsidP="00B2308A">
      <w:pPr>
        <w:spacing w:line="0" w:lineRule="atLeast"/>
        <w:contextualSpacing/>
        <w:jc w:val="center"/>
        <w:rPr>
          <w:rFonts w:ascii="Arial" w:hAnsi="Arial" w:cs="Arial"/>
          <w:b/>
        </w:rPr>
      </w:pPr>
      <w:r w:rsidRPr="00B2308A">
        <w:rPr>
          <w:rFonts w:ascii="Arial" w:hAnsi="Arial" w:cs="Arial"/>
          <w:b/>
        </w:rPr>
        <w:t xml:space="preserve">Заведующей МКУК «Теткинская модельная поселковая библиотека» </w:t>
      </w:r>
      <w:proofErr w:type="spellStart"/>
      <w:r w:rsidRPr="00B2308A">
        <w:rPr>
          <w:rFonts w:ascii="Arial" w:hAnsi="Arial" w:cs="Arial"/>
          <w:b/>
        </w:rPr>
        <w:t>Призенко</w:t>
      </w:r>
      <w:proofErr w:type="spellEnd"/>
      <w:r w:rsidRPr="00B2308A">
        <w:rPr>
          <w:rFonts w:ascii="Arial" w:hAnsi="Arial" w:cs="Arial"/>
          <w:b/>
        </w:rPr>
        <w:t xml:space="preserve"> О.И.</w:t>
      </w:r>
    </w:p>
    <w:p w:rsidR="00B2308A" w:rsidRPr="00B2308A" w:rsidRDefault="00B2308A" w:rsidP="00B2308A">
      <w:pPr>
        <w:spacing w:line="0" w:lineRule="atLeast"/>
        <w:contextualSpacing/>
        <w:jc w:val="center"/>
        <w:rPr>
          <w:rFonts w:ascii="Arial" w:hAnsi="Arial" w:cs="Arial"/>
          <w:b/>
        </w:rPr>
      </w:pPr>
      <w:r w:rsidRPr="00B2308A">
        <w:rPr>
          <w:rFonts w:ascii="Arial" w:hAnsi="Arial" w:cs="Arial"/>
          <w:b/>
        </w:rPr>
        <w:t>От 26.02.2020 г.</w:t>
      </w:r>
    </w:p>
    <w:p w:rsidR="00B2308A" w:rsidRPr="00B2308A" w:rsidRDefault="00B2308A" w:rsidP="00B2308A">
      <w:pPr>
        <w:shd w:val="clear" w:color="auto" w:fill="FFFFFF"/>
        <w:spacing w:before="154" w:line="0" w:lineRule="atLeast"/>
        <w:ind w:left="715"/>
        <w:contextualSpacing/>
        <w:rPr>
          <w:rFonts w:ascii="Arial" w:hAnsi="Arial" w:cs="Arial"/>
          <w:bCs/>
        </w:rPr>
      </w:pPr>
      <w:r w:rsidRPr="00B2308A">
        <w:rPr>
          <w:rFonts w:ascii="Arial" w:hAnsi="Arial" w:cs="Arial"/>
        </w:rPr>
        <w:t xml:space="preserve"> Учредитель – Администрация поселка Теткино, </w:t>
      </w:r>
    </w:p>
    <w:p w:rsidR="00B2308A" w:rsidRPr="00B2308A" w:rsidRDefault="00B2308A" w:rsidP="00B2308A">
      <w:pPr>
        <w:shd w:val="clear" w:color="auto" w:fill="FFFFFF"/>
        <w:spacing w:before="154" w:line="0" w:lineRule="atLeast"/>
        <w:ind w:left="715"/>
        <w:contextualSpacing/>
        <w:rPr>
          <w:rFonts w:ascii="Arial" w:hAnsi="Arial" w:cs="Arial"/>
          <w:bCs/>
        </w:rPr>
      </w:pPr>
      <w:r w:rsidRPr="00B2308A">
        <w:rPr>
          <w:rFonts w:ascii="Arial" w:hAnsi="Arial" w:cs="Arial"/>
        </w:rPr>
        <w:t xml:space="preserve">  Правовая форма учреждения - </w:t>
      </w:r>
      <w:r w:rsidRPr="00B2308A">
        <w:rPr>
          <w:rFonts w:ascii="Arial" w:hAnsi="Arial" w:cs="Arial"/>
        </w:rPr>
        <w:tab/>
        <w:t>казенное</w:t>
      </w:r>
    </w:p>
    <w:p w:rsidR="00B2308A" w:rsidRPr="00B2308A" w:rsidRDefault="00B2308A" w:rsidP="00B2308A">
      <w:pPr>
        <w:shd w:val="clear" w:color="auto" w:fill="FFFFFF"/>
        <w:spacing w:before="154" w:line="0" w:lineRule="atLeast"/>
        <w:ind w:left="715"/>
        <w:contextualSpacing/>
        <w:rPr>
          <w:rFonts w:ascii="Arial" w:hAnsi="Arial" w:cs="Arial"/>
          <w:bCs/>
        </w:rPr>
      </w:pPr>
      <w:r w:rsidRPr="00B2308A">
        <w:rPr>
          <w:rFonts w:ascii="Arial" w:hAnsi="Arial" w:cs="Arial"/>
        </w:rPr>
        <w:t xml:space="preserve">  Выполняет функции поселковой библиотеки на основании устава библиотеки и Закона о культуре</w:t>
      </w:r>
    </w:p>
    <w:p w:rsidR="00B2308A" w:rsidRPr="00B2308A" w:rsidRDefault="00B2308A" w:rsidP="00B2308A">
      <w:pPr>
        <w:shd w:val="clear" w:color="auto" w:fill="FFFFFF"/>
        <w:spacing w:before="154" w:line="0" w:lineRule="atLeast"/>
        <w:ind w:left="715"/>
        <w:contextualSpacing/>
        <w:rPr>
          <w:rFonts w:ascii="Arial" w:hAnsi="Arial" w:cs="Arial"/>
          <w:bCs/>
        </w:rPr>
      </w:pPr>
      <w:r w:rsidRPr="00B2308A">
        <w:rPr>
          <w:rFonts w:ascii="Arial" w:hAnsi="Arial" w:cs="Arial"/>
        </w:rPr>
        <w:t>Охват населения библиотечным обслуживанием – 22 %</w:t>
      </w:r>
    </w:p>
    <w:p w:rsidR="00B2308A" w:rsidRPr="00B2308A" w:rsidRDefault="00B2308A" w:rsidP="00B2308A">
      <w:pPr>
        <w:shd w:val="clear" w:color="auto" w:fill="FFFFFF"/>
        <w:spacing w:before="154" w:line="0" w:lineRule="atLeast"/>
        <w:contextualSpacing/>
        <w:rPr>
          <w:rFonts w:ascii="Arial" w:hAnsi="Arial" w:cs="Arial"/>
          <w:b/>
          <w:bCs/>
        </w:rPr>
      </w:pPr>
      <w:r w:rsidRPr="00B2308A">
        <w:rPr>
          <w:rFonts w:ascii="Arial" w:hAnsi="Arial" w:cs="Arial"/>
          <w:b/>
        </w:rPr>
        <w:t xml:space="preserve">Приоритеты деятельности в отчетном году: </w:t>
      </w:r>
      <w:r w:rsidRPr="00B2308A">
        <w:rPr>
          <w:rFonts w:ascii="Arial" w:hAnsi="Arial" w:cs="Arial"/>
          <w:b/>
        </w:rPr>
        <w:tab/>
      </w:r>
    </w:p>
    <w:p w:rsidR="00B2308A" w:rsidRPr="00B2308A" w:rsidRDefault="00B2308A" w:rsidP="00B2308A">
      <w:pPr>
        <w:shd w:val="clear" w:color="auto" w:fill="FFFFFF"/>
        <w:spacing w:before="154" w:line="0" w:lineRule="atLeast"/>
        <w:ind w:firstLine="708"/>
        <w:contextualSpacing/>
        <w:jc w:val="both"/>
        <w:rPr>
          <w:rFonts w:ascii="Arial" w:hAnsi="Arial" w:cs="Arial"/>
          <w:bCs/>
        </w:rPr>
      </w:pPr>
      <w:r w:rsidRPr="00B2308A">
        <w:rPr>
          <w:rFonts w:ascii="Arial" w:hAnsi="Arial" w:cs="Arial"/>
        </w:rPr>
        <w:t>Библиотека выполняет множество социально-значимых функций – информирует, просвещает и воспитывает своего читателя, создает благоприятную среду для формирования читательских приоритетов, жизненных ориентиров и общечеловеческих ценностей.  В 2019 году было проведено   более 50 мероприятий во всех традиционных для современной библиотеки направлений: профориентации, искусству, экологическому просвещению, духовно-нравственному и правовому воспитанию, работе с социально-незащищенными группами населения. Ведущим направлением деятельности в отчетном году оставалось краеведение. По-прежнему приоритетными остаются мероприятия в поддержку чтения.</w:t>
      </w:r>
    </w:p>
    <w:p w:rsidR="00B2308A" w:rsidRPr="00B2308A" w:rsidRDefault="00B2308A" w:rsidP="00B2308A">
      <w:pPr>
        <w:shd w:val="clear" w:color="auto" w:fill="FFFFFF"/>
        <w:spacing w:line="0" w:lineRule="atLeast"/>
        <w:contextualSpacing/>
        <w:rPr>
          <w:rFonts w:ascii="Arial" w:hAnsi="Arial" w:cs="Arial"/>
          <w:bCs/>
          <w:iCs/>
          <w:vanish/>
          <w:color w:val="333333"/>
        </w:rPr>
      </w:pPr>
    </w:p>
    <w:p w:rsidR="00B2308A" w:rsidRPr="00B2308A" w:rsidRDefault="00B2308A" w:rsidP="00B2308A">
      <w:pPr>
        <w:pStyle w:val="Default"/>
        <w:spacing w:line="0" w:lineRule="atLeast"/>
        <w:contextualSpacing/>
        <w:rPr>
          <w:rFonts w:ascii="Arial" w:hAnsi="Arial" w:cs="Arial"/>
          <w:color w:val="auto"/>
          <w:u w:val="single"/>
        </w:rPr>
      </w:pPr>
    </w:p>
    <w:p w:rsidR="00B2308A" w:rsidRPr="00B2308A" w:rsidRDefault="00B2308A" w:rsidP="00B2308A">
      <w:pPr>
        <w:pStyle w:val="Default"/>
        <w:spacing w:line="0" w:lineRule="atLeast"/>
        <w:contextualSpacing/>
        <w:rPr>
          <w:rFonts w:ascii="Arial" w:hAnsi="Arial" w:cs="Arial"/>
          <w:color w:val="C00000"/>
          <w:u w:val="single"/>
        </w:rPr>
      </w:pPr>
      <w:r w:rsidRPr="00B2308A">
        <w:rPr>
          <w:rFonts w:ascii="Arial" w:hAnsi="Arial" w:cs="Arial"/>
          <w:b/>
          <w:color w:val="auto"/>
        </w:rPr>
        <w:t>Фонд библиотеки составляет</w:t>
      </w:r>
      <w:r w:rsidRPr="00B2308A">
        <w:rPr>
          <w:rFonts w:ascii="Arial" w:hAnsi="Arial" w:cs="Arial"/>
          <w:color w:val="auto"/>
          <w:u w:val="single"/>
        </w:rPr>
        <w:t xml:space="preserve"> 8497 экземпляров</w:t>
      </w:r>
    </w:p>
    <w:p w:rsidR="00B2308A" w:rsidRPr="00B2308A" w:rsidRDefault="00B2308A" w:rsidP="00B2308A">
      <w:pPr>
        <w:pStyle w:val="Default"/>
        <w:spacing w:line="0" w:lineRule="atLeast"/>
        <w:contextualSpacing/>
        <w:rPr>
          <w:rFonts w:ascii="Arial" w:hAnsi="Arial" w:cs="Arial"/>
          <w:color w:val="C00000"/>
          <w:u w:val="single"/>
        </w:rPr>
      </w:pPr>
      <w:r w:rsidRPr="00B2308A">
        <w:rPr>
          <w:rFonts w:ascii="Arial" w:hAnsi="Arial" w:cs="Arial"/>
          <w:b/>
          <w:color w:val="auto"/>
        </w:rPr>
        <w:t>Пользователи</w:t>
      </w:r>
      <w:r w:rsidRPr="00B2308A">
        <w:rPr>
          <w:rFonts w:ascii="Arial" w:hAnsi="Arial" w:cs="Arial"/>
          <w:color w:val="auto"/>
        </w:rPr>
        <w:t xml:space="preserve">    2019 г -  </w:t>
      </w:r>
      <w:r w:rsidRPr="00B2308A">
        <w:rPr>
          <w:rFonts w:ascii="Arial" w:hAnsi="Arial" w:cs="Arial"/>
          <w:color w:val="auto"/>
          <w:u w:val="single"/>
        </w:rPr>
        <w:t xml:space="preserve"> 1004 человек </w:t>
      </w:r>
    </w:p>
    <w:p w:rsidR="00B2308A" w:rsidRPr="00B2308A" w:rsidRDefault="00B2308A" w:rsidP="00B2308A">
      <w:pPr>
        <w:pStyle w:val="Default"/>
        <w:spacing w:line="0" w:lineRule="atLeast"/>
        <w:contextualSpacing/>
        <w:rPr>
          <w:rFonts w:ascii="Arial" w:hAnsi="Arial" w:cs="Arial"/>
          <w:color w:val="auto"/>
        </w:rPr>
      </w:pPr>
      <w:r w:rsidRPr="00B2308A">
        <w:rPr>
          <w:rFonts w:ascii="Arial" w:hAnsi="Arial" w:cs="Arial"/>
          <w:b/>
          <w:color w:val="auto"/>
        </w:rPr>
        <w:t xml:space="preserve">Поступления </w:t>
      </w:r>
      <w:r w:rsidRPr="00B2308A">
        <w:rPr>
          <w:rFonts w:ascii="Arial" w:hAnsi="Arial" w:cs="Arial"/>
          <w:color w:val="auto"/>
        </w:rPr>
        <w:t xml:space="preserve">    2019 г.  </w:t>
      </w:r>
      <w:r w:rsidRPr="00B2308A">
        <w:rPr>
          <w:rFonts w:ascii="Arial" w:hAnsi="Arial" w:cs="Arial"/>
          <w:color w:val="auto"/>
          <w:u w:val="single"/>
        </w:rPr>
        <w:t>-  87 экз.</w:t>
      </w:r>
      <w:r w:rsidRPr="00B2308A">
        <w:rPr>
          <w:rFonts w:ascii="Arial" w:hAnsi="Arial" w:cs="Arial"/>
          <w:color w:val="auto"/>
        </w:rPr>
        <w:br/>
      </w:r>
      <w:r w:rsidRPr="00B2308A">
        <w:rPr>
          <w:rFonts w:ascii="Arial" w:hAnsi="Arial" w:cs="Arial"/>
          <w:b/>
          <w:color w:val="auto"/>
        </w:rPr>
        <w:t>Книговыдача</w:t>
      </w:r>
      <w:r w:rsidRPr="00B2308A">
        <w:rPr>
          <w:rFonts w:ascii="Arial" w:hAnsi="Arial" w:cs="Arial"/>
          <w:color w:val="auto"/>
        </w:rPr>
        <w:t xml:space="preserve"> 2019 г. –</w:t>
      </w:r>
      <w:r w:rsidRPr="00B2308A">
        <w:rPr>
          <w:rFonts w:ascii="Arial" w:hAnsi="Arial" w:cs="Arial"/>
          <w:color w:val="auto"/>
          <w:u w:val="single"/>
        </w:rPr>
        <w:t xml:space="preserve"> более 20 000 экз.</w:t>
      </w:r>
    </w:p>
    <w:p w:rsidR="00B2308A" w:rsidRPr="00B2308A" w:rsidRDefault="00B2308A" w:rsidP="00B2308A">
      <w:pPr>
        <w:pStyle w:val="Default"/>
        <w:spacing w:line="0" w:lineRule="atLeast"/>
        <w:contextualSpacing/>
        <w:rPr>
          <w:rFonts w:ascii="Arial" w:hAnsi="Arial" w:cs="Arial"/>
          <w:color w:val="auto"/>
          <w:u w:val="single"/>
        </w:rPr>
      </w:pPr>
      <w:r w:rsidRPr="00B2308A">
        <w:rPr>
          <w:rFonts w:ascii="Arial" w:hAnsi="Arial" w:cs="Arial"/>
          <w:b/>
          <w:color w:val="auto"/>
        </w:rPr>
        <w:t xml:space="preserve">Посещения </w:t>
      </w:r>
      <w:r w:rsidRPr="00B2308A">
        <w:rPr>
          <w:rFonts w:ascii="Arial" w:hAnsi="Arial" w:cs="Arial"/>
          <w:color w:val="auto"/>
        </w:rPr>
        <w:t xml:space="preserve">   </w:t>
      </w:r>
      <w:r w:rsidRPr="00B2308A">
        <w:rPr>
          <w:rFonts w:ascii="Arial" w:hAnsi="Arial" w:cs="Arial"/>
          <w:color w:val="auto"/>
          <w:u w:val="single"/>
        </w:rPr>
        <w:t xml:space="preserve">На абонементе и в читальном зале, в том числе и на массовых мероприятиях </w:t>
      </w:r>
      <w:r w:rsidRPr="00B2308A">
        <w:rPr>
          <w:rFonts w:ascii="Arial" w:hAnsi="Arial" w:cs="Arial"/>
          <w:color w:val="auto"/>
        </w:rPr>
        <w:t xml:space="preserve">   –  </w:t>
      </w:r>
      <w:r w:rsidRPr="00B2308A">
        <w:rPr>
          <w:rFonts w:ascii="Arial" w:hAnsi="Arial" w:cs="Arial"/>
          <w:color w:val="auto"/>
          <w:u w:val="single"/>
        </w:rPr>
        <w:t>12 000 чел.</w:t>
      </w:r>
    </w:p>
    <w:p w:rsidR="00B2308A" w:rsidRPr="00B2308A" w:rsidRDefault="00B2308A" w:rsidP="00B2308A">
      <w:pPr>
        <w:pStyle w:val="Default"/>
        <w:spacing w:line="0" w:lineRule="atLeast"/>
        <w:contextualSpacing/>
        <w:rPr>
          <w:rFonts w:ascii="Arial" w:hAnsi="Arial" w:cs="Arial"/>
          <w:color w:val="auto"/>
          <w:u w:val="single"/>
        </w:rPr>
      </w:pPr>
      <w:r w:rsidRPr="00B2308A">
        <w:rPr>
          <w:rFonts w:ascii="Arial" w:hAnsi="Arial" w:cs="Arial"/>
          <w:color w:val="auto"/>
        </w:rPr>
        <w:t xml:space="preserve">-количество выданных справок и предоставленных консультаций пользователям библиотеки </w:t>
      </w:r>
      <w:r w:rsidRPr="00B2308A">
        <w:rPr>
          <w:rFonts w:ascii="Arial" w:hAnsi="Arial" w:cs="Arial"/>
          <w:color w:val="auto"/>
          <w:u w:val="single"/>
        </w:rPr>
        <w:t>237</w:t>
      </w:r>
    </w:p>
    <w:p w:rsidR="00B2308A" w:rsidRPr="00B2308A" w:rsidRDefault="00B2308A" w:rsidP="00B2308A">
      <w:pPr>
        <w:pStyle w:val="Default"/>
        <w:spacing w:line="0" w:lineRule="atLeast"/>
        <w:contextualSpacing/>
        <w:rPr>
          <w:rFonts w:ascii="Arial" w:hAnsi="Arial" w:cs="Arial"/>
          <w:color w:val="auto"/>
          <w:u w:val="single"/>
        </w:rPr>
      </w:pPr>
    </w:p>
    <w:p w:rsidR="00B2308A" w:rsidRPr="00B2308A" w:rsidRDefault="00B2308A" w:rsidP="00B2308A">
      <w:pPr>
        <w:spacing w:line="0" w:lineRule="atLeast"/>
        <w:ind w:firstLine="708"/>
        <w:contextualSpacing/>
        <w:jc w:val="both"/>
        <w:rPr>
          <w:rFonts w:ascii="Arial" w:hAnsi="Arial" w:cs="Arial"/>
          <w:bCs/>
          <w:iCs/>
        </w:rPr>
      </w:pPr>
      <w:r w:rsidRPr="00B2308A">
        <w:rPr>
          <w:rFonts w:ascii="Arial" w:eastAsia="Calibri" w:hAnsi="Arial" w:cs="Arial"/>
          <w:lang w:eastAsia="en-US"/>
        </w:rPr>
        <w:t>В 2019 году в рамках ремонта во Дворце культуры, в библиотеке были заменены оконные рамы, что несомненно добавило уюта. Благоприятный имидж библиотеки формируется путём создания комфортных условий обслуживания. Что достигается за счет оформления книжных закладок, экскурсий по библиотеке, разъяснения читателям правил пользования библиотекой, знакомство с книжными выставками, раскрывающими фонд и справочный аппарат нашей библиотеки.</w:t>
      </w:r>
      <w:r w:rsidRPr="00B2308A">
        <w:rPr>
          <w:rFonts w:ascii="Arial" w:hAnsi="Arial" w:cs="Arial"/>
        </w:rPr>
        <w:t xml:space="preserve"> В течение года постоянно напоминаем о своём существовании и своих услугах.</w:t>
      </w:r>
    </w:p>
    <w:p w:rsidR="00B2308A" w:rsidRPr="00B2308A" w:rsidRDefault="00B2308A" w:rsidP="00B2308A">
      <w:pPr>
        <w:spacing w:line="0" w:lineRule="atLeast"/>
        <w:ind w:right="-545" w:firstLine="708"/>
        <w:contextualSpacing/>
        <w:jc w:val="both"/>
        <w:rPr>
          <w:rFonts w:ascii="Arial" w:hAnsi="Arial" w:cs="Arial"/>
          <w:bCs/>
          <w:iCs/>
        </w:rPr>
      </w:pPr>
      <w:r w:rsidRPr="00B2308A">
        <w:rPr>
          <w:rFonts w:ascii="Arial" w:hAnsi="Arial" w:cs="Arial"/>
        </w:rPr>
        <w:t xml:space="preserve">Библиотека активно участвует в общепоселковых мероприятиях, работаем в тесном контакте с поселковой администрацией, Дворцом Культуры, Школой искусств и школами поселка.   </w:t>
      </w:r>
    </w:p>
    <w:p w:rsidR="00B2308A" w:rsidRPr="00B2308A" w:rsidRDefault="00B2308A" w:rsidP="00B2308A">
      <w:pPr>
        <w:spacing w:line="0" w:lineRule="atLeast"/>
        <w:ind w:firstLine="708"/>
        <w:contextualSpacing/>
        <w:jc w:val="both"/>
        <w:rPr>
          <w:rFonts w:ascii="Arial" w:eastAsia="Calibri" w:hAnsi="Arial" w:cs="Arial"/>
          <w:bCs/>
          <w:iCs/>
          <w:lang w:eastAsia="en-US"/>
        </w:rPr>
      </w:pPr>
      <w:r w:rsidRPr="00B2308A">
        <w:rPr>
          <w:rFonts w:ascii="Arial" w:eastAsia="Calibri" w:hAnsi="Arial" w:cs="Arial"/>
          <w:lang w:eastAsia="en-US"/>
        </w:rPr>
        <w:t xml:space="preserve">В МКУК «Теткинская модельная поселковая библиотека» накоплен опыт по </w:t>
      </w:r>
      <w:r w:rsidRPr="00B2308A">
        <w:rPr>
          <w:rFonts w:ascii="Arial" w:eastAsia="Calibri" w:hAnsi="Arial" w:cs="Arial"/>
          <w:b/>
          <w:lang w:eastAsia="en-US"/>
        </w:rPr>
        <w:t>популяризации книги и чтения</w:t>
      </w:r>
      <w:r w:rsidRPr="00B2308A">
        <w:rPr>
          <w:rFonts w:ascii="Arial" w:eastAsia="Calibri" w:hAnsi="Arial" w:cs="Arial"/>
          <w:lang w:eastAsia="en-US"/>
        </w:rPr>
        <w:t>, активно используются как ставшие традиционными, так и новые формы, и методы работы. В арсенале проверенных средств: проведение обзоров новых поступлений и рекомендательные беседы, интеллектуальные игры и викторины, литературно-музыкальных композиций, организация встреч с интересными людьми.</w:t>
      </w:r>
    </w:p>
    <w:p w:rsidR="00B2308A" w:rsidRPr="00B2308A" w:rsidRDefault="00B2308A" w:rsidP="00B2308A">
      <w:pPr>
        <w:spacing w:line="0" w:lineRule="atLeast"/>
        <w:contextualSpacing/>
        <w:jc w:val="both"/>
        <w:rPr>
          <w:rFonts w:ascii="Arial" w:eastAsia="Calibri" w:hAnsi="Arial" w:cs="Arial"/>
          <w:bCs/>
          <w:iCs/>
          <w:lang w:eastAsia="en-US"/>
        </w:rPr>
      </w:pPr>
      <w:r w:rsidRPr="00B2308A">
        <w:rPr>
          <w:rFonts w:ascii="Arial" w:eastAsia="Calibri" w:hAnsi="Arial" w:cs="Arial"/>
          <w:lang w:eastAsia="en-US"/>
        </w:rPr>
        <w:t>В рамках Года театра в России, и эстетического воспитания пользователей библиотеки прошла Акция «</w:t>
      </w:r>
      <w:proofErr w:type="spellStart"/>
      <w:r w:rsidRPr="00B2308A">
        <w:rPr>
          <w:rFonts w:ascii="Arial" w:eastAsia="Calibri" w:hAnsi="Arial" w:cs="Arial"/>
          <w:lang w:eastAsia="en-US"/>
        </w:rPr>
        <w:t>Библионочь</w:t>
      </w:r>
      <w:proofErr w:type="spellEnd"/>
      <w:r w:rsidRPr="00B2308A">
        <w:rPr>
          <w:rFonts w:ascii="Arial" w:eastAsia="Calibri" w:hAnsi="Arial" w:cs="Arial"/>
          <w:lang w:eastAsia="en-US"/>
        </w:rPr>
        <w:t xml:space="preserve">» «Магия театра». </w:t>
      </w:r>
    </w:p>
    <w:p w:rsidR="00B2308A" w:rsidRPr="00B2308A" w:rsidRDefault="00B2308A" w:rsidP="00B2308A">
      <w:pPr>
        <w:spacing w:line="0" w:lineRule="atLeast"/>
        <w:ind w:firstLine="708"/>
        <w:contextualSpacing/>
        <w:jc w:val="both"/>
        <w:rPr>
          <w:rFonts w:ascii="Arial" w:hAnsi="Arial" w:cs="Arial"/>
          <w:bCs/>
          <w:iCs/>
        </w:rPr>
      </w:pPr>
      <w:r w:rsidRPr="00B2308A">
        <w:rPr>
          <w:rFonts w:ascii="Arial" w:hAnsi="Arial" w:cs="Arial"/>
        </w:rPr>
        <w:lastRenderedPageBreak/>
        <w:t xml:space="preserve">Библиотека работает по программе: </w:t>
      </w:r>
      <w:r w:rsidRPr="00B2308A">
        <w:rPr>
          <w:rFonts w:ascii="Arial" w:hAnsi="Arial" w:cs="Arial"/>
          <w:b/>
        </w:rPr>
        <w:t>«Информационная поддержка образовательному процессу».</w:t>
      </w:r>
      <w:r w:rsidRPr="00B2308A">
        <w:rPr>
          <w:rFonts w:ascii="Arial" w:hAnsi="Arial" w:cs="Arial"/>
        </w:rPr>
        <w:t xml:space="preserve">  </w:t>
      </w:r>
    </w:p>
    <w:p w:rsidR="00B2308A" w:rsidRPr="00B2308A" w:rsidRDefault="00B2308A" w:rsidP="00B2308A">
      <w:pPr>
        <w:spacing w:line="0" w:lineRule="atLeast"/>
        <w:ind w:firstLine="708"/>
        <w:contextualSpacing/>
        <w:jc w:val="both"/>
        <w:rPr>
          <w:rFonts w:ascii="Arial" w:hAnsi="Arial" w:cs="Arial"/>
          <w:bCs/>
          <w:iCs/>
        </w:rPr>
      </w:pPr>
      <w:r w:rsidRPr="00B2308A">
        <w:rPr>
          <w:rFonts w:ascii="Arial" w:hAnsi="Arial" w:cs="Arial"/>
          <w:b/>
        </w:rPr>
        <w:t>Цель программы</w:t>
      </w:r>
      <w:r w:rsidRPr="00B2308A">
        <w:rPr>
          <w:rFonts w:ascii="Arial" w:hAnsi="Arial" w:cs="Arial"/>
        </w:rPr>
        <w:t>: Предоставление максимально доступной информации, качественная и оперативная помощь учебному процессу. Оказание информационной поддержки в решении образования молодежи. Создание информационно более емкого собрания документов, в большей степени ориентированного на меняющиеся потребности общества и пользователей.</w:t>
      </w:r>
    </w:p>
    <w:p w:rsidR="00B2308A" w:rsidRPr="00B2308A" w:rsidRDefault="00B2308A" w:rsidP="00B2308A">
      <w:pPr>
        <w:spacing w:line="0" w:lineRule="atLeast"/>
        <w:ind w:firstLine="708"/>
        <w:contextualSpacing/>
        <w:jc w:val="both"/>
        <w:rPr>
          <w:rFonts w:ascii="Arial" w:hAnsi="Arial" w:cs="Arial"/>
          <w:bCs/>
          <w:iCs/>
        </w:rPr>
      </w:pPr>
      <w:r w:rsidRPr="00B2308A">
        <w:rPr>
          <w:rFonts w:ascii="Arial" w:eastAsia="Calibri" w:hAnsi="Arial" w:cs="Arial"/>
          <w:lang w:eastAsia="en-US"/>
        </w:rPr>
        <w:t xml:space="preserve">Выполнялись тематические, фактические и информационные справки, а </w:t>
      </w:r>
      <w:proofErr w:type="gramStart"/>
      <w:r w:rsidRPr="00B2308A">
        <w:rPr>
          <w:rFonts w:ascii="Arial" w:eastAsia="Calibri" w:hAnsi="Arial" w:cs="Arial"/>
          <w:lang w:eastAsia="en-US"/>
        </w:rPr>
        <w:t>так же</w:t>
      </w:r>
      <w:proofErr w:type="gramEnd"/>
      <w:r w:rsidRPr="00B2308A">
        <w:rPr>
          <w:rFonts w:ascii="Arial" w:eastAsia="Calibri" w:hAnsi="Arial" w:cs="Arial"/>
          <w:lang w:eastAsia="en-US"/>
        </w:rPr>
        <w:t xml:space="preserve"> консультации у каталога и картотек, для формирования навыков независимого библиотечного пользователя.</w:t>
      </w:r>
    </w:p>
    <w:p w:rsidR="00B2308A" w:rsidRPr="00B2308A" w:rsidRDefault="00B2308A" w:rsidP="00B2308A">
      <w:pPr>
        <w:spacing w:line="0" w:lineRule="atLeast"/>
        <w:ind w:firstLine="708"/>
        <w:contextualSpacing/>
        <w:jc w:val="both"/>
        <w:rPr>
          <w:rFonts w:ascii="Arial" w:eastAsia="Calibri" w:hAnsi="Arial" w:cs="Arial"/>
          <w:bCs/>
          <w:iCs/>
        </w:rPr>
      </w:pPr>
      <w:r w:rsidRPr="00B2308A">
        <w:rPr>
          <w:rFonts w:ascii="Arial" w:hAnsi="Arial" w:cs="Arial"/>
        </w:rPr>
        <w:t>Сегодня чтение — важнейшая творческая деятельность человека, одна из главных характеристик его общей культуры, именно чтение способствует развитию всех основных сфер человеческой деятельности: интеллектуальной, нравственной, эмоциональной. Именно чтение классической художественной и исторической литературы может стать основой, на которой осуществляется рост духовной культуры, как отдельной личности, так и всего общества в целом.</w:t>
      </w:r>
    </w:p>
    <w:p w:rsidR="00B2308A" w:rsidRPr="00B2308A" w:rsidRDefault="00B2308A" w:rsidP="00B2308A">
      <w:pPr>
        <w:spacing w:line="0" w:lineRule="atLeast"/>
        <w:contextualSpacing/>
        <w:jc w:val="both"/>
        <w:rPr>
          <w:rFonts w:ascii="Arial" w:eastAsia="Calibri" w:hAnsi="Arial" w:cs="Arial"/>
          <w:bCs/>
          <w:iCs/>
          <w:lang w:eastAsia="en-US"/>
        </w:rPr>
      </w:pPr>
    </w:p>
    <w:p w:rsidR="00B2308A" w:rsidRPr="00B2308A" w:rsidRDefault="00B2308A" w:rsidP="00B2308A">
      <w:pPr>
        <w:spacing w:line="0" w:lineRule="atLeast"/>
        <w:ind w:firstLine="708"/>
        <w:contextualSpacing/>
        <w:jc w:val="both"/>
        <w:rPr>
          <w:rFonts w:ascii="Arial" w:eastAsia="Calibri" w:hAnsi="Arial" w:cs="Arial"/>
          <w:bCs/>
          <w:iCs/>
          <w:lang w:eastAsia="en-US"/>
        </w:rPr>
      </w:pPr>
      <w:r w:rsidRPr="00B2308A">
        <w:rPr>
          <w:rFonts w:ascii="Arial" w:eastAsia="Calibri" w:hAnsi="Arial" w:cs="Arial"/>
          <w:lang w:eastAsia="en-US"/>
        </w:rPr>
        <w:t>Молодежь поселка и читатели старшего возраста с интересом участвуют в подготовке и проведении библиотечных мероприятий. Они отмечают, что возросла роль библиотеки в организации досуга и нравственном воспитании школьников и молодежи поселка, что создание модельной библиотеки активизировало и расширило спектр ее деятельности.</w:t>
      </w:r>
    </w:p>
    <w:p w:rsidR="00B2308A" w:rsidRPr="00B2308A" w:rsidRDefault="00B2308A" w:rsidP="00B2308A">
      <w:pPr>
        <w:spacing w:line="0" w:lineRule="atLeast"/>
        <w:ind w:firstLine="708"/>
        <w:contextualSpacing/>
        <w:jc w:val="both"/>
        <w:rPr>
          <w:rFonts w:ascii="Arial" w:eastAsia="Calibri" w:hAnsi="Arial" w:cs="Arial"/>
          <w:bCs/>
          <w:iCs/>
          <w:lang w:eastAsia="en-US"/>
        </w:rPr>
      </w:pPr>
      <w:r w:rsidRPr="00B2308A">
        <w:rPr>
          <w:rFonts w:ascii="Arial" w:eastAsia="Calibri" w:hAnsi="Arial" w:cs="Arial"/>
          <w:lang w:eastAsia="en-US"/>
        </w:rPr>
        <w:t>Следующий год объявлен годом памяти и славы.  Военная история нашей страны полна героики, романтики, истинного патриотизма, насыщена интереснейшими, подчас драматическими событиями, представлена удивительными, уникальными личностями. Деятельность библиотек по патриотическому воспитанию граждан помогает осмыслению читателями минувшего, способствует формированию исторического самосознания - составной части политической культуры современного человека. В свою очередь, историческое самосознание - фундамент, на котором строится патриотизм. Все это дает богатый материал для реализации высоких целей гражданского и патриотического воспитания, которое столь актуально сегодня.</w:t>
      </w:r>
      <w:r w:rsidRPr="00B2308A">
        <w:rPr>
          <w:rFonts w:ascii="Arial" w:hAnsi="Arial" w:cs="Arial"/>
        </w:rPr>
        <w:t xml:space="preserve"> </w:t>
      </w:r>
      <w:r w:rsidRPr="00B2308A">
        <w:rPr>
          <w:rFonts w:ascii="Arial" w:eastAsia="Calibri" w:hAnsi="Arial" w:cs="Arial"/>
          <w:lang w:eastAsia="en-US"/>
        </w:rPr>
        <w:t xml:space="preserve"> Продвижение историко-патриотической книги в широкий круг читателей и прежде всего в молодежную среду, очень важно.  </w:t>
      </w:r>
    </w:p>
    <w:p w:rsidR="00EB7417" w:rsidRDefault="00EB7417"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p>
    <w:p w:rsidR="00B2308A" w:rsidRDefault="00B2308A" w:rsidP="00EB7417">
      <w:pPr>
        <w:jc w:val="right"/>
        <w:rPr>
          <w:rFonts w:ascii="Arial" w:hAnsi="Arial" w:cs="Arial"/>
        </w:rPr>
      </w:pPr>
      <w:r>
        <w:rPr>
          <w:rFonts w:ascii="Arial" w:hAnsi="Arial" w:cs="Arial"/>
        </w:rPr>
        <w:lastRenderedPageBreak/>
        <w:t>Приложение № 2</w:t>
      </w:r>
    </w:p>
    <w:p w:rsidR="00B2308A" w:rsidRDefault="00B2308A" w:rsidP="00EB7417">
      <w:pPr>
        <w:jc w:val="right"/>
        <w:rPr>
          <w:rFonts w:ascii="Arial" w:hAnsi="Arial" w:cs="Arial"/>
        </w:rPr>
      </w:pPr>
    </w:p>
    <w:p w:rsidR="00B2308A" w:rsidRPr="00B2308A" w:rsidRDefault="00B2308A" w:rsidP="00B2308A">
      <w:pPr>
        <w:contextualSpacing/>
        <w:jc w:val="center"/>
        <w:rPr>
          <w:rFonts w:ascii="Arial" w:hAnsi="Arial" w:cs="Arial"/>
          <w:b/>
          <w:bCs/>
          <w:iCs/>
        </w:rPr>
      </w:pPr>
      <w:r w:rsidRPr="00B2308A">
        <w:rPr>
          <w:rFonts w:ascii="Arial" w:hAnsi="Arial" w:cs="Arial"/>
          <w:b/>
          <w:bCs/>
          <w:iCs/>
        </w:rPr>
        <w:t>Отчет</w:t>
      </w:r>
    </w:p>
    <w:p w:rsidR="00B2308A" w:rsidRPr="00B2308A" w:rsidRDefault="00B2308A" w:rsidP="00B2308A">
      <w:pPr>
        <w:contextualSpacing/>
        <w:jc w:val="center"/>
        <w:rPr>
          <w:rFonts w:ascii="Arial" w:hAnsi="Arial" w:cs="Arial"/>
          <w:b/>
          <w:bCs/>
          <w:iCs/>
        </w:rPr>
      </w:pPr>
      <w:r w:rsidRPr="00B2308A">
        <w:rPr>
          <w:rFonts w:ascii="Arial" w:hAnsi="Arial" w:cs="Arial"/>
          <w:b/>
          <w:bCs/>
          <w:iCs/>
        </w:rPr>
        <w:t>Перед депутатами поселка Теткино</w:t>
      </w:r>
    </w:p>
    <w:p w:rsidR="00B2308A" w:rsidRDefault="00B2308A" w:rsidP="00B2308A">
      <w:pPr>
        <w:contextualSpacing/>
        <w:jc w:val="center"/>
        <w:rPr>
          <w:rFonts w:ascii="Arial" w:hAnsi="Arial" w:cs="Arial"/>
          <w:b/>
          <w:bCs/>
          <w:iCs/>
        </w:rPr>
      </w:pPr>
      <w:r w:rsidRPr="00B2308A">
        <w:rPr>
          <w:rFonts w:ascii="Arial" w:hAnsi="Arial" w:cs="Arial"/>
          <w:b/>
          <w:bCs/>
          <w:iCs/>
        </w:rPr>
        <w:t xml:space="preserve">Заведующей МКУК «Теткинская модельная детская библиотека»  </w:t>
      </w:r>
    </w:p>
    <w:p w:rsidR="00B2308A" w:rsidRPr="00B2308A" w:rsidRDefault="00B2308A" w:rsidP="00B2308A">
      <w:pPr>
        <w:contextualSpacing/>
        <w:jc w:val="center"/>
        <w:rPr>
          <w:rFonts w:ascii="Arial" w:hAnsi="Arial" w:cs="Arial"/>
          <w:b/>
          <w:bCs/>
          <w:iCs/>
        </w:rPr>
      </w:pPr>
      <w:r>
        <w:rPr>
          <w:rFonts w:ascii="Arial" w:hAnsi="Arial" w:cs="Arial"/>
          <w:b/>
          <w:bCs/>
          <w:iCs/>
        </w:rPr>
        <w:t>Дудкиной</w:t>
      </w:r>
      <w:r w:rsidRPr="00B2308A">
        <w:rPr>
          <w:rFonts w:ascii="Arial" w:hAnsi="Arial" w:cs="Arial"/>
          <w:b/>
          <w:bCs/>
          <w:iCs/>
        </w:rPr>
        <w:t xml:space="preserve"> О.А.</w:t>
      </w:r>
    </w:p>
    <w:p w:rsidR="00B2308A" w:rsidRPr="00B2308A" w:rsidRDefault="00B2308A" w:rsidP="00B2308A">
      <w:pPr>
        <w:contextualSpacing/>
        <w:jc w:val="center"/>
        <w:rPr>
          <w:rFonts w:ascii="Arial" w:hAnsi="Arial" w:cs="Arial"/>
          <w:b/>
          <w:bCs/>
          <w:iCs/>
        </w:rPr>
      </w:pPr>
      <w:r w:rsidRPr="00B2308A">
        <w:rPr>
          <w:rFonts w:ascii="Arial" w:hAnsi="Arial" w:cs="Arial"/>
          <w:b/>
          <w:bCs/>
          <w:iCs/>
        </w:rPr>
        <w:t>От 26.02.2020г.</w:t>
      </w:r>
    </w:p>
    <w:p w:rsidR="00B2308A" w:rsidRPr="00B2308A" w:rsidRDefault="00B2308A" w:rsidP="00B2308A">
      <w:pPr>
        <w:ind w:firstLine="708"/>
        <w:contextualSpacing/>
        <w:jc w:val="both"/>
        <w:rPr>
          <w:rFonts w:ascii="Arial" w:hAnsi="Arial" w:cs="Arial"/>
          <w:bCs/>
          <w:iCs/>
        </w:rPr>
      </w:pPr>
      <w:r w:rsidRPr="00B2308A">
        <w:rPr>
          <w:rFonts w:ascii="Arial" w:hAnsi="Arial" w:cs="Arial"/>
          <w:bCs/>
          <w:iCs/>
        </w:rPr>
        <w:t xml:space="preserve">Детская библиотека занимает часть 3 этажа Дворца культуры, </w:t>
      </w:r>
      <w:r w:rsidRPr="00B2308A">
        <w:rPr>
          <w:rFonts w:ascii="Arial" w:hAnsi="Arial" w:cs="Arial"/>
        </w:rPr>
        <w:t xml:space="preserve">имеет 1 компьютер с выходом в Интернет </w:t>
      </w:r>
      <w:r w:rsidRPr="00B2308A">
        <w:rPr>
          <w:rFonts w:ascii="Arial" w:hAnsi="Arial" w:cs="Arial"/>
          <w:lang w:val="en-US"/>
        </w:rPr>
        <w:t>Wi</w:t>
      </w:r>
      <w:r w:rsidRPr="00B2308A">
        <w:rPr>
          <w:rFonts w:ascii="Arial" w:hAnsi="Arial" w:cs="Arial"/>
        </w:rPr>
        <w:t>-</w:t>
      </w:r>
      <w:r w:rsidRPr="00B2308A">
        <w:rPr>
          <w:rFonts w:ascii="Arial" w:hAnsi="Arial" w:cs="Arial"/>
          <w:lang w:val="en-US"/>
        </w:rPr>
        <w:t>Fi</w:t>
      </w:r>
      <w:r w:rsidRPr="00B2308A">
        <w:rPr>
          <w:rFonts w:ascii="Arial" w:hAnsi="Arial" w:cs="Arial"/>
        </w:rPr>
        <w:t xml:space="preserve">. Модельная детская библиотека, обладает статусом юридического лица.  </w:t>
      </w:r>
      <w:r w:rsidRPr="00B2308A">
        <w:rPr>
          <w:rFonts w:ascii="Arial" w:hAnsi="Arial" w:cs="Arial"/>
          <w:iCs/>
        </w:rPr>
        <w:t xml:space="preserve">На базе МКУК «Теткинская модельная детская библиотека» работает 3 чел. </w:t>
      </w:r>
      <w:r w:rsidRPr="00B2308A">
        <w:rPr>
          <w:rFonts w:ascii="Arial" w:hAnsi="Arial" w:cs="Arial"/>
          <w:iCs/>
        </w:rPr>
        <w:br/>
        <w:t>Фонд библиотеки составляет 4811 экземпляр.</w:t>
      </w:r>
      <w:r w:rsidRPr="00B2308A">
        <w:rPr>
          <w:rFonts w:ascii="Arial" w:hAnsi="Arial" w:cs="Arial"/>
          <w:bCs/>
          <w:iCs/>
        </w:rPr>
        <w:t xml:space="preserve">  </w:t>
      </w:r>
    </w:p>
    <w:p w:rsidR="00B2308A" w:rsidRPr="00B2308A" w:rsidRDefault="00B2308A" w:rsidP="00B2308A">
      <w:pPr>
        <w:contextualSpacing/>
        <w:jc w:val="both"/>
        <w:rPr>
          <w:rFonts w:ascii="Arial" w:hAnsi="Arial" w:cs="Arial"/>
          <w:bCs/>
          <w:iCs/>
        </w:rPr>
      </w:pPr>
      <w:r w:rsidRPr="00B2308A">
        <w:rPr>
          <w:rFonts w:ascii="Arial" w:hAnsi="Arial" w:cs="Arial"/>
          <w:bCs/>
          <w:iCs/>
        </w:rPr>
        <w:t>Поступление составило за год 68 экз.</w:t>
      </w:r>
    </w:p>
    <w:p w:rsidR="00B2308A" w:rsidRPr="00B2308A" w:rsidRDefault="00B2308A" w:rsidP="00B2308A">
      <w:pPr>
        <w:contextualSpacing/>
        <w:jc w:val="both"/>
        <w:rPr>
          <w:rFonts w:ascii="Arial" w:hAnsi="Arial" w:cs="Arial"/>
          <w:b/>
          <w:iCs/>
        </w:rPr>
      </w:pPr>
      <w:r w:rsidRPr="00B2308A">
        <w:rPr>
          <w:rFonts w:ascii="Arial" w:hAnsi="Arial" w:cs="Arial"/>
          <w:b/>
          <w:iCs/>
        </w:rPr>
        <w:t>Состав пользователей:</w:t>
      </w:r>
    </w:p>
    <w:p w:rsidR="00B2308A" w:rsidRPr="00B2308A" w:rsidRDefault="00B2308A" w:rsidP="00B2308A">
      <w:pPr>
        <w:contextualSpacing/>
        <w:jc w:val="both"/>
        <w:rPr>
          <w:rFonts w:ascii="Arial" w:hAnsi="Arial" w:cs="Arial"/>
          <w:iCs/>
          <w:color w:val="E36C0A"/>
        </w:rPr>
      </w:pPr>
      <w:r w:rsidRPr="00B2308A">
        <w:rPr>
          <w:rFonts w:ascii="Arial" w:hAnsi="Arial" w:cs="Arial"/>
          <w:iCs/>
        </w:rPr>
        <w:t xml:space="preserve">Это учащиеся школ, и </w:t>
      </w:r>
      <w:proofErr w:type="spellStart"/>
      <w:r w:rsidRPr="00B2308A">
        <w:rPr>
          <w:rFonts w:ascii="Arial" w:hAnsi="Arial" w:cs="Arial"/>
          <w:iCs/>
        </w:rPr>
        <w:t>воспитаники</w:t>
      </w:r>
      <w:proofErr w:type="spellEnd"/>
      <w:r w:rsidRPr="00B2308A">
        <w:rPr>
          <w:rFonts w:ascii="Arial" w:hAnsi="Arial" w:cs="Arial"/>
          <w:iCs/>
        </w:rPr>
        <w:t xml:space="preserve"> дет. Сада. – 881</w:t>
      </w:r>
      <w:r w:rsidRPr="00B2308A">
        <w:rPr>
          <w:rFonts w:ascii="Arial" w:hAnsi="Arial" w:cs="Arial"/>
          <w:iCs/>
          <w:color w:val="E36C0A"/>
        </w:rPr>
        <w:t xml:space="preserve"> </w:t>
      </w:r>
      <w:r w:rsidRPr="00B2308A">
        <w:rPr>
          <w:rFonts w:ascii="Arial" w:hAnsi="Arial" w:cs="Arial"/>
          <w:iCs/>
        </w:rPr>
        <w:t>пользователей</w:t>
      </w:r>
      <w:r w:rsidRPr="00B2308A">
        <w:rPr>
          <w:rFonts w:ascii="Arial" w:hAnsi="Arial" w:cs="Arial"/>
          <w:iCs/>
          <w:color w:val="E36C0A"/>
        </w:rPr>
        <w:tab/>
      </w:r>
      <w:r w:rsidRPr="00B2308A">
        <w:rPr>
          <w:rFonts w:ascii="Arial" w:hAnsi="Arial" w:cs="Arial"/>
          <w:iCs/>
          <w:color w:val="E36C0A"/>
        </w:rPr>
        <w:tab/>
      </w:r>
    </w:p>
    <w:p w:rsidR="00B2308A" w:rsidRPr="00B2308A" w:rsidRDefault="00B2308A" w:rsidP="00B2308A">
      <w:pPr>
        <w:contextualSpacing/>
        <w:jc w:val="both"/>
        <w:rPr>
          <w:rFonts w:ascii="Arial" w:hAnsi="Arial" w:cs="Arial"/>
          <w:iCs/>
          <w:color w:val="E36C0A"/>
        </w:rPr>
      </w:pPr>
      <w:r w:rsidRPr="00B2308A">
        <w:rPr>
          <w:rFonts w:ascii="Arial" w:hAnsi="Arial" w:cs="Arial"/>
          <w:iCs/>
          <w:color w:val="E36C0A"/>
        </w:rPr>
        <w:t xml:space="preserve"> </w:t>
      </w:r>
      <w:r w:rsidRPr="00B2308A">
        <w:rPr>
          <w:rFonts w:ascii="Arial" w:hAnsi="Arial" w:cs="Arial"/>
          <w:iCs/>
        </w:rPr>
        <w:t xml:space="preserve"> Книговыдача в день составляет в среднем в день 20-30 книг и журналов.</w:t>
      </w:r>
    </w:p>
    <w:p w:rsidR="00B2308A" w:rsidRPr="00B2308A" w:rsidRDefault="00B2308A" w:rsidP="00B2308A">
      <w:pPr>
        <w:contextualSpacing/>
        <w:jc w:val="both"/>
        <w:rPr>
          <w:rFonts w:ascii="Arial" w:hAnsi="Arial" w:cs="Arial"/>
          <w:iCs/>
        </w:rPr>
      </w:pPr>
      <w:r w:rsidRPr="00B2308A">
        <w:rPr>
          <w:rFonts w:ascii="Arial" w:hAnsi="Arial" w:cs="Arial"/>
          <w:iCs/>
        </w:rPr>
        <w:t xml:space="preserve">  Посещаемость 15 - 25 пользователей.</w:t>
      </w:r>
    </w:p>
    <w:p w:rsidR="00B2308A" w:rsidRPr="00B2308A" w:rsidRDefault="00B2308A" w:rsidP="00B2308A">
      <w:pPr>
        <w:contextualSpacing/>
        <w:jc w:val="both"/>
        <w:rPr>
          <w:rFonts w:ascii="Arial" w:hAnsi="Arial" w:cs="Arial"/>
        </w:rPr>
      </w:pPr>
      <w:r w:rsidRPr="00B2308A">
        <w:rPr>
          <w:rFonts w:ascii="Arial" w:hAnsi="Arial" w:cs="Arial"/>
        </w:rPr>
        <w:t xml:space="preserve">  В течении года всего проведено 47 мероприятий.</w:t>
      </w:r>
    </w:p>
    <w:p w:rsidR="00B2308A" w:rsidRPr="00B2308A" w:rsidRDefault="00B2308A" w:rsidP="00B2308A">
      <w:pPr>
        <w:shd w:val="clear" w:color="auto" w:fill="FFFFFF"/>
        <w:jc w:val="both"/>
        <w:rPr>
          <w:rFonts w:ascii="Arial" w:hAnsi="Arial" w:cs="Arial"/>
          <w:vanish/>
        </w:rPr>
      </w:pPr>
    </w:p>
    <w:p w:rsidR="00B2308A" w:rsidRPr="00B2308A" w:rsidRDefault="00B2308A" w:rsidP="00B2308A">
      <w:pPr>
        <w:ind w:left="360"/>
        <w:jc w:val="both"/>
        <w:rPr>
          <w:rFonts w:ascii="Arial" w:hAnsi="Arial" w:cs="Arial"/>
          <w:bCs/>
          <w:iCs/>
        </w:rPr>
      </w:pPr>
      <w:r w:rsidRPr="00B2308A">
        <w:rPr>
          <w:rFonts w:ascii="Arial" w:hAnsi="Arial" w:cs="Arial"/>
          <w:bCs/>
          <w:iCs/>
        </w:rPr>
        <w:t xml:space="preserve">На базе библиотеки ведут свою работу кружок </w:t>
      </w:r>
      <w:proofErr w:type="spellStart"/>
      <w:r w:rsidRPr="00B2308A">
        <w:rPr>
          <w:rFonts w:ascii="Arial" w:hAnsi="Arial" w:cs="Arial"/>
          <w:bCs/>
          <w:iCs/>
        </w:rPr>
        <w:t>бисероплетения</w:t>
      </w:r>
      <w:proofErr w:type="spellEnd"/>
      <w:r w:rsidRPr="00B2308A">
        <w:rPr>
          <w:rFonts w:ascii="Arial" w:hAnsi="Arial" w:cs="Arial"/>
          <w:bCs/>
          <w:iCs/>
        </w:rPr>
        <w:t xml:space="preserve"> и прикладного творчества.   </w:t>
      </w:r>
      <w:r w:rsidRPr="00B2308A">
        <w:rPr>
          <w:rFonts w:ascii="Arial" w:hAnsi="Arial" w:cs="Arial"/>
          <w:bCs/>
          <w:iCs/>
        </w:rPr>
        <w:br/>
        <w:t xml:space="preserve">С учетом расстановки приоритетов в анализируемом году наша библиотека работала по следующим </w:t>
      </w:r>
      <w:r w:rsidRPr="00B2308A">
        <w:rPr>
          <w:rFonts w:ascii="Arial" w:hAnsi="Arial" w:cs="Arial"/>
        </w:rPr>
        <w:t>направлениям</w:t>
      </w:r>
    </w:p>
    <w:p w:rsidR="00B2308A" w:rsidRPr="00B2308A" w:rsidRDefault="00B2308A" w:rsidP="00B2308A">
      <w:pPr>
        <w:numPr>
          <w:ilvl w:val="0"/>
          <w:numId w:val="5"/>
        </w:numPr>
        <w:spacing w:after="160" w:line="259" w:lineRule="auto"/>
        <w:jc w:val="both"/>
        <w:rPr>
          <w:rFonts w:ascii="Arial" w:hAnsi="Arial" w:cs="Arial"/>
        </w:rPr>
      </w:pPr>
      <w:r w:rsidRPr="00B2308A">
        <w:rPr>
          <w:rFonts w:ascii="Arial" w:hAnsi="Arial" w:cs="Arial"/>
        </w:rPr>
        <w:t>краеведческая деятельность;</w:t>
      </w:r>
    </w:p>
    <w:p w:rsidR="00B2308A" w:rsidRPr="00B2308A" w:rsidRDefault="00B2308A" w:rsidP="00B2308A">
      <w:pPr>
        <w:numPr>
          <w:ilvl w:val="0"/>
          <w:numId w:val="5"/>
        </w:numPr>
        <w:spacing w:after="160" w:line="259" w:lineRule="auto"/>
        <w:jc w:val="both"/>
        <w:rPr>
          <w:rFonts w:ascii="Arial" w:hAnsi="Arial" w:cs="Arial"/>
        </w:rPr>
      </w:pPr>
      <w:r w:rsidRPr="00B2308A">
        <w:rPr>
          <w:rFonts w:ascii="Arial" w:hAnsi="Arial" w:cs="Arial"/>
        </w:rPr>
        <w:t>патриотическое воспитание;</w:t>
      </w:r>
    </w:p>
    <w:p w:rsidR="00B2308A" w:rsidRPr="00B2308A" w:rsidRDefault="00B2308A" w:rsidP="00B2308A">
      <w:pPr>
        <w:numPr>
          <w:ilvl w:val="0"/>
          <w:numId w:val="5"/>
        </w:numPr>
        <w:spacing w:after="160" w:line="259" w:lineRule="auto"/>
        <w:jc w:val="both"/>
        <w:rPr>
          <w:rFonts w:ascii="Arial" w:hAnsi="Arial" w:cs="Arial"/>
        </w:rPr>
      </w:pPr>
      <w:r w:rsidRPr="00B2308A">
        <w:rPr>
          <w:rFonts w:ascii="Arial" w:hAnsi="Arial" w:cs="Arial"/>
        </w:rPr>
        <w:t>экологическое просвещение;</w:t>
      </w:r>
    </w:p>
    <w:p w:rsidR="00B2308A" w:rsidRPr="00B2308A" w:rsidRDefault="00B2308A" w:rsidP="00B2308A">
      <w:pPr>
        <w:numPr>
          <w:ilvl w:val="0"/>
          <w:numId w:val="5"/>
        </w:numPr>
        <w:spacing w:after="160" w:line="259" w:lineRule="auto"/>
        <w:jc w:val="both"/>
        <w:rPr>
          <w:rFonts w:ascii="Arial" w:hAnsi="Arial" w:cs="Arial"/>
        </w:rPr>
      </w:pPr>
      <w:r w:rsidRPr="00B2308A">
        <w:rPr>
          <w:rFonts w:ascii="Arial" w:hAnsi="Arial" w:cs="Arial"/>
        </w:rPr>
        <w:t>популяризация лучших произведений.</w:t>
      </w:r>
    </w:p>
    <w:p w:rsidR="00B2308A" w:rsidRPr="00B2308A" w:rsidRDefault="00B2308A" w:rsidP="00B2308A">
      <w:pPr>
        <w:ind w:left="360"/>
        <w:jc w:val="both"/>
        <w:rPr>
          <w:rFonts w:ascii="Arial" w:hAnsi="Arial" w:cs="Arial"/>
        </w:rPr>
      </w:pPr>
      <w:r w:rsidRPr="00B2308A">
        <w:rPr>
          <w:rFonts w:ascii="Arial" w:hAnsi="Arial" w:cs="Arial"/>
        </w:rPr>
        <w:t xml:space="preserve">      </w:t>
      </w:r>
      <w:r w:rsidRPr="00B2308A">
        <w:rPr>
          <w:rFonts w:ascii="Arial" w:hAnsi="Arial" w:cs="Arial"/>
          <w:b/>
        </w:rPr>
        <w:t xml:space="preserve">Краеведение </w:t>
      </w:r>
      <w:r w:rsidRPr="00B2308A">
        <w:rPr>
          <w:rFonts w:ascii="Arial" w:hAnsi="Arial" w:cs="Arial"/>
        </w:rPr>
        <w:t xml:space="preserve">всегда было и остается одним из приоритетных направлений деятельности библиотеки. Прошлое и настоящее края, опыт предшествующих поколений, их традиции, быт, обычаи-все это нередко становится темой многочисленных мероприятий. Конкретные примеры делают более понятными для ребенка, все то общее, что изложено в школьных учебниках.  </w:t>
      </w:r>
    </w:p>
    <w:p w:rsidR="00B2308A" w:rsidRPr="00B2308A" w:rsidRDefault="00B2308A" w:rsidP="00B2308A">
      <w:pPr>
        <w:spacing w:after="200" w:line="276" w:lineRule="auto"/>
        <w:jc w:val="both"/>
        <w:rPr>
          <w:rFonts w:ascii="Arial" w:eastAsia="Calibri" w:hAnsi="Arial" w:cs="Arial"/>
          <w:lang w:eastAsia="en-US"/>
        </w:rPr>
      </w:pPr>
      <w:proofErr w:type="gramStart"/>
      <w:r w:rsidRPr="00B2308A">
        <w:rPr>
          <w:rFonts w:ascii="Arial" w:hAnsi="Arial" w:cs="Arial"/>
          <w:b/>
        </w:rPr>
        <w:t>Мероприятия</w:t>
      </w:r>
      <w:proofErr w:type="gramEnd"/>
      <w:r w:rsidRPr="00B2308A">
        <w:rPr>
          <w:rFonts w:ascii="Arial" w:hAnsi="Arial" w:cs="Arial"/>
          <w:b/>
        </w:rPr>
        <w:t xml:space="preserve"> проводимые в 2019г</w:t>
      </w:r>
      <w:r w:rsidRPr="00B2308A">
        <w:rPr>
          <w:rFonts w:ascii="Arial" w:hAnsi="Arial" w:cs="Arial"/>
        </w:rPr>
        <w:t>.</w:t>
      </w:r>
      <w:r w:rsidRPr="00B2308A">
        <w:rPr>
          <w:rFonts w:ascii="Arial" w:eastAsia="Calibri" w:hAnsi="Arial" w:cs="Arial"/>
          <w:lang w:eastAsia="en-US"/>
        </w:rPr>
        <w:t xml:space="preserve"> </w:t>
      </w:r>
    </w:p>
    <w:p w:rsidR="00B2308A" w:rsidRPr="00B2308A" w:rsidRDefault="00B2308A" w:rsidP="00B2308A">
      <w:pPr>
        <w:spacing w:after="200" w:line="276" w:lineRule="auto"/>
        <w:jc w:val="both"/>
        <w:rPr>
          <w:rFonts w:ascii="Arial" w:eastAsia="Calibri" w:hAnsi="Arial" w:cs="Arial"/>
          <w:lang w:eastAsia="en-US"/>
        </w:rPr>
      </w:pPr>
      <w:r w:rsidRPr="00B2308A">
        <w:rPr>
          <w:rFonts w:ascii="Arial" w:eastAsia="Calibri" w:hAnsi="Arial" w:cs="Arial"/>
          <w:lang w:eastAsia="en-US"/>
        </w:rPr>
        <w:t>«Россия – Родина моя» конкурс детских рисунков</w:t>
      </w:r>
      <w:r w:rsidRPr="00B2308A">
        <w:rPr>
          <w:rFonts w:ascii="Arial" w:eastAsia="Calibri" w:hAnsi="Arial" w:cs="Arial"/>
          <w:lang w:eastAsia="en-US"/>
        </w:rPr>
        <w:br/>
        <w:t>«Наш край родной в стихах и прозе» Краеведческий час</w:t>
      </w:r>
      <w:r w:rsidRPr="00B2308A">
        <w:rPr>
          <w:rFonts w:ascii="Arial" w:eastAsia="Calibri" w:hAnsi="Arial" w:cs="Arial"/>
          <w:lang w:eastAsia="en-US"/>
        </w:rPr>
        <w:br/>
        <w:t xml:space="preserve"> «Я эту землю Родиной зову» Краеведческая беседа</w:t>
      </w:r>
      <w:r w:rsidRPr="00B2308A">
        <w:rPr>
          <w:rFonts w:ascii="Arial" w:eastAsia="Calibri" w:hAnsi="Arial" w:cs="Arial"/>
          <w:lang w:eastAsia="en-US"/>
        </w:rPr>
        <w:br/>
        <w:t>«Я вырос здесь и край мне этот дорог» фото – выставка , посвященная Дню поселка</w:t>
      </w:r>
      <w:r w:rsidRPr="00B2308A">
        <w:rPr>
          <w:rFonts w:ascii="Arial" w:eastAsia="Calibri" w:hAnsi="Arial" w:cs="Arial"/>
          <w:lang w:eastAsia="en-US"/>
        </w:rPr>
        <w:br/>
        <w:t xml:space="preserve"> «Во славу земли русской»  беседа о  авторах Курского края</w:t>
      </w:r>
      <w:r w:rsidRPr="00B2308A">
        <w:rPr>
          <w:rFonts w:ascii="Arial" w:eastAsia="Calibri" w:hAnsi="Arial" w:cs="Arial"/>
          <w:lang w:eastAsia="en-US"/>
        </w:rPr>
        <w:br/>
      </w:r>
      <w:r w:rsidRPr="00B2308A">
        <w:rPr>
          <w:rFonts w:ascii="Arial" w:hAnsi="Arial" w:cs="Arial"/>
        </w:rPr>
        <w:t>«Наши руки не знают скуки» выставка творческих работ.</w:t>
      </w:r>
    </w:p>
    <w:p w:rsidR="00B2308A" w:rsidRPr="00B2308A" w:rsidRDefault="00B2308A" w:rsidP="00B2308A">
      <w:pPr>
        <w:spacing w:after="200" w:line="276" w:lineRule="auto"/>
        <w:ind w:left="135"/>
        <w:jc w:val="both"/>
        <w:rPr>
          <w:rFonts w:ascii="Arial" w:eastAsia="Calibri" w:hAnsi="Arial" w:cs="Arial"/>
          <w:lang w:eastAsia="en-US"/>
        </w:rPr>
      </w:pPr>
      <w:r w:rsidRPr="00B2308A">
        <w:rPr>
          <w:rFonts w:ascii="Arial" w:hAnsi="Arial" w:cs="Arial"/>
          <w:b/>
        </w:rPr>
        <w:t>Гражданско-патриотическое воспитание.</w:t>
      </w:r>
      <w:r w:rsidRPr="00B2308A">
        <w:rPr>
          <w:rFonts w:ascii="Arial" w:eastAsia="Calibri" w:hAnsi="Arial" w:cs="Arial"/>
          <w:lang w:eastAsia="en-US"/>
        </w:rPr>
        <w:br/>
      </w:r>
      <w:r w:rsidRPr="00B2308A">
        <w:rPr>
          <w:rFonts w:ascii="Arial" w:hAnsi="Arial" w:cs="Arial"/>
        </w:rPr>
        <w:t>Сегодня вопросы патриотического воспитания активно обсуждаются на всех уровнях. Большое внимание патриотическому воспитанию юных граждан на основе духовного наследия, ценностей и традиций отечественной культуры уделено вовремя проведение массовых мероприятий.</w:t>
      </w:r>
      <w:r w:rsidRPr="00B2308A">
        <w:rPr>
          <w:rFonts w:ascii="Arial" w:eastAsia="Calibri" w:hAnsi="Arial" w:cs="Arial"/>
          <w:lang w:eastAsia="en-US"/>
        </w:rPr>
        <w:t xml:space="preserve"> </w:t>
      </w:r>
      <w:r w:rsidRPr="00B2308A">
        <w:rPr>
          <w:rFonts w:ascii="Arial" w:hAnsi="Arial" w:cs="Arial"/>
        </w:rPr>
        <w:t xml:space="preserve">Все мероприятия, которые проводятся в библиотеке по данному направлению, не проходят без поддержки нашего краеведческого музея, в лице Чернявской Л.П. которая всегда приходит с интересными материалами и фактами. </w:t>
      </w:r>
    </w:p>
    <w:p w:rsidR="00B2308A" w:rsidRPr="00B2308A" w:rsidRDefault="00B2308A" w:rsidP="00B2308A">
      <w:pPr>
        <w:jc w:val="both"/>
        <w:rPr>
          <w:rFonts w:ascii="Arial" w:hAnsi="Arial" w:cs="Arial"/>
          <w:b/>
        </w:rPr>
      </w:pPr>
      <w:r w:rsidRPr="00B2308A">
        <w:rPr>
          <w:rFonts w:ascii="Arial" w:hAnsi="Arial" w:cs="Arial"/>
          <w:b/>
        </w:rPr>
        <w:lastRenderedPageBreak/>
        <w:t>Мероприятия, проводимые в течение года:</w:t>
      </w:r>
    </w:p>
    <w:p w:rsidR="00B2308A" w:rsidRPr="00B2308A" w:rsidRDefault="00B2308A" w:rsidP="00B2308A">
      <w:pPr>
        <w:numPr>
          <w:ilvl w:val="0"/>
          <w:numId w:val="6"/>
        </w:numPr>
        <w:spacing w:after="200" w:line="276" w:lineRule="auto"/>
        <w:contextualSpacing/>
        <w:jc w:val="both"/>
        <w:rPr>
          <w:rFonts w:ascii="Arial" w:eastAsia="Calibri" w:hAnsi="Arial" w:cs="Arial"/>
          <w:lang w:eastAsia="en-US"/>
        </w:rPr>
      </w:pPr>
      <w:r w:rsidRPr="00B2308A">
        <w:rPr>
          <w:rFonts w:ascii="Arial" w:eastAsia="Calibri" w:hAnsi="Arial" w:cs="Arial"/>
          <w:lang w:eastAsia="en-US"/>
        </w:rPr>
        <w:t xml:space="preserve">«Нам не надо забывать!» Книжная выставка </w:t>
      </w:r>
    </w:p>
    <w:p w:rsidR="00B2308A" w:rsidRPr="00B2308A" w:rsidRDefault="00B2308A" w:rsidP="00B2308A">
      <w:pPr>
        <w:numPr>
          <w:ilvl w:val="0"/>
          <w:numId w:val="6"/>
        </w:numPr>
        <w:spacing w:after="200" w:line="276" w:lineRule="auto"/>
        <w:contextualSpacing/>
        <w:jc w:val="both"/>
        <w:rPr>
          <w:rFonts w:ascii="Arial" w:eastAsia="Calibri" w:hAnsi="Arial" w:cs="Arial"/>
          <w:lang w:eastAsia="en-US"/>
        </w:rPr>
      </w:pPr>
      <w:r w:rsidRPr="00B2308A">
        <w:rPr>
          <w:rFonts w:ascii="Arial" w:eastAsia="Calibri" w:hAnsi="Arial" w:cs="Arial"/>
          <w:lang w:eastAsia="en-US"/>
        </w:rPr>
        <w:t xml:space="preserve"> «О подвигах, о доблести, о славе» Час истории</w:t>
      </w:r>
    </w:p>
    <w:p w:rsidR="00B2308A" w:rsidRPr="00B2308A" w:rsidRDefault="00B2308A" w:rsidP="00B2308A">
      <w:pPr>
        <w:numPr>
          <w:ilvl w:val="0"/>
          <w:numId w:val="6"/>
        </w:numPr>
        <w:spacing w:after="200" w:line="276" w:lineRule="auto"/>
        <w:contextualSpacing/>
        <w:jc w:val="both"/>
        <w:rPr>
          <w:rFonts w:ascii="Arial" w:eastAsia="Calibri" w:hAnsi="Arial" w:cs="Arial"/>
          <w:lang w:eastAsia="en-US"/>
        </w:rPr>
      </w:pPr>
      <w:r w:rsidRPr="00B2308A">
        <w:rPr>
          <w:rFonts w:ascii="Arial" w:eastAsia="Calibri" w:hAnsi="Arial" w:cs="Arial"/>
          <w:lang w:eastAsia="en-US"/>
        </w:rPr>
        <w:t xml:space="preserve"> «Есть такая страна Россия» Книжная выставка с обзором к дню России</w:t>
      </w:r>
    </w:p>
    <w:p w:rsidR="00B2308A" w:rsidRPr="00B2308A" w:rsidRDefault="00B2308A" w:rsidP="00B2308A">
      <w:pPr>
        <w:numPr>
          <w:ilvl w:val="0"/>
          <w:numId w:val="6"/>
        </w:numPr>
        <w:spacing w:after="200" w:line="276" w:lineRule="auto"/>
        <w:contextualSpacing/>
        <w:jc w:val="both"/>
        <w:rPr>
          <w:rFonts w:ascii="Arial" w:eastAsia="Calibri" w:hAnsi="Arial" w:cs="Arial"/>
          <w:lang w:eastAsia="en-US"/>
        </w:rPr>
      </w:pPr>
      <w:r w:rsidRPr="00B2308A">
        <w:rPr>
          <w:rFonts w:ascii="Arial" w:eastAsia="Calibri" w:hAnsi="Arial" w:cs="Arial"/>
          <w:lang w:eastAsia="en-US"/>
        </w:rPr>
        <w:t>«Главный символ России» Час истории (День флага) 22 августа</w:t>
      </w:r>
    </w:p>
    <w:p w:rsidR="00B2308A" w:rsidRPr="00B2308A" w:rsidRDefault="00B2308A" w:rsidP="00B2308A">
      <w:pPr>
        <w:numPr>
          <w:ilvl w:val="0"/>
          <w:numId w:val="6"/>
        </w:numPr>
        <w:spacing w:after="200" w:line="276" w:lineRule="auto"/>
        <w:contextualSpacing/>
        <w:jc w:val="both"/>
        <w:rPr>
          <w:rFonts w:ascii="Arial" w:eastAsia="Calibri" w:hAnsi="Arial" w:cs="Arial"/>
          <w:lang w:eastAsia="en-US"/>
        </w:rPr>
      </w:pPr>
      <w:r w:rsidRPr="00B2308A">
        <w:rPr>
          <w:rFonts w:ascii="Arial" w:eastAsia="Calibri" w:hAnsi="Arial" w:cs="Arial"/>
          <w:lang w:eastAsia="en-US"/>
        </w:rPr>
        <w:t xml:space="preserve">«Россия Родина Единство» час истории ко </w:t>
      </w:r>
      <w:proofErr w:type="gramStart"/>
      <w:r w:rsidRPr="00B2308A">
        <w:rPr>
          <w:rFonts w:ascii="Arial" w:eastAsia="Calibri" w:hAnsi="Arial" w:cs="Arial"/>
          <w:lang w:eastAsia="en-US"/>
        </w:rPr>
        <w:t>дню  народного</w:t>
      </w:r>
      <w:proofErr w:type="gramEnd"/>
      <w:r w:rsidRPr="00B2308A">
        <w:rPr>
          <w:rFonts w:ascii="Arial" w:eastAsia="Calibri" w:hAnsi="Arial" w:cs="Arial"/>
          <w:lang w:eastAsia="en-US"/>
        </w:rPr>
        <w:t xml:space="preserve"> единства</w:t>
      </w:r>
    </w:p>
    <w:p w:rsidR="00B2308A" w:rsidRPr="00B2308A" w:rsidRDefault="00B2308A" w:rsidP="00B2308A">
      <w:pPr>
        <w:numPr>
          <w:ilvl w:val="0"/>
          <w:numId w:val="6"/>
        </w:numPr>
        <w:spacing w:after="200" w:line="276" w:lineRule="auto"/>
        <w:contextualSpacing/>
        <w:jc w:val="both"/>
        <w:rPr>
          <w:rFonts w:ascii="Arial" w:eastAsia="Calibri" w:hAnsi="Arial" w:cs="Arial"/>
          <w:lang w:eastAsia="en-US"/>
        </w:rPr>
      </w:pPr>
      <w:r w:rsidRPr="00B2308A">
        <w:rPr>
          <w:rFonts w:ascii="Arial" w:eastAsia="Calibri" w:hAnsi="Arial" w:cs="Arial"/>
          <w:lang w:eastAsia="en-US"/>
        </w:rPr>
        <w:t xml:space="preserve"> «Он жизнь свою не пожалел» Мероприятие (ко Дню Неизвестного солдата)</w:t>
      </w:r>
    </w:p>
    <w:p w:rsidR="00B2308A" w:rsidRPr="00B2308A" w:rsidRDefault="00B2308A" w:rsidP="00B2308A">
      <w:pPr>
        <w:numPr>
          <w:ilvl w:val="0"/>
          <w:numId w:val="6"/>
        </w:numPr>
        <w:spacing w:after="200" w:line="276" w:lineRule="auto"/>
        <w:contextualSpacing/>
        <w:jc w:val="both"/>
        <w:rPr>
          <w:rFonts w:ascii="Arial" w:eastAsia="Calibri" w:hAnsi="Arial" w:cs="Arial"/>
          <w:lang w:eastAsia="en-US"/>
        </w:rPr>
      </w:pPr>
      <w:r w:rsidRPr="00B2308A">
        <w:rPr>
          <w:rFonts w:ascii="Arial" w:eastAsia="Calibri" w:hAnsi="Arial" w:cs="Arial"/>
          <w:lang w:eastAsia="en-US"/>
        </w:rPr>
        <w:t xml:space="preserve">  «Мне о России надо говорить» Лекция (День Конституции)</w:t>
      </w:r>
    </w:p>
    <w:p w:rsidR="00B2308A" w:rsidRPr="00B2308A" w:rsidRDefault="00B2308A" w:rsidP="00B2308A">
      <w:pPr>
        <w:ind w:firstLine="360"/>
        <w:jc w:val="both"/>
        <w:rPr>
          <w:rFonts w:ascii="Arial" w:hAnsi="Arial" w:cs="Arial"/>
        </w:rPr>
      </w:pPr>
      <w:r w:rsidRPr="00B2308A">
        <w:rPr>
          <w:rFonts w:ascii="Arial" w:hAnsi="Arial" w:cs="Arial"/>
          <w:b/>
        </w:rPr>
        <w:t>Экологическое</w:t>
      </w:r>
      <w:r w:rsidRPr="00B2308A">
        <w:rPr>
          <w:rFonts w:ascii="Arial" w:hAnsi="Arial" w:cs="Arial"/>
        </w:rPr>
        <w:t xml:space="preserve"> просвещение прочно заняло свое место среди важных и актуальных направлений в деятельности библиотеки.  </w:t>
      </w:r>
    </w:p>
    <w:p w:rsidR="00B2308A" w:rsidRPr="00B2308A" w:rsidRDefault="00B2308A" w:rsidP="00B2308A">
      <w:pPr>
        <w:jc w:val="both"/>
        <w:rPr>
          <w:rFonts w:ascii="Arial" w:hAnsi="Arial" w:cs="Arial"/>
        </w:rPr>
      </w:pPr>
      <w:r w:rsidRPr="00B2308A">
        <w:rPr>
          <w:rFonts w:ascii="Arial" w:hAnsi="Arial" w:cs="Arial"/>
        </w:rPr>
        <w:t xml:space="preserve">Комплексное применение массовых и индивидуальных форм работы, наглядная пропаганда книги - все это направленно на то, чтобы показать читателям, как нуждается природа в бережном и заботливом отношении к ней. </w:t>
      </w:r>
    </w:p>
    <w:p w:rsidR="00B2308A" w:rsidRPr="00B2308A" w:rsidRDefault="00B2308A" w:rsidP="00B2308A">
      <w:pPr>
        <w:jc w:val="both"/>
        <w:rPr>
          <w:rFonts w:ascii="Arial" w:hAnsi="Arial" w:cs="Arial"/>
        </w:rPr>
      </w:pPr>
      <w:r w:rsidRPr="00B2308A">
        <w:rPr>
          <w:rFonts w:ascii="Arial" w:hAnsi="Arial" w:cs="Arial"/>
        </w:rPr>
        <w:t xml:space="preserve">Разнообразные мероприятия были приурочены календарным датам по экологической тематике: </w:t>
      </w:r>
    </w:p>
    <w:p w:rsidR="00B2308A" w:rsidRPr="00B2308A" w:rsidRDefault="00B2308A" w:rsidP="00B2308A">
      <w:pPr>
        <w:numPr>
          <w:ilvl w:val="0"/>
          <w:numId w:val="7"/>
        </w:numPr>
        <w:spacing w:after="200" w:line="276" w:lineRule="auto"/>
        <w:contextualSpacing/>
        <w:jc w:val="both"/>
        <w:rPr>
          <w:rFonts w:ascii="Arial" w:eastAsiaTheme="minorHAnsi" w:hAnsi="Arial" w:cs="Arial"/>
          <w:lang w:eastAsia="en-US"/>
        </w:rPr>
      </w:pPr>
      <w:r w:rsidRPr="00B2308A">
        <w:rPr>
          <w:rFonts w:ascii="Arial" w:eastAsiaTheme="minorHAnsi" w:hAnsi="Arial" w:cs="Arial"/>
          <w:lang w:eastAsia="en-US"/>
        </w:rPr>
        <w:t xml:space="preserve">«Дикие и домашние – все такие важные». Экологическая беседа  </w:t>
      </w:r>
    </w:p>
    <w:p w:rsidR="00B2308A" w:rsidRPr="00B2308A" w:rsidRDefault="00B2308A" w:rsidP="00B2308A">
      <w:pPr>
        <w:numPr>
          <w:ilvl w:val="0"/>
          <w:numId w:val="7"/>
        </w:numPr>
        <w:spacing w:after="200" w:line="276" w:lineRule="auto"/>
        <w:contextualSpacing/>
        <w:jc w:val="both"/>
        <w:rPr>
          <w:rFonts w:ascii="Arial" w:eastAsiaTheme="minorHAnsi" w:hAnsi="Arial" w:cs="Arial"/>
          <w:lang w:eastAsia="en-US"/>
        </w:rPr>
      </w:pPr>
      <w:r w:rsidRPr="00B2308A">
        <w:rPr>
          <w:rFonts w:ascii="Arial" w:eastAsiaTheme="minorHAnsi" w:hAnsi="Arial" w:cs="Arial"/>
          <w:lang w:eastAsia="en-US"/>
        </w:rPr>
        <w:t xml:space="preserve">«Зелёный день в библиотеке» </w:t>
      </w:r>
      <w:proofErr w:type="spellStart"/>
      <w:r w:rsidRPr="00B2308A">
        <w:rPr>
          <w:rFonts w:ascii="Arial" w:eastAsiaTheme="minorHAnsi" w:hAnsi="Arial" w:cs="Arial"/>
          <w:lang w:eastAsia="en-US"/>
        </w:rPr>
        <w:t>Информ</w:t>
      </w:r>
      <w:proofErr w:type="spellEnd"/>
      <w:r w:rsidRPr="00B2308A">
        <w:rPr>
          <w:rFonts w:ascii="Arial" w:eastAsiaTheme="minorHAnsi" w:hAnsi="Arial" w:cs="Arial"/>
          <w:lang w:eastAsia="en-US"/>
        </w:rPr>
        <w:t xml:space="preserve"> – минутка, посвященная дню земли</w:t>
      </w:r>
    </w:p>
    <w:p w:rsidR="00B2308A" w:rsidRPr="00B2308A" w:rsidRDefault="00B2308A" w:rsidP="00B2308A">
      <w:pPr>
        <w:numPr>
          <w:ilvl w:val="0"/>
          <w:numId w:val="7"/>
        </w:numPr>
        <w:spacing w:after="200" w:line="276" w:lineRule="auto"/>
        <w:contextualSpacing/>
        <w:jc w:val="both"/>
        <w:rPr>
          <w:rFonts w:ascii="Arial" w:eastAsiaTheme="minorHAnsi" w:hAnsi="Arial" w:cs="Arial"/>
          <w:lang w:eastAsia="en-US"/>
        </w:rPr>
      </w:pPr>
      <w:r w:rsidRPr="00B2308A">
        <w:rPr>
          <w:rFonts w:ascii="Arial" w:eastAsiaTheme="minorHAnsi" w:hAnsi="Arial" w:cs="Arial"/>
          <w:lang w:eastAsia="en-US"/>
        </w:rPr>
        <w:t xml:space="preserve"> «Сказки русского леса» день лесов, конкурс рисунков о природе</w:t>
      </w:r>
    </w:p>
    <w:p w:rsidR="00B2308A" w:rsidRPr="00B2308A" w:rsidRDefault="00B2308A" w:rsidP="00B2308A">
      <w:pPr>
        <w:numPr>
          <w:ilvl w:val="0"/>
          <w:numId w:val="7"/>
        </w:numPr>
        <w:spacing w:after="200" w:line="276" w:lineRule="auto"/>
        <w:contextualSpacing/>
        <w:jc w:val="both"/>
        <w:rPr>
          <w:rFonts w:ascii="Arial" w:eastAsiaTheme="minorHAnsi" w:hAnsi="Arial" w:cs="Arial"/>
          <w:lang w:eastAsia="en-US"/>
        </w:rPr>
      </w:pPr>
      <w:r w:rsidRPr="00B2308A">
        <w:rPr>
          <w:rFonts w:ascii="Arial" w:eastAsiaTheme="minorHAnsi" w:hAnsi="Arial" w:cs="Arial"/>
          <w:lang w:eastAsia="en-US"/>
        </w:rPr>
        <w:t xml:space="preserve">«Чудеса природы». Познавательная беседа </w:t>
      </w:r>
    </w:p>
    <w:p w:rsidR="00B2308A" w:rsidRPr="00B2308A" w:rsidRDefault="00B2308A" w:rsidP="00B2308A">
      <w:pPr>
        <w:numPr>
          <w:ilvl w:val="0"/>
          <w:numId w:val="7"/>
        </w:numPr>
        <w:spacing w:after="200" w:line="276" w:lineRule="auto"/>
        <w:contextualSpacing/>
        <w:jc w:val="both"/>
        <w:rPr>
          <w:rFonts w:ascii="Arial" w:eastAsiaTheme="minorHAnsi" w:hAnsi="Arial" w:cs="Arial"/>
          <w:lang w:eastAsia="en-US"/>
        </w:rPr>
      </w:pPr>
      <w:r w:rsidRPr="00B2308A">
        <w:rPr>
          <w:rFonts w:ascii="Arial" w:eastAsiaTheme="minorHAnsi" w:hAnsi="Arial" w:cs="Arial"/>
          <w:lang w:eastAsia="en-US"/>
        </w:rPr>
        <w:t xml:space="preserve">«Наркотикам – НЕТ!». Беседа  </w:t>
      </w:r>
    </w:p>
    <w:p w:rsidR="00B2308A" w:rsidRPr="00B2308A" w:rsidRDefault="00B2308A" w:rsidP="00B2308A">
      <w:pPr>
        <w:spacing w:after="200" w:line="276" w:lineRule="auto"/>
        <w:ind w:left="502"/>
        <w:contextualSpacing/>
        <w:jc w:val="both"/>
        <w:rPr>
          <w:rFonts w:ascii="Arial" w:eastAsiaTheme="minorHAnsi" w:hAnsi="Arial" w:cs="Arial"/>
          <w:lang w:eastAsia="en-US"/>
        </w:rPr>
      </w:pPr>
      <w:r w:rsidRPr="00B2308A">
        <w:rPr>
          <w:rFonts w:ascii="Arial" w:hAnsi="Arial" w:cs="Arial"/>
        </w:rPr>
        <w:t xml:space="preserve"> </w:t>
      </w:r>
      <w:r w:rsidRPr="00B2308A">
        <w:rPr>
          <w:rFonts w:ascii="Arial" w:hAnsi="Arial" w:cs="Arial"/>
          <w:b/>
        </w:rPr>
        <w:t>Популяризация лучших произведений:</w:t>
      </w:r>
    </w:p>
    <w:p w:rsidR="00B2308A" w:rsidRPr="00B2308A" w:rsidRDefault="00B2308A" w:rsidP="00B2308A">
      <w:pPr>
        <w:ind w:firstLine="502"/>
        <w:jc w:val="both"/>
        <w:rPr>
          <w:rFonts w:ascii="Arial" w:hAnsi="Arial" w:cs="Arial"/>
        </w:rPr>
      </w:pPr>
      <w:r w:rsidRPr="00B2308A">
        <w:rPr>
          <w:rFonts w:ascii="Arial" w:hAnsi="Arial" w:cs="Arial"/>
        </w:rPr>
        <w:t xml:space="preserve">Дружба с книжкой начинается в дошкольном возрасте.  Для того, чтобы у нового поколения читателей не падал интерес к чтению, а также в целях популяризации чтения, в библиотеке были оформлены различные книжные выставки, массовые мероприятия, викторины, игры, беседы о книгах: </w:t>
      </w:r>
    </w:p>
    <w:p w:rsidR="00B2308A" w:rsidRPr="00B2308A" w:rsidRDefault="00B2308A" w:rsidP="00B2308A">
      <w:pPr>
        <w:jc w:val="both"/>
        <w:rPr>
          <w:rFonts w:ascii="Arial" w:hAnsi="Arial" w:cs="Arial"/>
        </w:rPr>
      </w:pPr>
      <w:r w:rsidRPr="00B2308A">
        <w:rPr>
          <w:rFonts w:ascii="Arial" w:hAnsi="Arial" w:cs="Arial"/>
        </w:rPr>
        <w:t xml:space="preserve">«Пушкин в сердцах поколений» - день памяти (10.02) Книжная выставка. </w:t>
      </w:r>
    </w:p>
    <w:p w:rsidR="00B2308A" w:rsidRPr="00B2308A" w:rsidRDefault="00B2308A" w:rsidP="00B2308A">
      <w:pPr>
        <w:jc w:val="both"/>
        <w:rPr>
          <w:rFonts w:ascii="Arial" w:hAnsi="Arial" w:cs="Arial"/>
        </w:rPr>
      </w:pPr>
      <w:r w:rsidRPr="00B2308A">
        <w:rPr>
          <w:rFonts w:ascii="Arial" w:hAnsi="Arial" w:cs="Arial"/>
        </w:rPr>
        <w:t xml:space="preserve">   А. С. Пушкина</w:t>
      </w:r>
    </w:p>
    <w:p w:rsidR="00B2308A" w:rsidRPr="00B2308A" w:rsidRDefault="00B2308A" w:rsidP="00B2308A">
      <w:pPr>
        <w:jc w:val="both"/>
        <w:rPr>
          <w:rFonts w:ascii="Arial" w:hAnsi="Arial" w:cs="Arial"/>
        </w:rPr>
      </w:pPr>
      <w:r w:rsidRPr="00B2308A">
        <w:rPr>
          <w:rFonts w:ascii="Arial" w:hAnsi="Arial" w:cs="Arial"/>
        </w:rPr>
        <w:t xml:space="preserve"> «Чтение – полезное увлечение» - литературное путешествие</w:t>
      </w:r>
    </w:p>
    <w:p w:rsidR="00B2308A" w:rsidRPr="00B2308A" w:rsidRDefault="00B2308A" w:rsidP="00B2308A">
      <w:pPr>
        <w:jc w:val="both"/>
        <w:rPr>
          <w:rFonts w:ascii="Arial" w:hAnsi="Arial" w:cs="Arial"/>
        </w:rPr>
      </w:pPr>
      <w:r w:rsidRPr="00B2308A">
        <w:rPr>
          <w:rFonts w:ascii="Arial" w:hAnsi="Arial" w:cs="Arial"/>
        </w:rPr>
        <w:t xml:space="preserve"> «Салат из сказок» - Литературный праздник</w:t>
      </w:r>
    </w:p>
    <w:p w:rsidR="00B2308A" w:rsidRPr="00B2308A" w:rsidRDefault="00B2308A" w:rsidP="00B2308A">
      <w:pPr>
        <w:jc w:val="both"/>
        <w:rPr>
          <w:rFonts w:ascii="Arial" w:hAnsi="Arial" w:cs="Arial"/>
        </w:rPr>
      </w:pPr>
      <w:r w:rsidRPr="00B2308A">
        <w:rPr>
          <w:rFonts w:ascii="Arial" w:hAnsi="Arial" w:cs="Arial"/>
        </w:rPr>
        <w:t xml:space="preserve"> «Классика на все времена» - Обзор программы летнего чтения</w:t>
      </w:r>
    </w:p>
    <w:p w:rsidR="00B2308A" w:rsidRPr="00B2308A" w:rsidRDefault="00B2308A" w:rsidP="00B2308A">
      <w:pPr>
        <w:jc w:val="both"/>
        <w:rPr>
          <w:rFonts w:ascii="Arial" w:hAnsi="Arial" w:cs="Arial"/>
        </w:rPr>
      </w:pPr>
      <w:r w:rsidRPr="00B2308A">
        <w:rPr>
          <w:rFonts w:ascii="Arial" w:hAnsi="Arial" w:cs="Arial"/>
        </w:rPr>
        <w:t xml:space="preserve"> «Банк читательских идей» - Час сказок и рассказов</w:t>
      </w:r>
    </w:p>
    <w:p w:rsidR="00B2308A" w:rsidRPr="00B2308A" w:rsidRDefault="00B2308A" w:rsidP="00B2308A">
      <w:pPr>
        <w:autoSpaceDE w:val="0"/>
        <w:autoSpaceDN w:val="0"/>
        <w:adjustRightInd w:val="0"/>
        <w:spacing w:after="200" w:line="276" w:lineRule="auto"/>
        <w:contextualSpacing/>
        <w:jc w:val="both"/>
        <w:rPr>
          <w:rFonts w:ascii="Arial" w:eastAsia="Calibri" w:hAnsi="Arial" w:cs="Arial"/>
          <w:lang w:eastAsia="en-US"/>
        </w:rPr>
      </w:pPr>
      <w:r w:rsidRPr="00B2308A">
        <w:rPr>
          <w:rFonts w:ascii="Arial" w:hAnsi="Arial" w:cs="Arial"/>
        </w:rPr>
        <w:t xml:space="preserve"> Также в 2019 году наша библиотека   активно пропагандировала литеру писателей юбиляров:</w:t>
      </w:r>
      <w:r w:rsidRPr="00B2308A">
        <w:rPr>
          <w:rFonts w:ascii="Arial" w:eastAsia="Calibri" w:hAnsi="Arial" w:cs="Arial"/>
          <w:lang w:eastAsia="en-US"/>
        </w:rPr>
        <w:t xml:space="preserve"> </w:t>
      </w:r>
    </w:p>
    <w:p w:rsidR="00B2308A" w:rsidRPr="00B2308A" w:rsidRDefault="00B2308A" w:rsidP="00B2308A">
      <w:pPr>
        <w:autoSpaceDE w:val="0"/>
        <w:autoSpaceDN w:val="0"/>
        <w:adjustRightInd w:val="0"/>
        <w:spacing w:after="200" w:line="276" w:lineRule="auto"/>
        <w:contextualSpacing/>
        <w:jc w:val="both"/>
        <w:rPr>
          <w:rFonts w:ascii="Arial" w:eastAsia="Calibri" w:hAnsi="Arial" w:cs="Arial"/>
          <w:lang w:eastAsia="en-US"/>
        </w:rPr>
      </w:pPr>
      <w:r w:rsidRPr="00B2308A">
        <w:rPr>
          <w:rFonts w:ascii="Arial" w:eastAsia="Calibri" w:hAnsi="Arial" w:cs="Arial"/>
          <w:lang w:eastAsia="en-US"/>
        </w:rPr>
        <w:t xml:space="preserve">Это -  Павел Бажов 140-летие фольклорист и сказочник   </w:t>
      </w:r>
    </w:p>
    <w:p w:rsidR="00B2308A" w:rsidRPr="00B2308A" w:rsidRDefault="00B2308A" w:rsidP="00B2308A">
      <w:pPr>
        <w:autoSpaceDE w:val="0"/>
        <w:autoSpaceDN w:val="0"/>
        <w:adjustRightInd w:val="0"/>
        <w:spacing w:after="200" w:line="276" w:lineRule="auto"/>
        <w:contextualSpacing/>
        <w:jc w:val="both"/>
        <w:rPr>
          <w:rFonts w:ascii="Arial" w:eastAsia="Calibri" w:hAnsi="Arial" w:cs="Arial"/>
          <w:lang w:eastAsia="en-US"/>
        </w:rPr>
      </w:pPr>
      <w:r w:rsidRPr="00B2308A">
        <w:rPr>
          <w:rFonts w:ascii="Arial" w:eastAsia="Calibri" w:hAnsi="Arial" w:cs="Arial"/>
          <w:lang w:eastAsia="en-US"/>
        </w:rPr>
        <w:t xml:space="preserve">          Иван Андреевич Крылов 250 лет баснописец, поэт и публицист </w:t>
      </w:r>
    </w:p>
    <w:p w:rsidR="00B2308A" w:rsidRPr="00B2308A" w:rsidRDefault="00B2308A" w:rsidP="00B2308A">
      <w:pPr>
        <w:autoSpaceDE w:val="0"/>
        <w:autoSpaceDN w:val="0"/>
        <w:adjustRightInd w:val="0"/>
        <w:spacing w:after="200" w:line="276" w:lineRule="auto"/>
        <w:contextualSpacing/>
        <w:jc w:val="both"/>
        <w:rPr>
          <w:rFonts w:ascii="Arial" w:eastAsia="Calibri" w:hAnsi="Arial" w:cs="Arial"/>
          <w:lang w:eastAsia="en-US"/>
        </w:rPr>
      </w:pPr>
      <w:r w:rsidRPr="00B2308A">
        <w:rPr>
          <w:rFonts w:ascii="Arial" w:eastAsia="Calibri" w:hAnsi="Arial" w:cs="Arial"/>
          <w:lang w:eastAsia="en-US"/>
        </w:rPr>
        <w:t xml:space="preserve">          Юрий </w:t>
      </w:r>
      <w:proofErr w:type="spellStart"/>
      <w:r w:rsidRPr="00B2308A">
        <w:rPr>
          <w:rFonts w:ascii="Arial" w:eastAsia="Calibri" w:hAnsi="Arial" w:cs="Arial"/>
          <w:lang w:eastAsia="en-US"/>
        </w:rPr>
        <w:t>Олеша</w:t>
      </w:r>
      <w:proofErr w:type="spellEnd"/>
      <w:r w:rsidRPr="00B2308A">
        <w:rPr>
          <w:rFonts w:ascii="Arial" w:eastAsia="Calibri" w:hAnsi="Arial" w:cs="Arial"/>
          <w:lang w:eastAsia="en-US"/>
        </w:rPr>
        <w:t xml:space="preserve"> 120-летие   </w:t>
      </w:r>
    </w:p>
    <w:p w:rsidR="00B2308A" w:rsidRPr="00B2308A" w:rsidRDefault="00B2308A" w:rsidP="00B2308A">
      <w:pPr>
        <w:autoSpaceDE w:val="0"/>
        <w:autoSpaceDN w:val="0"/>
        <w:adjustRightInd w:val="0"/>
        <w:spacing w:after="200" w:line="276" w:lineRule="auto"/>
        <w:contextualSpacing/>
        <w:jc w:val="both"/>
        <w:rPr>
          <w:rFonts w:ascii="Arial" w:eastAsia="Calibri" w:hAnsi="Arial" w:cs="Arial"/>
          <w:lang w:eastAsia="en-US"/>
        </w:rPr>
      </w:pPr>
      <w:r w:rsidRPr="00B2308A">
        <w:rPr>
          <w:rFonts w:ascii="Arial" w:eastAsia="Calibri" w:hAnsi="Arial" w:cs="Arial"/>
          <w:lang w:eastAsia="en-US"/>
        </w:rPr>
        <w:t xml:space="preserve">           М. Ю. Лермонтов 205-летие </w:t>
      </w:r>
    </w:p>
    <w:p w:rsidR="00B2308A" w:rsidRPr="00B2308A" w:rsidRDefault="00B2308A" w:rsidP="00B2308A">
      <w:pPr>
        <w:autoSpaceDE w:val="0"/>
        <w:autoSpaceDN w:val="0"/>
        <w:adjustRightInd w:val="0"/>
        <w:spacing w:after="200" w:line="276" w:lineRule="auto"/>
        <w:contextualSpacing/>
        <w:jc w:val="both"/>
        <w:rPr>
          <w:rFonts w:ascii="Arial" w:eastAsia="Calibri" w:hAnsi="Arial" w:cs="Arial"/>
          <w:lang w:eastAsia="en-US"/>
        </w:rPr>
      </w:pPr>
      <w:r w:rsidRPr="00B2308A">
        <w:rPr>
          <w:rFonts w:ascii="Arial" w:hAnsi="Arial" w:cs="Arial"/>
        </w:rPr>
        <w:t xml:space="preserve">           Корней </w:t>
      </w:r>
      <w:proofErr w:type="spellStart"/>
      <w:r w:rsidRPr="00B2308A">
        <w:rPr>
          <w:rFonts w:ascii="Arial" w:hAnsi="Arial" w:cs="Arial"/>
        </w:rPr>
        <w:t>Иваннович</w:t>
      </w:r>
      <w:proofErr w:type="spellEnd"/>
      <w:r w:rsidRPr="00B2308A">
        <w:rPr>
          <w:rFonts w:ascii="Arial" w:hAnsi="Arial" w:cs="Arial"/>
        </w:rPr>
        <w:t xml:space="preserve"> Чуковский 50-я </w:t>
      </w:r>
    </w:p>
    <w:p w:rsidR="00B2308A" w:rsidRPr="00B2308A" w:rsidRDefault="00B2308A" w:rsidP="00B2308A">
      <w:pPr>
        <w:ind w:firstLine="708"/>
        <w:jc w:val="both"/>
        <w:rPr>
          <w:rFonts w:ascii="Arial" w:hAnsi="Arial" w:cs="Arial"/>
        </w:rPr>
      </w:pPr>
      <w:r w:rsidRPr="00B2308A">
        <w:rPr>
          <w:rFonts w:ascii="Arial" w:hAnsi="Arial" w:cs="Arial"/>
        </w:rPr>
        <w:t>С целью рекламы книги периодически обновляется рубрики информационных стендов, обновляются планы работы библиотеки на месяц, списки книг и писателей – юбиляров.</w:t>
      </w:r>
    </w:p>
    <w:p w:rsidR="00B2308A" w:rsidRPr="00B2308A" w:rsidRDefault="00B2308A" w:rsidP="00B2308A">
      <w:pPr>
        <w:spacing w:line="276" w:lineRule="auto"/>
        <w:contextualSpacing/>
        <w:rPr>
          <w:rFonts w:eastAsia="Calibri"/>
          <w:color w:val="C00000"/>
          <w:lang w:eastAsia="en-US"/>
        </w:rPr>
      </w:pPr>
      <w:r w:rsidRPr="00B2308A">
        <w:rPr>
          <w:rFonts w:eastAsia="Calibri"/>
          <w:color w:val="C00000"/>
          <w:lang w:eastAsia="en-US"/>
        </w:rPr>
        <w:t xml:space="preserve"> </w:t>
      </w:r>
    </w:p>
    <w:p w:rsidR="00B2308A" w:rsidRPr="00B2308A" w:rsidRDefault="00B2308A" w:rsidP="00B2308A">
      <w:pPr>
        <w:rPr>
          <w:bCs/>
          <w:iCs/>
        </w:rPr>
      </w:pPr>
      <w:r w:rsidRPr="00B2308A">
        <w:rPr>
          <w:bCs/>
          <w:iCs/>
        </w:rPr>
        <w:t xml:space="preserve"> </w:t>
      </w:r>
    </w:p>
    <w:p w:rsidR="00B2308A" w:rsidRPr="00B2308A" w:rsidRDefault="00B2308A" w:rsidP="00B2308A">
      <w:pPr>
        <w:spacing w:after="160" w:line="259" w:lineRule="auto"/>
        <w:rPr>
          <w:rFonts w:asciiTheme="minorHAnsi" w:eastAsiaTheme="minorHAnsi" w:hAnsiTheme="minorHAnsi" w:cstheme="minorBidi"/>
          <w:lang w:eastAsia="en-US"/>
        </w:rPr>
      </w:pPr>
    </w:p>
    <w:p w:rsidR="00B2308A" w:rsidRPr="00C17C4C" w:rsidRDefault="00B2308A" w:rsidP="00EB7417">
      <w:pPr>
        <w:jc w:val="right"/>
        <w:rPr>
          <w:rFonts w:ascii="Arial" w:hAnsi="Arial" w:cs="Arial"/>
        </w:rPr>
      </w:pPr>
    </w:p>
    <w:sectPr w:rsidR="00B2308A" w:rsidRPr="00C17C4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19D" w:rsidRDefault="0042719D" w:rsidP="00EB7417">
      <w:r>
        <w:separator/>
      </w:r>
    </w:p>
  </w:endnote>
  <w:endnote w:type="continuationSeparator" w:id="0">
    <w:p w:rsidR="0042719D" w:rsidRDefault="0042719D" w:rsidP="00EB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17" w:rsidRDefault="00EB741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17" w:rsidRDefault="00EB7417">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17" w:rsidRDefault="00EB741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19D" w:rsidRDefault="0042719D" w:rsidP="00EB7417">
      <w:r>
        <w:separator/>
      </w:r>
    </w:p>
  </w:footnote>
  <w:footnote w:type="continuationSeparator" w:id="0">
    <w:p w:rsidR="0042719D" w:rsidRDefault="0042719D" w:rsidP="00EB74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17" w:rsidRDefault="00EB741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17" w:rsidRDefault="00EB7417">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17" w:rsidRDefault="00EB741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03A"/>
    <w:multiLevelType w:val="hybridMultilevel"/>
    <w:tmpl w:val="607E54B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12725"/>
    <w:multiLevelType w:val="hybridMultilevel"/>
    <w:tmpl w:val="9222C65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3F0C70A1"/>
    <w:multiLevelType w:val="hybridMultilevel"/>
    <w:tmpl w:val="ED50B7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2376FBC"/>
    <w:multiLevelType w:val="hybridMultilevel"/>
    <w:tmpl w:val="3848823E"/>
    <w:lvl w:ilvl="0" w:tplc="22127AD8">
      <w:start w:val="1"/>
      <w:numFmt w:val="decimal"/>
      <w:lvlText w:val="%1."/>
      <w:lvlJc w:val="left"/>
      <w:pPr>
        <w:ind w:left="495" w:hanging="43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62895CFD"/>
    <w:multiLevelType w:val="hybridMultilevel"/>
    <w:tmpl w:val="63D20E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C70A1B"/>
    <w:multiLevelType w:val="hybridMultilevel"/>
    <w:tmpl w:val="F508DC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718B2824"/>
    <w:multiLevelType w:val="hybridMultilevel"/>
    <w:tmpl w:val="725EFF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97"/>
    <w:rsid w:val="000F3D9F"/>
    <w:rsid w:val="00151CCD"/>
    <w:rsid w:val="001A5B97"/>
    <w:rsid w:val="002F4C90"/>
    <w:rsid w:val="003B4D4A"/>
    <w:rsid w:val="0042719D"/>
    <w:rsid w:val="00437F08"/>
    <w:rsid w:val="00461900"/>
    <w:rsid w:val="004F255D"/>
    <w:rsid w:val="00566E88"/>
    <w:rsid w:val="00610A6C"/>
    <w:rsid w:val="006311AD"/>
    <w:rsid w:val="006A501A"/>
    <w:rsid w:val="006B70AE"/>
    <w:rsid w:val="00763653"/>
    <w:rsid w:val="007A6597"/>
    <w:rsid w:val="00804AA2"/>
    <w:rsid w:val="008601A5"/>
    <w:rsid w:val="009908EC"/>
    <w:rsid w:val="009B43C9"/>
    <w:rsid w:val="009C722B"/>
    <w:rsid w:val="009F1C7C"/>
    <w:rsid w:val="00A66162"/>
    <w:rsid w:val="00AA38C6"/>
    <w:rsid w:val="00B17662"/>
    <w:rsid w:val="00B2308A"/>
    <w:rsid w:val="00B87676"/>
    <w:rsid w:val="00BC237B"/>
    <w:rsid w:val="00BE733D"/>
    <w:rsid w:val="00C06A75"/>
    <w:rsid w:val="00C17C4C"/>
    <w:rsid w:val="00CD4F36"/>
    <w:rsid w:val="00E95E00"/>
    <w:rsid w:val="00EB7417"/>
    <w:rsid w:val="00F14F73"/>
    <w:rsid w:val="00FC6789"/>
    <w:rsid w:val="00FE5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375B"/>
  <w15:chartTrackingRefBased/>
  <w15:docId w15:val="{07C555A9-BFFD-42C5-B9C4-3FD9160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5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F73"/>
    <w:rPr>
      <w:rFonts w:ascii="Segoe UI" w:hAnsi="Segoe UI" w:cs="Segoe UI"/>
      <w:sz w:val="18"/>
      <w:szCs w:val="18"/>
    </w:rPr>
  </w:style>
  <w:style w:type="character" w:customStyle="1" w:styleId="a4">
    <w:name w:val="Текст выноски Знак"/>
    <w:basedOn w:val="a0"/>
    <w:link w:val="a3"/>
    <w:uiPriority w:val="99"/>
    <w:semiHidden/>
    <w:rsid w:val="00F14F73"/>
    <w:rPr>
      <w:rFonts w:ascii="Segoe UI" w:eastAsia="Times New Roman" w:hAnsi="Segoe UI" w:cs="Segoe UI"/>
      <w:sz w:val="18"/>
      <w:szCs w:val="18"/>
      <w:lang w:eastAsia="ru-RU"/>
    </w:rPr>
  </w:style>
  <w:style w:type="paragraph" w:styleId="a5">
    <w:name w:val="List Paragraph"/>
    <w:basedOn w:val="a"/>
    <w:uiPriority w:val="34"/>
    <w:qFormat/>
    <w:rsid w:val="000F3D9F"/>
    <w:pPr>
      <w:ind w:left="720"/>
      <w:contextualSpacing/>
    </w:pPr>
  </w:style>
  <w:style w:type="paragraph" w:styleId="a6">
    <w:name w:val="header"/>
    <w:basedOn w:val="a"/>
    <w:link w:val="a7"/>
    <w:uiPriority w:val="99"/>
    <w:unhideWhenUsed/>
    <w:rsid w:val="00EB7417"/>
    <w:pPr>
      <w:tabs>
        <w:tab w:val="center" w:pos="4677"/>
        <w:tab w:val="right" w:pos="9355"/>
      </w:tabs>
    </w:pPr>
  </w:style>
  <w:style w:type="character" w:customStyle="1" w:styleId="a7">
    <w:name w:val="Верхний колонтитул Знак"/>
    <w:basedOn w:val="a0"/>
    <w:link w:val="a6"/>
    <w:uiPriority w:val="99"/>
    <w:rsid w:val="00EB741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B7417"/>
    <w:pPr>
      <w:tabs>
        <w:tab w:val="center" w:pos="4677"/>
        <w:tab w:val="right" w:pos="9355"/>
      </w:tabs>
    </w:pPr>
  </w:style>
  <w:style w:type="character" w:customStyle="1" w:styleId="a9">
    <w:name w:val="Нижний колонтитул Знак"/>
    <w:basedOn w:val="a0"/>
    <w:link w:val="a8"/>
    <w:uiPriority w:val="99"/>
    <w:rsid w:val="00EB7417"/>
    <w:rPr>
      <w:rFonts w:ascii="Times New Roman" w:eastAsia="Times New Roman" w:hAnsi="Times New Roman" w:cs="Times New Roman"/>
      <w:sz w:val="24"/>
      <w:szCs w:val="24"/>
      <w:lang w:eastAsia="ru-RU"/>
    </w:rPr>
  </w:style>
  <w:style w:type="paragraph" w:customStyle="1" w:styleId="Default">
    <w:name w:val="Default"/>
    <w:rsid w:val="00B230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46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13476-ED8E-46EE-BE41-75C5241C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1676</Words>
  <Characters>9557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Тёткино</dc:creator>
  <cp:keywords/>
  <dc:description/>
  <cp:lastModifiedBy>Замглава</cp:lastModifiedBy>
  <cp:revision>23</cp:revision>
  <cp:lastPrinted>2020-02-26T10:20:00Z</cp:lastPrinted>
  <dcterms:created xsi:type="dcterms:W3CDTF">2017-12-22T12:36:00Z</dcterms:created>
  <dcterms:modified xsi:type="dcterms:W3CDTF">2020-02-28T12:39:00Z</dcterms:modified>
</cp:coreProperties>
</file>