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24" w:rsidRPr="00044724" w:rsidRDefault="00044724" w:rsidP="00044724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044724" w:rsidRPr="00044724" w:rsidRDefault="00044724" w:rsidP="0004472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44724">
        <w:rPr>
          <w:rFonts w:eastAsia="Calibri"/>
          <w:b/>
          <w:sz w:val="32"/>
          <w:szCs w:val="32"/>
          <w:lang w:eastAsia="en-US"/>
        </w:rPr>
        <w:t>РОССИЙСКАЯ  ФЕДЕРАЦИЯ</w:t>
      </w:r>
    </w:p>
    <w:p w:rsidR="00044724" w:rsidRPr="00044724" w:rsidRDefault="00044724" w:rsidP="0004472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44724">
        <w:rPr>
          <w:rFonts w:eastAsia="Calibri"/>
          <w:b/>
          <w:sz w:val="32"/>
          <w:szCs w:val="32"/>
          <w:lang w:eastAsia="en-US"/>
        </w:rPr>
        <w:t>АДМИНИСТРАЦИЯ  ПОСЕЛКА ТЕТКИНО</w:t>
      </w:r>
    </w:p>
    <w:p w:rsidR="00044724" w:rsidRPr="00044724" w:rsidRDefault="00044724" w:rsidP="0004472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44724">
        <w:rPr>
          <w:rFonts w:eastAsia="Calibri"/>
          <w:b/>
          <w:sz w:val="32"/>
          <w:szCs w:val="32"/>
          <w:lang w:eastAsia="en-US"/>
        </w:rPr>
        <w:t>ГЛУШКОВСКОГО РАЙОНА  КУРСКОЙ  ОБЛАСТИ</w:t>
      </w:r>
    </w:p>
    <w:p w:rsidR="00044724" w:rsidRPr="00044724" w:rsidRDefault="00044724" w:rsidP="00044724">
      <w:pPr>
        <w:spacing w:before="100" w:beforeAutospacing="1"/>
        <w:rPr>
          <w:sz w:val="40"/>
          <w:szCs w:val="40"/>
        </w:rPr>
      </w:pPr>
      <w:r w:rsidRPr="00044724">
        <w:rPr>
          <w:b/>
          <w:bCs/>
          <w:sz w:val="32"/>
          <w:szCs w:val="32"/>
        </w:rPr>
        <w:t xml:space="preserve">                                        ПОСТАНОВЛЕНИЕ</w:t>
      </w:r>
      <w:r w:rsidRPr="00044724">
        <w:rPr>
          <w:sz w:val="40"/>
          <w:szCs w:val="40"/>
        </w:rPr>
        <w:t xml:space="preserve">   </w:t>
      </w:r>
    </w:p>
    <w:p w:rsidR="00044724" w:rsidRPr="00044724" w:rsidRDefault="00044724" w:rsidP="00044724">
      <w:pPr>
        <w:spacing w:before="100" w:beforeAutospacing="1"/>
        <w:rPr>
          <w:sz w:val="40"/>
          <w:szCs w:val="40"/>
        </w:rPr>
      </w:pPr>
      <w:r w:rsidRPr="00044724">
        <w:rPr>
          <w:sz w:val="40"/>
          <w:szCs w:val="40"/>
        </w:rPr>
        <w:t xml:space="preserve">         </w:t>
      </w:r>
      <w:r>
        <w:rPr>
          <w:u w:val="single"/>
        </w:rPr>
        <w:t>от « 26 »  декабря   2016 г. №  149</w:t>
      </w:r>
    </w:p>
    <w:p w:rsidR="00044724" w:rsidRPr="00044724" w:rsidRDefault="00044724" w:rsidP="00044724">
      <w:pPr>
        <w:spacing w:after="200" w:line="276" w:lineRule="auto"/>
        <w:rPr>
          <w:rFonts w:eastAsia="Calibri"/>
          <w:lang w:eastAsia="en-US"/>
        </w:rPr>
      </w:pPr>
    </w:p>
    <w:p w:rsidR="00044724" w:rsidRPr="00044724" w:rsidRDefault="00044724" w:rsidP="00044724">
      <w:pPr>
        <w:widowControl w:val="0"/>
        <w:autoSpaceDE w:val="0"/>
        <w:autoSpaceDN w:val="0"/>
        <w:adjustRightInd w:val="0"/>
        <w:spacing w:line="276" w:lineRule="auto"/>
        <w:ind w:firstLine="53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044724">
        <w:rPr>
          <w:rFonts w:eastAsia="Calibri"/>
          <w:b/>
          <w:lang w:eastAsia="en-US"/>
        </w:rPr>
        <w:t>Об утверждении муниципальной программы</w:t>
      </w:r>
    </w:p>
    <w:p w:rsidR="00044724" w:rsidRDefault="00044724" w:rsidP="00044724">
      <w:pPr>
        <w:widowControl w:val="0"/>
        <w:autoSpaceDE w:val="0"/>
        <w:autoSpaceDN w:val="0"/>
        <w:adjustRightInd w:val="0"/>
        <w:spacing w:line="276" w:lineRule="auto"/>
        <w:ind w:firstLine="539"/>
        <w:jc w:val="center"/>
        <w:rPr>
          <w:rFonts w:eastAsia="Calibri"/>
          <w:b/>
          <w:lang w:eastAsia="en-US"/>
        </w:rPr>
      </w:pPr>
      <w:r w:rsidRPr="00044724">
        <w:rPr>
          <w:rFonts w:eastAsia="Calibri"/>
          <w:b/>
          <w:lang w:eastAsia="en-US"/>
        </w:rPr>
        <w:t>«Социальная поддержка  граждан в МО « поселок Теткино» Глушковского района Курской области на  2017-2019 годы</w:t>
      </w:r>
      <w:r>
        <w:rPr>
          <w:rFonts w:eastAsia="Calibri"/>
          <w:b/>
          <w:lang w:eastAsia="en-US"/>
        </w:rPr>
        <w:t>»</w:t>
      </w:r>
    </w:p>
    <w:p w:rsidR="00044724" w:rsidRPr="00044724" w:rsidRDefault="00044724" w:rsidP="00044724">
      <w:pPr>
        <w:widowControl w:val="0"/>
        <w:autoSpaceDE w:val="0"/>
        <w:autoSpaceDN w:val="0"/>
        <w:adjustRightInd w:val="0"/>
        <w:spacing w:line="276" w:lineRule="auto"/>
        <w:ind w:firstLine="539"/>
        <w:jc w:val="center"/>
        <w:rPr>
          <w:rFonts w:eastAsia="Calibri"/>
          <w:b/>
          <w:lang w:eastAsia="en-US"/>
        </w:rPr>
      </w:pPr>
    </w:p>
    <w:p w:rsidR="00044724" w:rsidRPr="00044724" w:rsidRDefault="00044724" w:rsidP="00044724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="Calibri"/>
          <w:b/>
          <w:lang w:eastAsia="en-US"/>
        </w:rPr>
      </w:pPr>
      <w:r w:rsidRPr="00044724">
        <w:rPr>
          <w:rFonts w:eastAsia="Calibri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044724">
        <w:rPr>
          <w:kern w:val="2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044724">
        <w:rPr>
          <w:rFonts w:eastAsia="Calibri"/>
          <w:lang w:eastAsia="ar-SA"/>
        </w:rPr>
        <w:t xml:space="preserve"> поселка Теткино Глушковского района Курской области ПОСТАНОВЛЯЕТ:</w:t>
      </w:r>
    </w:p>
    <w:p w:rsidR="00044724" w:rsidRPr="00044724" w:rsidRDefault="00044724" w:rsidP="0004472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44724" w:rsidRPr="00044724" w:rsidRDefault="00044724" w:rsidP="00044724">
      <w:pPr>
        <w:widowControl w:val="0"/>
        <w:autoSpaceDE w:val="0"/>
        <w:autoSpaceDN w:val="0"/>
        <w:adjustRightInd w:val="0"/>
        <w:spacing w:line="216" w:lineRule="auto"/>
        <w:ind w:left="360"/>
      </w:pPr>
      <w:r w:rsidRPr="00044724">
        <w:t>1.Утвердить муниц</w:t>
      </w:r>
      <w:r>
        <w:t>ипальную программу «</w:t>
      </w:r>
      <w:r w:rsidRPr="00044724">
        <w:t>Социальная поддержка граждан в МО « поселок Теткино» Глушковского района Курской области на  2017-2019 годы</w:t>
      </w:r>
      <w:r>
        <w:t xml:space="preserve">  </w:t>
      </w:r>
      <w:r w:rsidRPr="00044724">
        <w:t>согласно приложению.</w:t>
      </w:r>
    </w:p>
    <w:p w:rsidR="00044724" w:rsidRDefault="00044724" w:rsidP="00044724">
      <w:pPr>
        <w:spacing w:after="200" w:line="276" w:lineRule="auto"/>
        <w:ind w:left="360"/>
        <w:rPr>
          <w:rFonts w:eastAsia="Calibri"/>
        </w:rPr>
      </w:pPr>
      <w:r w:rsidRPr="00044724">
        <w:t xml:space="preserve">2.  </w:t>
      </w:r>
      <w:r w:rsidRPr="00044724">
        <w:rPr>
          <w:rFonts w:eastAsia="Calibri"/>
        </w:rPr>
        <w:t xml:space="preserve"> Финансовому отделу </w:t>
      </w:r>
      <w:r w:rsidRPr="00044724">
        <w:rPr>
          <w:rFonts w:eastAsia="Calibri"/>
        </w:rPr>
        <w:t>Администрации поселка</w:t>
      </w:r>
      <w:r w:rsidRPr="00044724">
        <w:rPr>
          <w:rFonts w:eastAsia="Calibri"/>
        </w:rPr>
        <w:t xml:space="preserve"> Теткино   при </w:t>
      </w:r>
      <w:r w:rsidRPr="00044724">
        <w:rPr>
          <w:rFonts w:eastAsia="Calibri"/>
        </w:rPr>
        <w:t>формировании проекта</w:t>
      </w:r>
      <w:r w:rsidRPr="00044724">
        <w:rPr>
          <w:rFonts w:eastAsia="Calibri"/>
        </w:rPr>
        <w:t xml:space="preserve"> бюджета предусматривать ассигнования на реализацию муниципальн</w:t>
      </w:r>
      <w:r>
        <w:rPr>
          <w:rFonts w:eastAsia="Calibri"/>
        </w:rPr>
        <w:t xml:space="preserve">ой программы </w:t>
      </w:r>
      <w:r w:rsidRPr="00044724">
        <w:t xml:space="preserve"> </w:t>
      </w:r>
      <w:r w:rsidRPr="00044724">
        <w:t>«Социальная поддержка  граждан в МО « поселок Теткино» Глушковского района Курской области на  2017-2019 годы</w:t>
      </w:r>
      <w:r w:rsidRPr="00044724">
        <w:t xml:space="preserve"> </w:t>
      </w:r>
      <w:r>
        <w:t>.</w:t>
      </w:r>
      <w:r w:rsidRPr="00044724">
        <w:t xml:space="preserve">                          </w:t>
      </w:r>
      <w:r>
        <w:rPr>
          <w:rFonts w:eastAsia="Calibri"/>
        </w:rPr>
        <w:t xml:space="preserve">    3</w:t>
      </w:r>
      <w:r w:rsidRPr="00044724">
        <w:rPr>
          <w:rFonts w:eastAsia="Calibri"/>
        </w:rPr>
        <w:t>. Установить, что в ходе реал</w:t>
      </w:r>
      <w:r>
        <w:rPr>
          <w:rFonts w:eastAsia="Calibri"/>
        </w:rPr>
        <w:t xml:space="preserve">изации муниципальной программы </w:t>
      </w:r>
      <w:r w:rsidRPr="00044724">
        <w:rPr>
          <w:rFonts w:eastAsia="Calibri"/>
        </w:rPr>
        <w:t>«Социальная поддержка граждан в МО «поселок Теткино» Глушковского района Курской области на  2017-2019 годы</w:t>
      </w:r>
      <w:r>
        <w:rPr>
          <w:rFonts w:eastAsia="Calibri"/>
        </w:rPr>
        <w:t xml:space="preserve">» </w:t>
      </w:r>
      <w:r w:rsidRPr="00044724">
        <w:rPr>
          <w:rFonts w:eastAsia="Calibri"/>
        </w:rPr>
        <w:t xml:space="preserve"> мероприятия и объемы их финансирования подлежат корректировке с учетом возможностей средств бюджета.</w:t>
      </w:r>
      <w:r w:rsidRPr="00044724">
        <w:t xml:space="preserve">                                                                                                                               </w:t>
      </w:r>
      <w:r>
        <w:rPr>
          <w:rFonts w:eastAsia="Calibri"/>
        </w:rPr>
        <w:t xml:space="preserve">   4</w:t>
      </w:r>
      <w:r w:rsidRPr="00044724">
        <w:rPr>
          <w:rFonts w:eastAsia="Calibri"/>
        </w:rPr>
        <w:t xml:space="preserve">. Настоящее постановление вступает </w:t>
      </w:r>
      <w:r w:rsidRPr="00044724">
        <w:rPr>
          <w:rFonts w:eastAsia="Calibri"/>
        </w:rPr>
        <w:t>в силу</w:t>
      </w:r>
      <w:r w:rsidRPr="00044724">
        <w:rPr>
          <w:rFonts w:eastAsia="Calibri"/>
        </w:rPr>
        <w:t xml:space="preserve"> 01 января 201</w:t>
      </w:r>
      <w:r>
        <w:rPr>
          <w:rFonts w:eastAsia="Calibri"/>
        </w:rPr>
        <w:t>7</w:t>
      </w:r>
      <w:r w:rsidRPr="00044724">
        <w:rPr>
          <w:rFonts w:eastAsia="Calibri"/>
        </w:rPr>
        <w:t xml:space="preserve"> года, подлежит размещению на  официальном сайте Администрации поселка Теткино.                        </w:t>
      </w:r>
      <w:r>
        <w:rPr>
          <w:rFonts w:eastAsia="Calibri"/>
        </w:rPr>
        <w:t>5</w:t>
      </w:r>
      <w:r w:rsidRPr="00044724">
        <w:rPr>
          <w:rFonts w:eastAsia="Calibri"/>
        </w:rPr>
        <w:t>. Контроль за исполнением настоящего постановления оставляю за собой.</w:t>
      </w:r>
    </w:p>
    <w:p w:rsidR="00044724" w:rsidRDefault="00044724" w:rsidP="00044724">
      <w:pPr>
        <w:spacing w:after="200" w:line="276" w:lineRule="auto"/>
        <w:ind w:left="360"/>
        <w:rPr>
          <w:rFonts w:eastAsia="Calibri"/>
        </w:rPr>
      </w:pPr>
    </w:p>
    <w:p w:rsidR="00044724" w:rsidRPr="00044724" w:rsidRDefault="00044724" w:rsidP="00044724">
      <w:pPr>
        <w:spacing w:after="200" w:line="276" w:lineRule="auto"/>
        <w:ind w:left="360"/>
        <w:rPr>
          <w:rFonts w:eastAsia="Calibri"/>
        </w:rPr>
      </w:pPr>
    </w:p>
    <w:p w:rsidR="00044724" w:rsidRPr="00044724" w:rsidRDefault="00044724" w:rsidP="0004472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044724">
        <w:rPr>
          <w:rFonts w:eastAsia="Calibri"/>
          <w:lang w:eastAsia="en-US"/>
        </w:rPr>
        <w:t>Глава поселка  Теткино</w:t>
      </w:r>
    </w:p>
    <w:p w:rsidR="00044724" w:rsidRPr="00044724" w:rsidRDefault="00044724" w:rsidP="00044724">
      <w:pPr>
        <w:rPr>
          <w:rFonts w:eastAsia="Calibri"/>
          <w:lang w:eastAsia="en-US"/>
        </w:rPr>
      </w:pPr>
      <w:r w:rsidRPr="00044724">
        <w:rPr>
          <w:rFonts w:eastAsia="Calibri"/>
          <w:lang w:eastAsia="en-US"/>
        </w:rPr>
        <w:t xml:space="preserve">Глушковского района                                                                   С.А. Бершов  </w:t>
      </w:r>
    </w:p>
    <w:p w:rsidR="00044724" w:rsidRDefault="00044724" w:rsidP="00044724">
      <w:pPr>
        <w:jc w:val="center"/>
        <w:rPr>
          <w:sz w:val="22"/>
          <w:szCs w:val="22"/>
        </w:rPr>
      </w:pPr>
    </w:p>
    <w:p w:rsidR="00044724" w:rsidRDefault="00044724" w:rsidP="00626F86">
      <w:pPr>
        <w:jc w:val="right"/>
        <w:rPr>
          <w:sz w:val="22"/>
          <w:szCs w:val="22"/>
        </w:rPr>
      </w:pPr>
    </w:p>
    <w:p w:rsidR="00044724" w:rsidRDefault="00044724" w:rsidP="00626F86">
      <w:pPr>
        <w:jc w:val="right"/>
        <w:rPr>
          <w:sz w:val="22"/>
          <w:szCs w:val="22"/>
        </w:rPr>
      </w:pPr>
    </w:p>
    <w:p w:rsidR="00044724" w:rsidRDefault="00044724" w:rsidP="00626F86">
      <w:pPr>
        <w:jc w:val="right"/>
        <w:rPr>
          <w:sz w:val="22"/>
          <w:szCs w:val="22"/>
        </w:rPr>
      </w:pPr>
    </w:p>
    <w:p w:rsidR="00044724" w:rsidRDefault="00044724" w:rsidP="00626F86">
      <w:pPr>
        <w:jc w:val="right"/>
        <w:rPr>
          <w:sz w:val="22"/>
          <w:szCs w:val="22"/>
        </w:rPr>
      </w:pPr>
    </w:p>
    <w:p w:rsidR="00626F86" w:rsidRPr="006A38F9" w:rsidRDefault="00271E66" w:rsidP="00626F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6F86" w:rsidRPr="006A38F9">
        <w:rPr>
          <w:sz w:val="22"/>
          <w:szCs w:val="22"/>
        </w:rPr>
        <w:t xml:space="preserve">УТВЕРЖДЕНА </w:t>
      </w:r>
    </w:p>
    <w:p w:rsidR="00626F86" w:rsidRPr="006A38F9" w:rsidRDefault="00626F86" w:rsidP="00626F86">
      <w:pPr>
        <w:jc w:val="right"/>
        <w:rPr>
          <w:sz w:val="22"/>
          <w:szCs w:val="22"/>
        </w:rPr>
      </w:pPr>
      <w:r w:rsidRPr="006A38F9">
        <w:rPr>
          <w:sz w:val="22"/>
          <w:szCs w:val="22"/>
        </w:rPr>
        <w:t xml:space="preserve">ПОСТАНОВЛЕНИЕМ АДМИНИСТРАЦИИ </w:t>
      </w:r>
    </w:p>
    <w:p w:rsidR="00626F86" w:rsidRPr="006A38F9" w:rsidRDefault="00626F86" w:rsidP="00626F86">
      <w:pPr>
        <w:jc w:val="right"/>
        <w:rPr>
          <w:sz w:val="22"/>
          <w:szCs w:val="22"/>
        </w:rPr>
      </w:pPr>
      <w:r w:rsidRPr="006A38F9">
        <w:rPr>
          <w:sz w:val="22"/>
          <w:szCs w:val="22"/>
        </w:rPr>
        <w:t xml:space="preserve">ПОСЕЛКА ТЕТКИНО </w:t>
      </w:r>
    </w:p>
    <w:p w:rsidR="00626F86" w:rsidRPr="006A38F9" w:rsidRDefault="00626F86" w:rsidP="00626F86">
      <w:pPr>
        <w:jc w:val="right"/>
        <w:rPr>
          <w:sz w:val="22"/>
          <w:szCs w:val="22"/>
        </w:rPr>
      </w:pPr>
      <w:r w:rsidRPr="006A38F9">
        <w:rPr>
          <w:sz w:val="22"/>
          <w:szCs w:val="22"/>
        </w:rPr>
        <w:t xml:space="preserve">ГЛУШКОВСКОГО РАЙОНА </w:t>
      </w:r>
    </w:p>
    <w:p w:rsidR="00626F86" w:rsidRPr="006A38F9" w:rsidRDefault="00626F86" w:rsidP="00626F86">
      <w:pPr>
        <w:jc w:val="right"/>
        <w:rPr>
          <w:sz w:val="22"/>
          <w:szCs w:val="22"/>
        </w:rPr>
      </w:pPr>
      <w:r w:rsidRPr="006A38F9">
        <w:rPr>
          <w:sz w:val="22"/>
          <w:szCs w:val="22"/>
        </w:rPr>
        <w:t xml:space="preserve">КУРСКОЙ ОБЛАСТИ  </w:t>
      </w:r>
    </w:p>
    <w:p w:rsidR="00626F86" w:rsidRPr="006A38F9" w:rsidRDefault="00626F86" w:rsidP="00626F86">
      <w:pPr>
        <w:jc w:val="right"/>
        <w:rPr>
          <w:color w:val="FF0000"/>
          <w:sz w:val="22"/>
          <w:szCs w:val="22"/>
        </w:rPr>
      </w:pPr>
      <w:r w:rsidRPr="001B5290">
        <w:rPr>
          <w:sz w:val="22"/>
          <w:szCs w:val="22"/>
          <w:u w:val="single"/>
        </w:rPr>
        <w:t>№ 149 от  26  декабря  2016г</w:t>
      </w:r>
      <w:r w:rsidRPr="006A38F9">
        <w:rPr>
          <w:color w:val="FF0000"/>
          <w:sz w:val="22"/>
          <w:szCs w:val="22"/>
        </w:rPr>
        <w:t>.</w:t>
      </w:r>
    </w:p>
    <w:p w:rsidR="00626F86" w:rsidRPr="00626F86" w:rsidRDefault="00626F86" w:rsidP="00626F86">
      <w:pPr>
        <w:rPr>
          <w:color w:val="FF0000"/>
        </w:rPr>
      </w:pPr>
    </w:p>
    <w:p w:rsidR="00626F86" w:rsidRPr="00626F86" w:rsidRDefault="00626F86" w:rsidP="00626F86">
      <w:pPr>
        <w:jc w:val="center"/>
        <w:rPr>
          <w:sz w:val="32"/>
          <w:szCs w:val="32"/>
        </w:rPr>
      </w:pPr>
      <w:r w:rsidRPr="00626F86">
        <w:rPr>
          <w:sz w:val="32"/>
          <w:szCs w:val="32"/>
        </w:rPr>
        <w:t>Муниципальная программа</w:t>
      </w:r>
    </w:p>
    <w:p w:rsidR="00626F86" w:rsidRPr="00626F86" w:rsidRDefault="00626F86" w:rsidP="00626F86">
      <w:pPr>
        <w:jc w:val="center"/>
        <w:rPr>
          <w:sz w:val="32"/>
          <w:szCs w:val="32"/>
        </w:rPr>
      </w:pPr>
      <w:r w:rsidRPr="00626F86">
        <w:rPr>
          <w:sz w:val="32"/>
          <w:szCs w:val="32"/>
        </w:rPr>
        <w:t xml:space="preserve">«Социальная </w:t>
      </w:r>
      <w:r w:rsidR="00044724" w:rsidRPr="00626F86">
        <w:rPr>
          <w:sz w:val="32"/>
          <w:szCs w:val="32"/>
        </w:rPr>
        <w:t>поддержка граждан</w:t>
      </w:r>
      <w:r w:rsidRPr="00626F86">
        <w:rPr>
          <w:sz w:val="32"/>
          <w:szCs w:val="32"/>
        </w:rPr>
        <w:t xml:space="preserve"> в МО « поселок Теткино» Глушковского района Курской области на  2017-2019 годы</w:t>
      </w:r>
    </w:p>
    <w:p w:rsidR="00626F86" w:rsidRDefault="00626F86" w:rsidP="00626F86"/>
    <w:p w:rsidR="00626F86" w:rsidRDefault="00626F86" w:rsidP="00626F86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26F86" w:rsidRDefault="00626F86" w:rsidP="00626F86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626F86" w:rsidRDefault="00626F86" w:rsidP="00626F8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1" w:name="OLE_LINK12"/>
      <w:bookmarkStart w:id="2" w:name="OLE_LINK13"/>
      <w:r>
        <w:rPr>
          <w:b/>
          <w:bCs/>
          <w:color w:val="000000"/>
          <w:sz w:val="28"/>
          <w:szCs w:val="28"/>
        </w:rPr>
        <w:t>«</w:t>
      </w:r>
      <w:bookmarkEnd w:id="1"/>
      <w:bookmarkEnd w:id="2"/>
      <w:r w:rsidRPr="00626F86">
        <w:rPr>
          <w:b/>
          <w:sz w:val="28"/>
          <w:szCs w:val="28"/>
        </w:rPr>
        <w:t xml:space="preserve">Социальная </w:t>
      </w:r>
      <w:r w:rsidR="00044724" w:rsidRPr="00626F86">
        <w:rPr>
          <w:b/>
          <w:sz w:val="28"/>
          <w:szCs w:val="28"/>
        </w:rPr>
        <w:t>поддержка граждан</w:t>
      </w:r>
    </w:p>
    <w:p w:rsidR="00626F86" w:rsidRPr="006A38F9" w:rsidRDefault="00626F86" w:rsidP="006A38F9">
      <w:pPr>
        <w:jc w:val="center"/>
        <w:rPr>
          <w:b/>
          <w:sz w:val="28"/>
          <w:szCs w:val="28"/>
        </w:rPr>
      </w:pPr>
      <w:r w:rsidRPr="00626F86">
        <w:rPr>
          <w:b/>
          <w:sz w:val="28"/>
          <w:szCs w:val="28"/>
        </w:rPr>
        <w:t>в МО « поселок Теткино» Глушковского района Курской области на  2017-2019 годы</w:t>
      </w:r>
    </w:p>
    <w:p w:rsidR="00626F86" w:rsidRDefault="00626F86" w:rsidP="00626F86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2937"/>
        <w:gridCol w:w="432"/>
        <w:gridCol w:w="5975"/>
      </w:tblGrid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Администрация поселка Теткино Глушковского района Курской области</w:t>
            </w: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 xml:space="preserve">Подпрограммы </w:t>
            </w:r>
          </w:p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A38F9">
              <w:rPr>
                <w:color w:val="000000"/>
                <w:lang w:eastAsia="en-US"/>
              </w:rPr>
              <w:t>-1. «Развитие мер социальной поддержки</w:t>
            </w:r>
            <w:r w:rsidRPr="006A38F9">
              <w:rPr>
                <w:color w:val="000000"/>
              </w:rPr>
              <w:t xml:space="preserve"> отдельных категорий граждан»</w:t>
            </w:r>
          </w:p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626F86" w:rsidRPr="006A38F9" w:rsidTr="00626F86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                             </w:t>
            </w:r>
          </w:p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1. Основными целями Программы являются:</w:t>
            </w:r>
          </w:p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-повышение качества жизни отдельных категорий населения.</w:t>
            </w:r>
          </w:p>
          <w:p w:rsidR="00626F86" w:rsidRPr="006A38F9" w:rsidRDefault="00626F86" w:rsidP="00626F86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626F86" w:rsidRPr="006A38F9" w:rsidRDefault="00626F86" w:rsidP="00626F86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626F86" w:rsidRPr="006A38F9" w:rsidRDefault="00626F86" w:rsidP="00626F86">
            <w:pPr>
              <w:pStyle w:val="ConsPlusCell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Важнейшие целевые индикаторы и показатели </w:t>
            </w:r>
          </w:p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2017-2019 годы</w:t>
            </w:r>
          </w:p>
          <w:p w:rsidR="00626F86" w:rsidRPr="006A38F9" w:rsidRDefault="00626F86" w:rsidP="00626F86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lang w:eastAsia="en-US"/>
              </w:rPr>
            </w:pPr>
            <w:r w:rsidRPr="006A38F9">
              <w:rPr>
                <w:color w:val="000000"/>
                <w:lang w:eastAsia="en-US"/>
              </w:rPr>
              <w:t>Этапы реализации не выделяются</w:t>
            </w: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626F86" w:rsidRPr="006A38F9" w:rsidRDefault="00626F86" w:rsidP="00626F8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 w:rsidRPr="006A38F9">
              <w:rPr>
                <w:lang w:eastAsia="en-US"/>
              </w:rPr>
              <w:t>- общий объем финансирования  Программы за счет</w:t>
            </w:r>
            <w:r w:rsidR="001B5290">
              <w:rPr>
                <w:lang w:eastAsia="en-US"/>
              </w:rPr>
              <w:t xml:space="preserve"> средств местного бюджета  40,266</w:t>
            </w:r>
            <w:r w:rsidRPr="006A38F9">
              <w:rPr>
                <w:lang w:eastAsia="en-US"/>
              </w:rPr>
              <w:t xml:space="preserve"> тыс.</w:t>
            </w:r>
            <w:r w:rsidR="001B5290">
              <w:rPr>
                <w:lang w:eastAsia="en-US"/>
              </w:rPr>
              <w:t xml:space="preserve"> </w:t>
            </w:r>
            <w:r w:rsidRPr="006A38F9">
              <w:rPr>
                <w:lang w:eastAsia="en-US"/>
              </w:rPr>
              <w:t>руб.</w:t>
            </w:r>
          </w:p>
          <w:p w:rsidR="00626F86" w:rsidRPr="006A38F9" w:rsidRDefault="00626F86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lang w:eastAsia="en-US"/>
              </w:rPr>
            </w:pPr>
            <w:r w:rsidRPr="006A38F9">
              <w:rPr>
                <w:lang w:eastAsia="en-US"/>
              </w:rPr>
              <w:t xml:space="preserve">   в том числе</w:t>
            </w:r>
            <w:r w:rsidRPr="006A38F9">
              <w:rPr>
                <w:b/>
                <w:bCs/>
                <w:lang w:eastAsia="en-US"/>
              </w:rPr>
              <w:t>:</w:t>
            </w:r>
          </w:p>
          <w:p w:rsidR="00626F86" w:rsidRPr="006A38F9" w:rsidRDefault="001B5290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2017 год –  11,006 </w:t>
            </w:r>
            <w:r w:rsidR="00626F86" w:rsidRPr="006A38F9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="00626F86" w:rsidRPr="006A38F9">
              <w:rPr>
                <w:lang w:eastAsia="en-US"/>
              </w:rPr>
              <w:t>руб.</w:t>
            </w:r>
          </w:p>
          <w:p w:rsidR="00626F86" w:rsidRPr="006A38F9" w:rsidRDefault="001B5290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2018 год –   14,260 </w:t>
            </w:r>
            <w:r w:rsidR="00626F86" w:rsidRPr="006A38F9">
              <w:rPr>
                <w:lang w:eastAsia="en-US"/>
              </w:rPr>
              <w:t>тыс. руб.</w:t>
            </w:r>
          </w:p>
          <w:p w:rsidR="00626F86" w:rsidRPr="006A38F9" w:rsidRDefault="001B5290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2019 год –  15,000 </w:t>
            </w:r>
            <w:r w:rsidR="00626F86" w:rsidRPr="006A38F9">
              <w:rPr>
                <w:lang w:eastAsia="en-US"/>
              </w:rPr>
              <w:t xml:space="preserve"> тыс.руб.</w:t>
            </w:r>
          </w:p>
          <w:p w:rsidR="00CA15CD" w:rsidRPr="006A38F9" w:rsidRDefault="00626F86" w:rsidP="00CA15CD">
            <w:r w:rsidRPr="006A38F9">
              <w:rPr>
                <w:lang w:eastAsia="en-US"/>
              </w:rPr>
              <w:t xml:space="preserve"> Объем бюджетных ассигнований подпрограммы</w:t>
            </w:r>
            <w:r w:rsidR="00CA15CD" w:rsidRPr="006A38F9">
              <w:rPr>
                <w:b/>
              </w:rPr>
              <w:t xml:space="preserve"> «</w:t>
            </w:r>
            <w:r w:rsidR="00CA15CD" w:rsidRPr="006A38F9">
              <w:t xml:space="preserve">Социальная </w:t>
            </w:r>
            <w:r w:rsidR="00044724" w:rsidRPr="006A38F9">
              <w:t>поддержка граждан</w:t>
            </w:r>
          </w:p>
          <w:p w:rsidR="00626F86" w:rsidRPr="001B5290" w:rsidRDefault="00CA15CD" w:rsidP="00CA15CD">
            <w:r w:rsidRPr="006A38F9">
              <w:lastRenderedPageBreak/>
              <w:t>в МО « поселок Теткино» Глушковского района Курской области на  2017-2019 годы</w:t>
            </w:r>
            <w:r w:rsidR="00626F86" w:rsidRPr="006A38F9">
              <w:rPr>
                <w:color w:val="000000"/>
              </w:rPr>
              <w:t xml:space="preserve">» </w:t>
            </w:r>
            <w:r w:rsidR="00626F86" w:rsidRPr="006A38F9">
              <w:rPr>
                <w:lang w:eastAsia="en-US"/>
              </w:rPr>
              <w:t>муниципальной программы на 2017-20</w:t>
            </w:r>
            <w:r w:rsidRPr="006A38F9">
              <w:rPr>
                <w:lang w:eastAsia="en-US"/>
              </w:rPr>
              <w:t>19</w:t>
            </w:r>
            <w:r w:rsidR="00626F86" w:rsidRPr="006A38F9">
              <w:rPr>
                <w:lang w:eastAsia="en-US"/>
              </w:rPr>
              <w:t xml:space="preserve"> годы за счет средств местного </w:t>
            </w:r>
            <w:r w:rsidR="00626F86" w:rsidRPr="001B5290">
              <w:rPr>
                <w:lang w:eastAsia="en-US"/>
              </w:rPr>
              <w:t xml:space="preserve">бюджета составит </w:t>
            </w:r>
            <w:r w:rsidR="001B5290" w:rsidRPr="001B5290">
              <w:rPr>
                <w:lang w:eastAsia="en-US"/>
              </w:rPr>
              <w:t xml:space="preserve">40,266 </w:t>
            </w:r>
            <w:r w:rsidR="00626F86" w:rsidRPr="001B5290">
              <w:rPr>
                <w:lang w:eastAsia="en-US"/>
              </w:rPr>
              <w:t>тыс. рублей,     в том числе</w:t>
            </w:r>
            <w:r w:rsidR="00626F86" w:rsidRPr="001B5290">
              <w:rPr>
                <w:b/>
                <w:bCs/>
                <w:lang w:eastAsia="en-US"/>
              </w:rPr>
              <w:t>:</w:t>
            </w:r>
          </w:p>
          <w:p w:rsidR="001B5290" w:rsidRPr="001B5290" w:rsidRDefault="001B5290" w:rsidP="001B529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 w:rsidRPr="001B5290">
              <w:rPr>
                <w:lang w:eastAsia="en-US"/>
              </w:rPr>
              <w:t>2017 год –  11,006 тыс. руб.</w:t>
            </w:r>
          </w:p>
          <w:p w:rsidR="001B5290" w:rsidRPr="006A38F9" w:rsidRDefault="001B5290" w:rsidP="001B529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2018 год –   14,260 </w:t>
            </w:r>
            <w:r w:rsidRPr="006A38F9">
              <w:rPr>
                <w:lang w:eastAsia="en-US"/>
              </w:rPr>
              <w:t>тыс. руб.</w:t>
            </w:r>
          </w:p>
          <w:p w:rsidR="00626F86" w:rsidRDefault="001B5290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2019 год –  15,000 </w:t>
            </w:r>
            <w:r w:rsidRPr="006A38F9">
              <w:rPr>
                <w:lang w:eastAsia="en-US"/>
              </w:rPr>
              <w:t xml:space="preserve"> тыс.руб.</w:t>
            </w:r>
          </w:p>
          <w:p w:rsidR="001B5290" w:rsidRPr="006A38F9" w:rsidRDefault="001B5290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lang w:eastAsia="en-US"/>
              </w:rPr>
            </w:pPr>
          </w:p>
        </w:tc>
      </w:tr>
      <w:tr w:rsidR="00626F86" w:rsidRPr="006A38F9" w:rsidTr="00626F86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конечные  результаты реализации </w:t>
            </w:r>
          </w:p>
          <w:p w:rsidR="00626F86" w:rsidRPr="006A38F9" w:rsidRDefault="00626F86" w:rsidP="00626F86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 w:rsidRPr="006A38F9">
              <w:rPr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626F86" w:rsidRDefault="00626F86" w:rsidP="006A38F9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CA15CD" w:rsidRPr="006A38F9" w:rsidRDefault="00626F86" w:rsidP="00CA15CD">
      <w:pPr>
        <w:jc w:val="center"/>
        <w:rPr>
          <w:b/>
        </w:rPr>
      </w:pPr>
      <w:r w:rsidRPr="006A38F9">
        <w:rPr>
          <w:b/>
          <w:bCs/>
          <w:color w:val="333333"/>
          <w:lang w:eastAsia="ar-SA"/>
        </w:rPr>
        <w:t xml:space="preserve">Общая характеристика  текущего состояния социально-экономического развития </w:t>
      </w:r>
      <w:r w:rsidR="00CA15CD" w:rsidRPr="006A38F9">
        <w:rPr>
          <w:b/>
          <w:color w:val="000000"/>
        </w:rPr>
        <w:t xml:space="preserve"> поселка Теткино Глушковского</w:t>
      </w:r>
      <w:r w:rsidRPr="006A38F9">
        <w:rPr>
          <w:b/>
          <w:bCs/>
          <w:color w:val="333333"/>
          <w:lang w:eastAsia="ar-SA"/>
        </w:rPr>
        <w:t xml:space="preserve"> района Курской области  в сфере реализации муниципальной программы </w:t>
      </w:r>
      <w:r w:rsidR="00CA15CD" w:rsidRPr="006A38F9">
        <w:rPr>
          <w:b/>
          <w:bCs/>
          <w:color w:val="000000"/>
        </w:rPr>
        <w:t>«</w:t>
      </w:r>
      <w:r w:rsidR="00CA15CD" w:rsidRPr="006A38F9">
        <w:rPr>
          <w:b/>
        </w:rPr>
        <w:t>Социальная поддержка  граждан в МО « поселок Теткино» Глушковского района Курской области на  2017-2019 годы</w:t>
      </w:r>
    </w:p>
    <w:p w:rsidR="00626F86" w:rsidRPr="006A38F9" w:rsidRDefault="00626F86" w:rsidP="00CA15CD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CA15CD" w:rsidRPr="006A38F9">
        <w:rPr>
          <w:color w:val="000000"/>
        </w:rPr>
        <w:t xml:space="preserve">поселка Теткино Глушковского </w:t>
      </w:r>
      <w:r w:rsidRPr="006A38F9">
        <w:rPr>
          <w:bCs/>
          <w:color w:val="333333"/>
          <w:lang w:eastAsia="ar-SA"/>
        </w:rPr>
        <w:t>района Курской области</w:t>
      </w:r>
      <w:r w:rsidRPr="006A38F9">
        <w:rPr>
          <w:color w:val="333333"/>
          <w:lang w:eastAsia="ar-SA"/>
        </w:rPr>
        <w:t xml:space="preserve">  включают: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меры социальной поддержки в денежной форме, в том числе: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выплату государственных пенсий за выслугу лет.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 граждан по уровням бюджетной системы.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Меры  социальной поддержки отдельным категориям гражданам базируются на применении категориального подхода предоставления мер  социальной поддержки – без учета нуждаемости граждан.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 Меры  социальной поддержки в категориальной  форме дифференцированы с учетом заслуг граждан в связи с безупречной муниципальной службой, продолжительным добросовестным трудом. Необходимость дифференциации обусловлена потребностью в наиболее  полной реализации принципа социальной справедливости.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По прогнозным оценкам на период действия му</w:t>
      </w:r>
      <w:r w:rsidR="00CA15CD" w:rsidRPr="006A38F9">
        <w:rPr>
          <w:color w:val="333333"/>
          <w:lang w:eastAsia="ar-SA"/>
        </w:rPr>
        <w:t>ниципальной программы (2017-2019</w:t>
      </w:r>
      <w:r w:rsidRPr="006A38F9">
        <w:rPr>
          <w:color w:val="333333"/>
          <w:lang w:eastAsia="ar-SA"/>
        </w:rPr>
        <w:t xml:space="preserve"> годы) муниципальная социальная поддержка останется важным инструментом </w:t>
      </w:r>
      <w:r w:rsidRPr="006A38F9">
        <w:rPr>
          <w:color w:val="333333"/>
          <w:lang w:eastAsia="ar-SA"/>
        </w:rPr>
        <w:lastRenderedPageBreak/>
        <w:t xml:space="preserve">повышения качества и уровня жизни для различных категорий жителей </w:t>
      </w:r>
      <w:r w:rsidR="00CA15CD" w:rsidRPr="006A38F9">
        <w:rPr>
          <w:color w:val="000000"/>
        </w:rPr>
        <w:t xml:space="preserve"> поселка Теткино</w:t>
      </w:r>
      <w:r w:rsidRPr="006A38F9">
        <w:rPr>
          <w:color w:val="333333"/>
          <w:lang w:eastAsia="ar-SA"/>
        </w:rPr>
        <w:t>. Потребность граждан в мерах социальной поддержки будет возрастать. В целом число получателей мер социальной поддержки сохранится на уровне 2017 года и составит 1 человек.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Прогнозируется возрастание потребности в социальной поддержки и соответствующего увеличения расходов.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26F86" w:rsidRPr="006A38F9" w:rsidRDefault="00626F86" w:rsidP="00626F86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Организационные риски.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Связаны с ошибками управления реализацией  муниципальной программы. Неприятие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626F86" w:rsidRPr="006A38F9" w:rsidRDefault="00626F86" w:rsidP="00626F86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Финансовые риски.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Недофинансирование мероприятий  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26F86" w:rsidRPr="006A38F9" w:rsidRDefault="00626F86" w:rsidP="00626F86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Социальные риски.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Одним основных рисков является макроэкономическое условие развития </w:t>
      </w:r>
      <w:r w:rsidR="00CA15CD" w:rsidRPr="006A38F9">
        <w:rPr>
          <w:rFonts w:ascii="Times New Roman" w:hAnsi="Times New Roman" w:cs="Times New Roman"/>
          <w:color w:val="000000"/>
          <w:sz w:val="24"/>
          <w:szCs w:val="24"/>
        </w:rPr>
        <w:t>поселка Теткино</w:t>
      </w: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и как следствие отсутствие дополнительных официальных </w:t>
      </w: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lastRenderedPageBreak/>
        <w:t>источников доходов у граждан, имеющих право на меры социальной поддержки.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Для минимизации социальных рисков будет осуществляться: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мониторинг и оценка предоставления мер социальной поддержки.</w:t>
      </w:r>
    </w:p>
    <w:p w:rsidR="00626F86" w:rsidRPr="006A38F9" w:rsidRDefault="00626F86" w:rsidP="00626F86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Непредвиденные риски.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26F86" w:rsidRPr="006A38F9" w:rsidRDefault="00626F86" w:rsidP="00626F86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5.Информационные риски. 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626F86" w:rsidRPr="006A38F9" w:rsidRDefault="00626F86" w:rsidP="00626F86">
      <w:pPr>
        <w:pStyle w:val="Style16"/>
        <w:widowControl/>
        <w:spacing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1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Выполнение в полном объеме социальных обязательств </w:t>
      </w:r>
      <w:r w:rsidR="00C90C23" w:rsidRPr="006A38F9">
        <w:rPr>
          <w:rStyle w:val="FontStyle44"/>
          <w:sz w:val="24"/>
          <w:szCs w:val="24"/>
        </w:rPr>
        <w:t xml:space="preserve">администрации </w:t>
      </w:r>
      <w:r w:rsidR="00CA15CD" w:rsidRPr="006A38F9">
        <w:rPr>
          <w:color w:val="000000"/>
        </w:rPr>
        <w:t>поселка Теткино</w:t>
      </w:r>
      <w:r w:rsidRPr="006A38F9">
        <w:rPr>
          <w:rStyle w:val="FontStyle44"/>
          <w:sz w:val="24"/>
          <w:szCs w:val="24"/>
        </w:rPr>
        <w:t xml:space="preserve">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Развитие социальной сферы </w:t>
      </w:r>
      <w:r w:rsidR="00CA15CD" w:rsidRPr="006A38F9">
        <w:rPr>
          <w:color w:val="000000"/>
        </w:rPr>
        <w:t>поселка Теткино Глушковского</w:t>
      </w:r>
      <w:r w:rsidRPr="006A38F9">
        <w:rPr>
          <w:rStyle w:val="FontStyle44"/>
          <w:sz w:val="24"/>
          <w:szCs w:val="24"/>
        </w:rPr>
        <w:t xml:space="preserve"> района Курской области на период 2017-20</w:t>
      </w:r>
      <w:r w:rsidR="00C90C23" w:rsidRPr="006A38F9">
        <w:rPr>
          <w:rStyle w:val="FontStyle44"/>
          <w:sz w:val="24"/>
          <w:szCs w:val="24"/>
        </w:rPr>
        <w:t>19</w:t>
      </w:r>
      <w:r w:rsidRPr="006A38F9">
        <w:rPr>
          <w:rStyle w:val="FontStyle44"/>
          <w:sz w:val="24"/>
          <w:szCs w:val="24"/>
        </w:rPr>
        <w:t xml:space="preserve"> годы предполагает улучшение благосостояния людей.</w:t>
      </w:r>
    </w:p>
    <w:p w:rsidR="00626F86" w:rsidRPr="006A38F9" w:rsidRDefault="00626F86" w:rsidP="00C90C23">
      <w:pPr>
        <w:jc w:val="center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Важный шаг в этом направлении - реализация в 2017-20</w:t>
      </w:r>
      <w:r w:rsidR="00C90C23" w:rsidRPr="006A38F9">
        <w:rPr>
          <w:rStyle w:val="FontStyle44"/>
          <w:sz w:val="24"/>
          <w:szCs w:val="24"/>
        </w:rPr>
        <w:t>19</w:t>
      </w:r>
      <w:r w:rsidRPr="006A38F9">
        <w:rPr>
          <w:rStyle w:val="FontStyle44"/>
          <w:sz w:val="24"/>
          <w:szCs w:val="24"/>
        </w:rPr>
        <w:t xml:space="preserve"> годы муниципальной программы «</w:t>
      </w:r>
      <w:r w:rsidR="00C90C23" w:rsidRPr="006A38F9">
        <w:t xml:space="preserve">Социальная поддержка  граждан в МО « поселок Теткино» Глушковского района Курской области на  2017-2019 годы </w:t>
      </w:r>
      <w:r w:rsidRPr="006A38F9">
        <w:rPr>
          <w:rStyle w:val="FontStyle44"/>
          <w:sz w:val="24"/>
          <w:szCs w:val="24"/>
        </w:rPr>
        <w:t xml:space="preserve"> социальная эффективность реализации которой выражена в улучшении качества жизни отдельных категорий населения </w:t>
      </w:r>
      <w:r w:rsidR="00C90C23" w:rsidRPr="006A38F9">
        <w:rPr>
          <w:color w:val="000000"/>
        </w:rPr>
        <w:t>поселка Теткино</w:t>
      </w:r>
      <w:r w:rsidRPr="006A38F9">
        <w:rPr>
          <w:rStyle w:val="FontStyle44"/>
          <w:sz w:val="24"/>
          <w:szCs w:val="24"/>
        </w:rPr>
        <w:t xml:space="preserve"> путем своевременно и в полном объеме предоставления мер социальной поддержки.</w:t>
      </w:r>
    </w:p>
    <w:p w:rsidR="00626F86" w:rsidRPr="006A38F9" w:rsidRDefault="00626F86" w:rsidP="00626F86">
      <w:pPr>
        <w:pStyle w:val="Style16"/>
        <w:widowControl/>
        <w:spacing w:before="2"/>
        <w:ind w:firstLine="70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lastRenderedPageBreak/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626F86" w:rsidRPr="006A38F9" w:rsidRDefault="00626F86" w:rsidP="00626F86">
      <w:pPr>
        <w:pStyle w:val="Style25"/>
        <w:widowControl/>
        <w:spacing w:line="240" w:lineRule="exact"/>
        <w:ind w:left="1140"/>
      </w:pPr>
    </w:p>
    <w:p w:rsidR="00C90C23" w:rsidRPr="006A38F9" w:rsidRDefault="00626F86" w:rsidP="00C90C23">
      <w:pPr>
        <w:jc w:val="center"/>
      </w:pPr>
      <w:r w:rsidRPr="006A38F9">
        <w:rPr>
          <w:rStyle w:val="FontStyle44"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муниципальной программы «</w:t>
      </w:r>
      <w:r w:rsidR="00C90C23" w:rsidRPr="006A38F9">
        <w:t>Социальная поддержка  граждан в МО « поселок Теткино» Глушковского района Курской области на  2017-2019 годы</w:t>
      </w:r>
    </w:p>
    <w:p w:rsidR="00C90C23" w:rsidRPr="006A38F9" w:rsidRDefault="00C90C23" w:rsidP="00626F86">
      <w:pPr>
        <w:pStyle w:val="Style25"/>
        <w:widowControl/>
        <w:spacing w:before="86" w:line="274" w:lineRule="exact"/>
        <w:ind w:left="1140"/>
        <w:rPr>
          <w:rStyle w:val="FontStyle44"/>
          <w:sz w:val="24"/>
          <w:szCs w:val="24"/>
        </w:rPr>
      </w:pPr>
    </w:p>
    <w:p w:rsidR="00626F86" w:rsidRPr="006A38F9" w:rsidRDefault="00626F86" w:rsidP="00626F86">
      <w:pPr>
        <w:pStyle w:val="Style16"/>
        <w:widowControl/>
        <w:spacing w:before="34" w:line="276" w:lineRule="exac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</w:t>
      </w:r>
      <w:r w:rsidR="00C90C23" w:rsidRPr="006A38F9">
        <w:rPr>
          <w:rStyle w:val="FontStyle44"/>
          <w:sz w:val="24"/>
          <w:szCs w:val="24"/>
        </w:rPr>
        <w:t>ской Федерации на период до 2020</w:t>
      </w:r>
      <w:r w:rsidRPr="006A38F9">
        <w:rPr>
          <w:rStyle w:val="FontStyle44"/>
          <w:sz w:val="24"/>
          <w:szCs w:val="24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703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Вышеперечисленными правовыми актами предусматривается, в том числе, достижение следующей цели:</w:t>
      </w:r>
    </w:p>
    <w:p w:rsidR="00626F86" w:rsidRPr="006A38F9" w:rsidRDefault="00626F86" w:rsidP="00626F86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обеспечение эффективного функционирования системы социальных гарантий.</w:t>
      </w:r>
    </w:p>
    <w:p w:rsidR="00626F86" w:rsidRPr="006A38F9" w:rsidRDefault="00626F86" w:rsidP="00626F86">
      <w:pPr>
        <w:pStyle w:val="Style16"/>
        <w:widowControl/>
        <w:spacing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модернизация и развитие сектора социальных услуг.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Исходя из ключевых приоритетов развития </w:t>
      </w:r>
      <w:r w:rsidR="00C90C23" w:rsidRPr="006A38F9">
        <w:rPr>
          <w:color w:val="000000"/>
        </w:rPr>
        <w:t xml:space="preserve">поселка Теткино </w:t>
      </w:r>
      <w:r w:rsidRPr="006A38F9">
        <w:rPr>
          <w:rStyle w:val="FontStyle44"/>
          <w:sz w:val="24"/>
          <w:szCs w:val="24"/>
        </w:rPr>
        <w:t>определены цели муниципальной программы:</w:t>
      </w:r>
    </w:p>
    <w:p w:rsidR="00626F86" w:rsidRPr="006A38F9" w:rsidRDefault="00626F86" w:rsidP="00626F86">
      <w:pPr>
        <w:pStyle w:val="Style16"/>
        <w:widowControl/>
        <w:spacing w:before="10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создание условий для роста благосостояния граждан - получателей мер социальной поддержки.</w:t>
      </w:r>
    </w:p>
    <w:p w:rsidR="00626F86" w:rsidRPr="006A38F9" w:rsidRDefault="00626F86" w:rsidP="00626F86">
      <w:pPr>
        <w:pStyle w:val="Style16"/>
        <w:widowControl/>
        <w:spacing w:before="10" w:line="276" w:lineRule="exact"/>
        <w:ind w:firstLine="689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Для достижения целей муниципальной программы предстоит обеспечить решение следующих задач: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выполнение обязательств </w:t>
      </w:r>
      <w:r w:rsidR="00C90C23" w:rsidRPr="006A38F9">
        <w:rPr>
          <w:color w:val="000000"/>
        </w:rPr>
        <w:t>администрации п. Теткино</w:t>
      </w:r>
      <w:r w:rsidRPr="006A38F9">
        <w:rPr>
          <w:rStyle w:val="FontStyle44"/>
          <w:sz w:val="24"/>
          <w:szCs w:val="24"/>
        </w:rPr>
        <w:t xml:space="preserve"> по социальной поддержке граждан.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Оценка достижения целей муниципальной программы производится посредством следующих показателей:</w:t>
      </w:r>
    </w:p>
    <w:p w:rsidR="00626F86" w:rsidRPr="006A38F9" w:rsidRDefault="00626F86" w:rsidP="00626F86">
      <w:pPr>
        <w:pStyle w:val="Style16"/>
        <w:widowControl/>
        <w:spacing w:before="10" w:line="276" w:lineRule="exact"/>
        <w:ind w:firstLine="71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1. Доля  населения, имеющего денежные доходы ниже региональной величины прожиточного минимума, в общей ч</w:t>
      </w:r>
      <w:r w:rsidR="00C90C23" w:rsidRPr="006A38F9">
        <w:rPr>
          <w:rStyle w:val="FontStyle44"/>
          <w:sz w:val="24"/>
          <w:szCs w:val="24"/>
        </w:rPr>
        <w:t>исленности населения  поселка</w:t>
      </w:r>
      <w:r w:rsidRPr="006A38F9">
        <w:rPr>
          <w:rStyle w:val="FontStyle44"/>
          <w:sz w:val="24"/>
          <w:szCs w:val="24"/>
        </w:rPr>
        <w:t>.</w:t>
      </w:r>
    </w:p>
    <w:p w:rsidR="00626F86" w:rsidRPr="006A38F9" w:rsidRDefault="00626F86" w:rsidP="00626F86">
      <w:pPr>
        <w:pStyle w:val="Style16"/>
        <w:widowControl/>
        <w:spacing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626F86" w:rsidRPr="006A38F9" w:rsidRDefault="00626F86" w:rsidP="00626F86">
      <w:pPr>
        <w:pStyle w:val="Style16"/>
        <w:widowControl/>
        <w:spacing w:before="12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6A38F9">
        <w:t xml:space="preserve"> </w:t>
      </w:r>
      <w:r w:rsidRPr="006A38F9">
        <w:rPr>
          <w:rStyle w:val="FontStyle44"/>
          <w:sz w:val="24"/>
          <w:szCs w:val="24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 и  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626F86" w:rsidRPr="006A38F9" w:rsidRDefault="00626F86" w:rsidP="00626F86">
      <w:pPr>
        <w:pStyle w:val="Style19"/>
        <w:widowControl/>
        <w:spacing w:before="55" w:line="274" w:lineRule="exact"/>
        <w:rPr>
          <w:rStyle w:val="FontStyle44"/>
          <w:sz w:val="24"/>
          <w:szCs w:val="24"/>
        </w:rPr>
      </w:pPr>
    </w:p>
    <w:p w:rsidR="00626F86" w:rsidRPr="006A38F9" w:rsidRDefault="00626F86" w:rsidP="00626F86">
      <w:pPr>
        <w:pStyle w:val="Style16"/>
        <w:widowControl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lastRenderedPageBreak/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626F86" w:rsidRPr="006A38F9" w:rsidRDefault="00626F86" w:rsidP="00626F86">
      <w:pPr>
        <w:pStyle w:val="Style16"/>
        <w:widowControl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Состав показателей муниципальной программы определен таким образом, чтобы обеспечить:</w:t>
      </w:r>
    </w:p>
    <w:p w:rsidR="00626F86" w:rsidRPr="006A38F9" w:rsidRDefault="00626F86" w:rsidP="00626F86">
      <w:pPr>
        <w:pStyle w:val="Style16"/>
        <w:widowControl/>
        <w:spacing w:before="2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наблюдаемость значений показателей в течение срока реализации муниципальной программы;</w:t>
      </w:r>
    </w:p>
    <w:p w:rsidR="00626F86" w:rsidRPr="006A38F9" w:rsidRDefault="00626F86" w:rsidP="00626F86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охват всех наиболее значимых результатов реализации мероприятий; минимизацию количества показателей;</w:t>
      </w:r>
    </w:p>
    <w:p w:rsidR="00626F86" w:rsidRPr="006A38F9" w:rsidRDefault="00626F86" w:rsidP="00626F86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наличие формализованных методик расчета значений показателей.</w:t>
      </w:r>
    </w:p>
    <w:p w:rsidR="00626F86" w:rsidRPr="006A38F9" w:rsidRDefault="00626F86" w:rsidP="00626F86">
      <w:pPr>
        <w:pStyle w:val="Style16"/>
        <w:widowControl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626F86" w:rsidRPr="006A38F9" w:rsidRDefault="00626F86" w:rsidP="00626F86">
      <w:pPr>
        <w:pStyle w:val="Style16"/>
        <w:widowControl/>
        <w:spacing w:before="2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26F86" w:rsidRPr="006A38F9" w:rsidRDefault="00626F86" w:rsidP="00626F86">
      <w:pPr>
        <w:pStyle w:val="Style16"/>
        <w:widowControl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626F86" w:rsidRPr="006A38F9" w:rsidRDefault="00626F86" w:rsidP="00626F86">
      <w:pPr>
        <w:pStyle w:val="Style16"/>
        <w:widowControl/>
        <w:spacing w:before="5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626F86" w:rsidRPr="006A38F9" w:rsidRDefault="00626F86" w:rsidP="00626F86">
      <w:pPr>
        <w:pStyle w:val="Style19"/>
        <w:widowControl/>
        <w:spacing w:line="274" w:lineRule="exact"/>
        <w:ind w:left="73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Сроки реализации муниципальной программы 2017 -20</w:t>
      </w:r>
      <w:r w:rsidR="00C90C23" w:rsidRPr="006A38F9">
        <w:rPr>
          <w:rStyle w:val="FontStyle44"/>
          <w:sz w:val="24"/>
          <w:szCs w:val="24"/>
        </w:rPr>
        <w:t xml:space="preserve">19 </w:t>
      </w:r>
      <w:r w:rsidRPr="006A38F9">
        <w:rPr>
          <w:rStyle w:val="FontStyle44"/>
          <w:sz w:val="24"/>
          <w:szCs w:val="24"/>
        </w:rPr>
        <w:t>годы.</w:t>
      </w:r>
    </w:p>
    <w:p w:rsidR="00626F86" w:rsidRPr="006A38F9" w:rsidRDefault="00626F86" w:rsidP="00626F86">
      <w:pPr>
        <w:pStyle w:val="Style16"/>
        <w:widowControl/>
        <w:spacing w:before="2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626F86" w:rsidRPr="006A38F9" w:rsidRDefault="00626F86" w:rsidP="00626F86">
      <w:pPr>
        <w:pStyle w:val="Style23"/>
        <w:widowControl/>
        <w:spacing w:line="240" w:lineRule="exact"/>
        <w:ind w:left="1500"/>
      </w:pPr>
    </w:p>
    <w:p w:rsidR="00626F86" w:rsidRPr="006A38F9" w:rsidRDefault="00626F86" w:rsidP="00626F86">
      <w:pPr>
        <w:pStyle w:val="Style23"/>
        <w:widowControl/>
        <w:spacing w:before="36" w:line="276" w:lineRule="exact"/>
        <w:ind w:left="1500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:rsidR="00626F86" w:rsidRPr="006A38F9" w:rsidRDefault="00626F86" w:rsidP="00626F86">
      <w:pPr>
        <w:pStyle w:val="Style16"/>
        <w:widowControl/>
        <w:spacing w:line="240" w:lineRule="exact"/>
        <w:ind w:firstLine="694"/>
      </w:pPr>
    </w:p>
    <w:p w:rsidR="00626F86" w:rsidRPr="006A38F9" w:rsidRDefault="00626F86" w:rsidP="00626F86">
      <w:pPr>
        <w:pStyle w:val="Style16"/>
        <w:widowControl/>
        <w:spacing w:before="36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 качестве показателя достижения цели и решения задачи подпрограммы предлагается следующий показатель: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1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доля граждан, получающих меры социальной поддержки в общей численности населения </w:t>
      </w:r>
      <w:r w:rsidR="00C90C23" w:rsidRPr="006A38F9">
        <w:rPr>
          <w:color w:val="000000"/>
        </w:rPr>
        <w:t>поселка Теткино</w:t>
      </w:r>
      <w:r w:rsidRPr="006A38F9">
        <w:rPr>
          <w:rStyle w:val="FontStyle44"/>
          <w:sz w:val="24"/>
          <w:szCs w:val="24"/>
        </w:rPr>
        <w:t>, обратившихся за получением мер социальной поддержки.</w:t>
      </w:r>
    </w:p>
    <w:p w:rsidR="00626F86" w:rsidRPr="006A38F9" w:rsidRDefault="00626F86" w:rsidP="00626F86">
      <w:pPr>
        <w:pStyle w:val="Style19"/>
        <w:widowControl/>
        <w:spacing w:before="10"/>
        <w:ind w:left="742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Информация о методике расчета показателя приведена в приложении № 3.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C90C23" w:rsidRPr="006A38F9">
        <w:rPr>
          <w:color w:val="000000"/>
        </w:rPr>
        <w:t>поселке Теткино</w:t>
      </w:r>
      <w:r w:rsidRPr="006A38F9">
        <w:rPr>
          <w:rStyle w:val="FontStyle44"/>
          <w:sz w:val="24"/>
          <w:szCs w:val="24"/>
        </w:rPr>
        <w:t xml:space="preserve"> и будет способствовать повышению эффективности использования средств бюджета </w:t>
      </w:r>
      <w:r w:rsidR="00C90C23" w:rsidRPr="006A38F9">
        <w:rPr>
          <w:color w:val="000000"/>
        </w:rPr>
        <w:t>поселка Теткино</w:t>
      </w:r>
      <w:r w:rsidRPr="006A38F9">
        <w:rPr>
          <w:rStyle w:val="FontStyle44"/>
          <w:sz w:val="24"/>
          <w:szCs w:val="24"/>
        </w:rPr>
        <w:t>, направляемых на эти цели.</w:t>
      </w:r>
    </w:p>
    <w:p w:rsidR="00626F86" w:rsidRPr="006A38F9" w:rsidRDefault="00626F86" w:rsidP="00626F86">
      <w:pPr>
        <w:pStyle w:val="Style1"/>
        <w:widowControl/>
        <w:spacing w:before="55" w:line="274" w:lineRule="exact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626F86" w:rsidRPr="006A38F9" w:rsidRDefault="00626F86" w:rsidP="00626F86">
      <w:pPr>
        <w:pStyle w:val="Style1"/>
        <w:widowControl/>
        <w:spacing w:before="5" w:line="274" w:lineRule="exact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lastRenderedPageBreak/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626F86" w:rsidRPr="006A38F9" w:rsidRDefault="00626F86" w:rsidP="00626F86">
      <w:pPr>
        <w:pStyle w:val="Style1"/>
        <w:widowControl/>
        <w:spacing w:line="274" w:lineRule="exact"/>
        <w:ind w:left="703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мер социальной поддержки отдельным категориям граждан.</w:t>
      </w:r>
    </w:p>
    <w:p w:rsidR="00626F86" w:rsidRPr="006A38F9" w:rsidRDefault="00626F86" w:rsidP="00626F86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626F86" w:rsidRPr="006A38F9" w:rsidRDefault="00626F86" w:rsidP="00626F86">
      <w:pPr>
        <w:pStyle w:val="Style16"/>
        <w:widowControl/>
        <w:spacing w:before="10" w:line="26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Период реализации подпрограммы 2017-20</w:t>
      </w:r>
      <w:r w:rsidR="00C90C23" w:rsidRPr="006A38F9">
        <w:rPr>
          <w:rStyle w:val="FontStyle44"/>
          <w:sz w:val="24"/>
          <w:szCs w:val="24"/>
        </w:rPr>
        <w:t>19</w:t>
      </w:r>
      <w:r w:rsidRPr="006A38F9">
        <w:rPr>
          <w:rStyle w:val="FontStyle44"/>
          <w:sz w:val="24"/>
          <w:szCs w:val="24"/>
        </w:rPr>
        <w:t xml:space="preserve"> годы. Этапы реализации не выделяются.</w:t>
      </w:r>
    </w:p>
    <w:p w:rsidR="00626F86" w:rsidRPr="006A38F9" w:rsidRDefault="00626F86" w:rsidP="00626F86">
      <w:pPr>
        <w:pStyle w:val="Style36"/>
        <w:widowControl/>
        <w:spacing w:line="240" w:lineRule="exact"/>
        <w:ind w:left="1265"/>
      </w:pPr>
    </w:p>
    <w:p w:rsidR="00626F86" w:rsidRPr="006A38F9" w:rsidRDefault="00626F86" w:rsidP="00C90C23">
      <w:pPr>
        <w:pStyle w:val="Style36"/>
        <w:widowControl/>
        <w:spacing w:before="43"/>
        <w:ind w:left="1265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  <w:r w:rsidR="00C90C23" w:rsidRPr="006A38F9">
        <w:rPr>
          <w:rStyle w:val="FontStyle44"/>
          <w:sz w:val="24"/>
          <w:szCs w:val="24"/>
        </w:rPr>
        <w:t xml:space="preserve"> </w:t>
      </w:r>
      <w:r w:rsidRPr="006A38F9">
        <w:rPr>
          <w:rStyle w:val="FontStyle44"/>
          <w:sz w:val="24"/>
          <w:szCs w:val="24"/>
        </w:rPr>
        <w:t>мероприятий</w:t>
      </w:r>
    </w:p>
    <w:p w:rsidR="00626F86" w:rsidRPr="006A38F9" w:rsidRDefault="00626F86" w:rsidP="00626F86">
      <w:pPr>
        <w:pStyle w:val="Style16"/>
        <w:widowControl/>
        <w:spacing w:line="240" w:lineRule="exact"/>
        <w:ind w:firstLine="696"/>
      </w:pPr>
    </w:p>
    <w:p w:rsidR="00626F86" w:rsidRPr="006A38F9" w:rsidRDefault="00626F86" w:rsidP="00626F86">
      <w:pPr>
        <w:pStyle w:val="Style16"/>
        <w:widowControl/>
        <w:spacing w:before="43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подпрограмма «Развитие мер социальной поддержки отдельных категорий граждан».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подпрограммы «Развитие мер социальной поддержки отдельных категорий граждан» в части выполнение обязательств по социальной поддержке граждан.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1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Характеристика основных мероприятий муниципальной программы представлена в приложении № 4.</w:t>
      </w:r>
    </w:p>
    <w:p w:rsidR="00626F86" w:rsidRPr="006A38F9" w:rsidRDefault="00626F86" w:rsidP="00626F86">
      <w:pPr>
        <w:pStyle w:val="Style1"/>
        <w:widowControl/>
        <w:spacing w:line="240" w:lineRule="exact"/>
        <w:ind w:left="1846" w:right="1111"/>
      </w:pPr>
    </w:p>
    <w:p w:rsidR="00C90C23" w:rsidRPr="006A38F9" w:rsidRDefault="00626F86" w:rsidP="00C30EB6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38F9">
        <w:rPr>
          <w:rStyle w:val="FontStyle44"/>
          <w:sz w:val="24"/>
          <w:szCs w:val="24"/>
        </w:rPr>
        <w:t>Информация по ресурсному обеспечению муниципальной программы «</w:t>
      </w:r>
      <w:r w:rsidR="00C90C23" w:rsidRPr="006A38F9">
        <w:rPr>
          <w:rFonts w:ascii="Times New Roman" w:hAnsi="Times New Roman" w:cs="Times New Roman"/>
          <w:sz w:val="24"/>
          <w:szCs w:val="24"/>
        </w:rPr>
        <w:t>Социальная поддержка  граждан в МО « поселок Теткино» Глушковского района Курской области на  2017-2019 годы</w:t>
      </w:r>
    </w:p>
    <w:p w:rsidR="00626F86" w:rsidRPr="001B5290" w:rsidRDefault="00626F86" w:rsidP="00626F86">
      <w:pPr>
        <w:pStyle w:val="Style16"/>
        <w:widowControl/>
        <w:spacing w:before="55" w:line="271" w:lineRule="exact"/>
        <w:ind w:firstLine="70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Объем финансового обеспечения реализации муниципальной программы за 2017 -20</w:t>
      </w:r>
      <w:r w:rsidR="00C30EB6" w:rsidRPr="006A38F9">
        <w:rPr>
          <w:rStyle w:val="FontStyle44"/>
          <w:sz w:val="24"/>
          <w:szCs w:val="24"/>
        </w:rPr>
        <w:t>19</w:t>
      </w:r>
      <w:r w:rsidRPr="006A38F9">
        <w:rPr>
          <w:rStyle w:val="FontStyle44"/>
          <w:sz w:val="24"/>
          <w:szCs w:val="24"/>
        </w:rPr>
        <w:t xml:space="preserve"> годы составляет </w:t>
      </w:r>
      <w:r w:rsidR="001B5290">
        <w:rPr>
          <w:rStyle w:val="FontStyle44"/>
          <w:color w:val="FF0000"/>
          <w:sz w:val="24"/>
          <w:szCs w:val="24"/>
        </w:rPr>
        <w:t xml:space="preserve"> </w:t>
      </w:r>
      <w:r w:rsidR="001B5290" w:rsidRPr="001B5290">
        <w:rPr>
          <w:rStyle w:val="FontStyle44"/>
          <w:sz w:val="24"/>
          <w:szCs w:val="24"/>
        </w:rPr>
        <w:t>40,266</w:t>
      </w:r>
      <w:r w:rsidRPr="001B5290">
        <w:rPr>
          <w:rStyle w:val="FontStyle44"/>
          <w:sz w:val="24"/>
          <w:szCs w:val="24"/>
        </w:rPr>
        <w:t xml:space="preserve"> тыс. рублей, в том числе:</w:t>
      </w:r>
    </w:p>
    <w:p w:rsidR="001B5290" w:rsidRPr="001B5290" w:rsidRDefault="001B5290" w:rsidP="001B5290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lang w:eastAsia="en-US"/>
        </w:rPr>
      </w:pPr>
      <w:r w:rsidRPr="001B5290">
        <w:rPr>
          <w:lang w:eastAsia="en-US"/>
        </w:rPr>
        <w:t>2017 год –  11,006 тыс. руб.</w:t>
      </w:r>
    </w:p>
    <w:p w:rsidR="001B5290" w:rsidRPr="006A38F9" w:rsidRDefault="001B5290" w:rsidP="001B5290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lang w:eastAsia="en-US"/>
        </w:rPr>
      </w:pPr>
      <w:r>
        <w:rPr>
          <w:lang w:eastAsia="en-US"/>
        </w:rPr>
        <w:t xml:space="preserve">2018 год –   14,260 </w:t>
      </w:r>
      <w:r w:rsidRPr="006A38F9">
        <w:rPr>
          <w:lang w:eastAsia="en-US"/>
        </w:rPr>
        <w:t>тыс. руб.</w:t>
      </w:r>
    </w:p>
    <w:p w:rsidR="001B5290" w:rsidRPr="006A38F9" w:rsidRDefault="001B5290" w:rsidP="001B5290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lang w:eastAsia="en-US"/>
        </w:rPr>
      </w:pPr>
      <w:r>
        <w:rPr>
          <w:lang w:eastAsia="en-US"/>
        </w:rPr>
        <w:t xml:space="preserve">2019 год –  15,000 </w:t>
      </w:r>
      <w:r w:rsidRPr="006A38F9">
        <w:rPr>
          <w:lang w:eastAsia="en-US"/>
        </w:rPr>
        <w:t xml:space="preserve"> тыс.руб.</w:t>
      </w:r>
    </w:p>
    <w:p w:rsidR="00626F86" w:rsidRPr="006A38F9" w:rsidRDefault="00626F86" w:rsidP="00626F86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FontStyle44"/>
          <w:sz w:val="24"/>
          <w:szCs w:val="24"/>
          <w:lang w:eastAsia="en-US"/>
        </w:rPr>
      </w:pPr>
    </w:p>
    <w:p w:rsidR="00626F86" w:rsidRPr="006A38F9" w:rsidRDefault="00626F86" w:rsidP="00626F86">
      <w:pPr>
        <w:pStyle w:val="Style16"/>
        <w:widowControl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Ресурсное обеспечение муниципальной программы осуществляется за счет средств бюджета </w:t>
      </w:r>
      <w:r w:rsidR="00C30EB6" w:rsidRPr="006A38F9">
        <w:rPr>
          <w:color w:val="000000"/>
        </w:rPr>
        <w:t xml:space="preserve">поселка Теткино Глушковского </w:t>
      </w:r>
      <w:r w:rsidRPr="006A38F9">
        <w:rPr>
          <w:rStyle w:val="FontStyle44"/>
          <w:sz w:val="24"/>
          <w:szCs w:val="24"/>
        </w:rPr>
        <w:t xml:space="preserve"> района Курской области (приложение № 5).</w:t>
      </w:r>
    </w:p>
    <w:p w:rsidR="00626F86" w:rsidRPr="006A38F9" w:rsidRDefault="00626F86" w:rsidP="00626F86">
      <w:pPr>
        <w:pStyle w:val="Style16"/>
        <w:widowControl/>
        <w:spacing w:before="5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Информация о расходах бюджета </w:t>
      </w:r>
      <w:r w:rsidR="00C30EB6" w:rsidRPr="006A38F9">
        <w:rPr>
          <w:color w:val="000000"/>
        </w:rPr>
        <w:t xml:space="preserve">поселка Теткино Глушковского </w:t>
      </w:r>
      <w:r w:rsidRPr="006A38F9">
        <w:rPr>
          <w:rStyle w:val="FontStyle44"/>
          <w:sz w:val="24"/>
          <w:szCs w:val="24"/>
        </w:rPr>
        <w:t xml:space="preserve"> района Курской области на реализацию муниципальной программы представлена в приложении № 1.</w:t>
      </w:r>
    </w:p>
    <w:p w:rsidR="00626F86" w:rsidRPr="006A38F9" w:rsidRDefault="00626F86" w:rsidP="00626F86">
      <w:pPr>
        <w:pStyle w:val="Style16"/>
        <w:widowControl/>
        <w:spacing w:before="7"/>
        <w:ind w:firstLine="70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C30EB6" w:rsidRPr="006A38F9">
        <w:rPr>
          <w:color w:val="000000"/>
        </w:rPr>
        <w:t>поселка Теткино Глушковского</w:t>
      </w:r>
      <w:r w:rsidRPr="006A38F9">
        <w:rPr>
          <w:rStyle w:val="FontStyle44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626F86" w:rsidRPr="006A38F9" w:rsidRDefault="00626F86" w:rsidP="00626F86">
      <w:pPr>
        <w:pStyle w:val="Style28"/>
        <w:widowControl/>
        <w:spacing w:line="240" w:lineRule="exact"/>
        <w:ind w:left="1466" w:right="902" w:firstLine="0"/>
      </w:pPr>
    </w:p>
    <w:p w:rsidR="00C30EB6" w:rsidRPr="006A38F9" w:rsidRDefault="00626F86" w:rsidP="00C30EB6">
      <w:pPr>
        <w:pStyle w:val="af1"/>
        <w:numPr>
          <w:ilvl w:val="0"/>
          <w:numId w:val="8"/>
        </w:numPr>
        <w:jc w:val="center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Методика оценки эффективности муниципальной программы «</w:t>
      </w:r>
      <w:r w:rsidR="00C30EB6" w:rsidRPr="006A38F9">
        <w:rPr>
          <w:rFonts w:ascii="Times New Roman" w:hAnsi="Times New Roman" w:cs="Times New Roman"/>
          <w:sz w:val="24"/>
          <w:szCs w:val="24"/>
        </w:rPr>
        <w:t>Социальная поддержка  граждан в МО « поселок Теткино» Глушковского района Курской области на  2017-2019 годы</w:t>
      </w:r>
    </w:p>
    <w:p w:rsidR="00626F86" w:rsidRPr="006A38F9" w:rsidRDefault="00626F86" w:rsidP="00626F86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26F86" w:rsidRPr="006A38F9" w:rsidRDefault="00626F86" w:rsidP="00626F86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626F86" w:rsidRPr="006A38F9" w:rsidRDefault="00626F86" w:rsidP="00626F86">
      <w:pPr>
        <w:pStyle w:val="Style16"/>
        <w:widowControl/>
        <w:spacing w:before="2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626F86" w:rsidRPr="006A38F9" w:rsidRDefault="00626F86" w:rsidP="00626F86">
      <w:pPr>
        <w:pStyle w:val="Style7"/>
        <w:widowControl/>
        <w:spacing w:line="240" w:lineRule="exact"/>
        <w:ind w:left="3814"/>
        <w:jc w:val="left"/>
      </w:pPr>
    </w:p>
    <w:p w:rsidR="00626F86" w:rsidRPr="006A38F9" w:rsidRDefault="00626F86" w:rsidP="00626F86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Сд = </w:t>
      </w:r>
      <w:r w:rsidRPr="006A38F9">
        <w:rPr>
          <w:rStyle w:val="FontStyle44"/>
          <w:spacing w:val="30"/>
          <w:sz w:val="24"/>
          <w:szCs w:val="24"/>
        </w:rPr>
        <w:t>3ф/3п</w:t>
      </w:r>
      <w:r w:rsidRPr="006A38F9">
        <w:rPr>
          <w:rStyle w:val="FontStyle44"/>
          <w:sz w:val="24"/>
          <w:szCs w:val="24"/>
        </w:rPr>
        <w:t xml:space="preserve"> * 100%, где:</w:t>
      </w:r>
    </w:p>
    <w:p w:rsidR="00626F86" w:rsidRPr="006A38F9" w:rsidRDefault="00626F86" w:rsidP="00626F86">
      <w:pPr>
        <w:pStyle w:val="Style16"/>
        <w:widowControl/>
        <w:spacing w:line="240" w:lineRule="exact"/>
        <w:ind w:left="737" w:firstLine="0"/>
        <w:jc w:val="left"/>
      </w:pPr>
    </w:p>
    <w:p w:rsidR="00626F86" w:rsidRPr="006A38F9" w:rsidRDefault="00626F86" w:rsidP="00626F86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Сд - степень достижения целей (решения задач),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Зф - фактическое значение показателя муниципальной программы /подпрограммы в отчетном году,</w:t>
      </w:r>
    </w:p>
    <w:p w:rsidR="00626F86" w:rsidRPr="006A38F9" w:rsidRDefault="00626F86" w:rsidP="00626F86">
      <w:pPr>
        <w:pStyle w:val="Style16"/>
        <w:widowControl/>
        <w:spacing w:before="5" w:line="276" w:lineRule="exact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626F86" w:rsidRPr="006A38F9" w:rsidRDefault="00626F86" w:rsidP="00626F86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или</w:t>
      </w:r>
    </w:p>
    <w:p w:rsidR="00626F86" w:rsidRPr="006A38F9" w:rsidRDefault="00626F86" w:rsidP="00626F86">
      <w:pPr>
        <w:pStyle w:val="Style16"/>
        <w:widowControl/>
        <w:spacing w:line="240" w:lineRule="exact"/>
      </w:pPr>
    </w:p>
    <w:p w:rsidR="00626F86" w:rsidRPr="006A38F9" w:rsidRDefault="00626F86" w:rsidP="00626F86">
      <w:pPr>
        <w:pStyle w:val="Style16"/>
        <w:widowControl/>
        <w:spacing w:before="41" w:line="276" w:lineRule="exac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Сд = Зп / Зф * 100% - для показателя, тенденцией изменения которых является снижение значений;</w:t>
      </w:r>
    </w:p>
    <w:p w:rsidR="00626F86" w:rsidRPr="006A38F9" w:rsidRDefault="00626F86" w:rsidP="00626F86">
      <w:pPr>
        <w:pStyle w:val="Style16"/>
        <w:widowControl/>
        <w:spacing w:before="7" w:line="276" w:lineRule="exact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626F86" w:rsidRPr="006A38F9" w:rsidRDefault="00626F86" w:rsidP="00626F86">
      <w:pPr>
        <w:pStyle w:val="Style7"/>
        <w:widowControl/>
        <w:spacing w:line="240" w:lineRule="exact"/>
        <w:ind w:left="3730"/>
        <w:jc w:val="left"/>
      </w:pPr>
    </w:p>
    <w:p w:rsidR="00626F86" w:rsidRPr="006A38F9" w:rsidRDefault="00626F86" w:rsidP="00626F86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Уф = Фф / Фп * 100%, где:</w:t>
      </w:r>
    </w:p>
    <w:p w:rsidR="00626F86" w:rsidRPr="006A38F9" w:rsidRDefault="00626F86" w:rsidP="00626F86">
      <w:pPr>
        <w:pStyle w:val="Style16"/>
        <w:widowControl/>
        <w:spacing w:before="55"/>
        <w:ind w:left="696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Уф - уровень освоения средств муниципальной программы в отчетном году,</w:t>
      </w:r>
    </w:p>
    <w:p w:rsidR="00626F86" w:rsidRPr="006A38F9" w:rsidRDefault="00626F86" w:rsidP="00626F86">
      <w:pPr>
        <w:pStyle w:val="Style16"/>
        <w:widowControl/>
        <w:ind w:left="703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Фф - объем средств, фактически освоенных на реализацию муниципальной</w:t>
      </w:r>
    </w:p>
    <w:p w:rsidR="00626F86" w:rsidRPr="006A38F9" w:rsidRDefault="00626F86" w:rsidP="00626F86">
      <w:pPr>
        <w:pStyle w:val="Style7"/>
        <w:widowControl/>
        <w:spacing w:line="274" w:lineRule="exact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программы в отчетном году,</w:t>
      </w:r>
    </w:p>
    <w:p w:rsidR="00626F86" w:rsidRPr="006A38F9" w:rsidRDefault="00626F86" w:rsidP="00626F86">
      <w:pPr>
        <w:pStyle w:val="Style16"/>
        <w:widowControl/>
        <w:spacing w:before="5"/>
        <w:ind w:left="706" w:firstLine="0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Фп - объем бюджетных (внебюджетных) назначений по муниципальной программе</w:t>
      </w:r>
    </w:p>
    <w:p w:rsidR="00626F86" w:rsidRPr="006A38F9" w:rsidRDefault="00626F86" w:rsidP="00626F86">
      <w:pPr>
        <w:pStyle w:val="Style7"/>
        <w:widowControl/>
        <w:spacing w:line="274" w:lineRule="exact"/>
        <w:jc w:val="left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на отчетный год;</w:t>
      </w:r>
    </w:p>
    <w:p w:rsidR="00626F86" w:rsidRPr="006A38F9" w:rsidRDefault="00626F86" w:rsidP="00626F86">
      <w:pPr>
        <w:pStyle w:val="Style16"/>
        <w:widowControl/>
        <w:spacing w:before="5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626F86" w:rsidRPr="006A38F9" w:rsidRDefault="00626F86" w:rsidP="00626F86">
      <w:pPr>
        <w:pStyle w:val="Style16"/>
        <w:widowControl/>
        <w:spacing w:before="2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lastRenderedPageBreak/>
        <w:t>муниципальная программа считается реализуемой с высоким уровнем эффективности, если:</w:t>
      </w:r>
    </w:p>
    <w:p w:rsidR="00626F86" w:rsidRPr="006A38F9" w:rsidRDefault="00626F86" w:rsidP="00626F86">
      <w:pPr>
        <w:pStyle w:val="Style16"/>
        <w:widowControl/>
        <w:spacing w:before="2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степень достижения целей (решения задач) муниципальной программы и ее подпрограмм 95% и более;</w:t>
      </w:r>
    </w:p>
    <w:p w:rsidR="00626F86" w:rsidRPr="006A38F9" w:rsidRDefault="00626F86" w:rsidP="00626F86">
      <w:pPr>
        <w:pStyle w:val="Style16"/>
        <w:widowControl/>
        <w:spacing w:before="2"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не менее 95% мероприятий, запланированных на отчетный год, выполнены в полном объеме;</w:t>
      </w:r>
    </w:p>
    <w:p w:rsidR="00626F86" w:rsidRPr="006A38F9" w:rsidRDefault="00626F86" w:rsidP="00626F86">
      <w:pPr>
        <w:pStyle w:val="Style16"/>
        <w:widowControl/>
        <w:ind w:firstLine="698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освоено не менее 98% средств, запланированных для реализации муниципальной программы в отчетном году.</w:t>
      </w:r>
    </w:p>
    <w:p w:rsidR="00626F86" w:rsidRPr="006A38F9" w:rsidRDefault="00626F86" w:rsidP="00626F86">
      <w:pPr>
        <w:pStyle w:val="Style16"/>
        <w:widowControl/>
        <w:spacing w:before="2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626F86" w:rsidRPr="006A38F9" w:rsidRDefault="00626F86" w:rsidP="00626F86">
      <w:pPr>
        <w:pStyle w:val="Style16"/>
        <w:widowControl/>
        <w:spacing w:before="2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степень достижения целей (решения задач) муниципальной программы и ее подпрограмм от 80% до 95 %;</w:t>
      </w:r>
    </w:p>
    <w:p w:rsidR="00626F86" w:rsidRPr="006A38F9" w:rsidRDefault="00626F86" w:rsidP="00626F86">
      <w:pPr>
        <w:pStyle w:val="Style16"/>
        <w:widowControl/>
        <w:spacing w:before="5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не менее 80% мероприятий, запланированных на отчетный год, выполнены в полном объеме;</w:t>
      </w:r>
    </w:p>
    <w:p w:rsidR="00626F86" w:rsidRPr="006A38F9" w:rsidRDefault="00626F86" w:rsidP="00626F86">
      <w:pPr>
        <w:pStyle w:val="Style16"/>
        <w:widowControl/>
        <w:spacing w:before="5"/>
        <w:ind w:firstLine="696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освоено от 95 до 98% средств, запланированных для реализации муниципальной программы в отчетном году.</w:t>
      </w:r>
    </w:p>
    <w:p w:rsidR="00626F86" w:rsidRPr="006A38F9" w:rsidRDefault="00626F86" w:rsidP="00626F86">
      <w:pPr>
        <w:pStyle w:val="Style16"/>
        <w:widowControl/>
        <w:spacing w:before="2"/>
        <w:ind w:firstLine="694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26F86" w:rsidRPr="006A38F9" w:rsidRDefault="00626F86" w:rsidP="00626F86">
      <w:pPr>
        <w:pStyle w:val="Style16"/>
        <w:widowControl/>
        <w:spacing w:before="2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626F86" w:rsidRPr="006A38F9" w:rsidRDefault="00626F86" w:rsidP="00626F86">
      <w:pPr>
        <w:pStyle w:val="Style31"/>
        <w:widowControl/>
        <w:spacing w:line="240" w:lineRule="exact"/>
        <w:ind w:left="1481" w:right="922"/>
      </w:pPr>
    </w:p>
    <w:p w:rsidR="00C30EB6" w:rsidRPr="006A38F9" w:rsidRDefault="00626F86" w:rsidP="00C30EB6">
      <w:pPr>
        <w:jc w:val="center"/>
      </w:pPr>
      <w:r w:rsidRPr="006A38F9">
        <w:rPr>
          <w:rStyle w:val="FontStyle44"/>
          <w:sz w:val="24"/>
          <w:szCs w:val="24"/>
        </w:rPr>
        <w:t>7. Контроль за ходом  реализации муниципальной программы «</w:t>
      </w:r>
      <w:r w:rsidR="00C30EB6" w:rsidRPr="006A38F9">
        <w:rPr>
          <w:rStyle w:val="FontStyle44"/>
          <w:sz w:val="24"/>
          <w:szCs w:val="24"/>
        </w:rPr>
        <w:t xml:space="preserve">  </w:t>
      </w:r>
      <w:r w:rsidR="00C30EB6" w:rsidRPr="006A38F9">
        <w:t>Социальная поддержка  граждан в МО « поселок Теткино» Глушковского района Курской области на  2017-2019 годы</w:t>
      </w:r>
    </w:p>
    <w:p w:rsidR="00626F86" w:rsidRPr="006A38F9" w:rsidRDefault="00C30EB6" w:rsidP="00C30EB6">
      <w:pPr>
        <w:pStyle w:val="Style31"/>
        <w:widowControl/>
        <w:spacing w:before="34"/>
        <w:ind w:left="1481" w:right="922" w:firstLine="0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                      </w:t>
      </w:r>
    </w:p>
    <w:p w:rsidR="00626F86" w:rsidRPr="006A38F9" w:rsidRDefault="00626F86" w:rsidP="00626F86">
      <w:pPr>
        <w:pStyle w:val="Style38"/>
        <w:widowControl/>
        <w:spacing w:line="240" w:lineRule="exact"/>
      </w:pPr>
    </w:p>
    <w:p w:rsidR="00626F86" w:rsidRPr="006A38F9" w:rsidRDefault="00626F86" w:rsidP="00626F86">
      <w:pPr>
        <w:pStyle w:val="Style38"/>
        <w:widowControl/>
        <w:spacing w:before="43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 xml:space="preserve">Контроль за исполнением Программы осуществляет заместитель Главы Администрации </w:t>
      </w:r>
      <w:r w:rsidR="00C30EB6" w:rsidRPr="006A38F9">
        <w:rPr>
          <w:color w:val="000000"/>
        </w:rPr>
        <w:t xml:space="preserve">поселка Теткино Глушковского </w:t>
      </w:r>
      <w:r w:rsidRPr="006A38F9">
        <w:rPr>
          <w:rStyle w:val="FontStyle44"/>
          <w:sz w:val="24"/>
          <w:szCs w:val="24"/>
        </w:rPr>
        <w:t xml:space="preserve"> района.</w:t>
      </w:r>
    </w:p>
    <w:p w:rsidR="00626F86" w:rsidRPr="006A38F9" w:rsidRDefault="00626F86" w:rsidP="00626F86">
      <w:pPr>
        <w:pStyle w:val="Style38"/>
        <w:widowControl/>
        <w:spacing w:before="2" w:line="274" w:lineRule="exact"/>
        <w:ind w:firstLine="293"/>
        <w:rPr>
          <w:rStyle w:val="FontStyle44"/>
          <w:sz w:val="24"/>
          <w:szCs w:val="24"/>
        </w:rPr>
      </w:pPr>
      <w:r w:rsidRPr="006A38F9">
        <w:rPr>
          <w:rStyle w:val="FontStyle44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26F86" w:rsidRPr="006A38F9" w:rsidRDefault="00626F86" w:rsidP="00626F86">
      <w:pPr>
        <w:pStyle w:val="Style32"/>
        <w:widowControl/>
        <w:spacing w:line="240" w:lineRule="exact"/>
        <w:ind w:left="9307"/>
        <w:jc w:val="both"/>
      </w:pPr>
    </w:p>
    <w:p w:rsidR="00626F86" w:rsidRPr="006A38F9" w:rsidRDefault="00626F86" w:rsidP="006A38F9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eastAsia="ar-SA"/>
        </w:rPr>
      </w:pPr>
      <w:r w:rsidRP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                                 </w:t>
      </w:r>
      <w:r w:rsidR="006A38F9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                      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C30EB6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Приложение №1 к муниципальной                                 </w:t>
      </w:r>
    </w:p>
    <w:p w:rsidR="00C30EB6" w:rsidRPr="006A38F9" w:rsidRDefault="00626F86" w:rsidP="00C30EB6">
      <w:pPr>
        <w:jc w:val="right"/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                         Программе</w:t>
      </w:r>
      <w:r w:rsidR="00C30EB6" w:rsidRPr="006A38F9">
        <w:t xml:space="preserve"> «Социальная поддержка  граждан</w:t>
      </w:r>
    </w:p>
    <w:p w:rsidR="00C30EB6" w:rsidRPr="006A38F9" w:rsidRDefault="00C30EB6" w:rsidP="00C30EB6">
      <w:pPr>
        <w:jc w:val="right"/>
      </w:pPr>
      <w:r w:rsidRPr="006A38F9">
        <w:t xml:space="preserve"> в МО « поселок Теткино» </w:t>
      </w:r>
    </w:p>
    <w:p w:rsidR="00C30EB6" w:rsidRPr="006A38F9" w:rsidRDefault="00C30EB6" w:rsidP="00C30EB6">
      <w:pPr>
        <w:jc w:val="right"/>
      </w:pPr>
      <w:r w:rsidRPr="006A38F9">
        <w:t xml:space="preserve">Глушковского района </w:t>
      </w:r>
    </w:p>
    <w:p w:rsidR="00C30EB6" w:rsidRPr="006A38F9" w:rsidRDefault="00C30EB6" w:rsidP="00C30EB6">
      <w:pPr>
        <w:jc w:val="right"/>
      </w:pPr>
      <w:r w:rsidRPr="006A38F9">
        <w:t>Курской области на  2017-2019 годы</w:t>
      </w:r>
    </w:p>
    <w:p w:rsidR="00626F86" w:rsidRPr="006A38F9" w:rsidRDefault="00626F86" w:rsidP="00C30EB6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  <w:sz w:val="24"/>
          <w:szCs w:val="24"/>
        </w:rPr>
      </w:pPr>
      <w:r w:rsidRPr="006A38F9">
        <w:rPr>
          <w:color w:val="333333"/>
          <w:lang w:eastAsia="ar-SA"/>
        </w:rPr>
        <w:t xml:space="preserve"> </w:t>
      </w:r>
    </w:p>
    <w:p w:rsidR="00C30EB6" w:rsidRPr="006A38F9" w:rsidRDefault="00626F86" w:rsidP="00C30EB6">
      <w:pPr>
        <w:jc w:val="center"/>
        <w:rPr>
          <w:b/>
        </w:rPr>
      </w:pPr>
      <w:r w:rsidRPr="006A38F9">
        <w:rPr>
          <w:rStyle w:val="FontStyle45"/>
          <w:b/>
          <w:sz w:val="24"/>
          <w:szCs w:val="24"/>
        </w:rPr>
        <w:t xml:space="preserve">Расходы бюджета </w:t>
      </w:r>
      <w:r w:rsidR="00C30EB6" w:rsidRPr="006A38F9">
        <w:rPr>
          <w:b/>
          <w:color w:val="000000"/>
        </w:rPr>
        <w:t>поселка Теткино Глушковского</w:t>
      </w:r>
      <w:r w:rsidRPr="006A38F9">
        <w:rPr>
          <w:rStyle w:val="FontStyle45"/>
          <w:b/>
          <w:sz w:val="24"/>
          <w:szCs w:val="24"/>
        </w:rPr>
        <w:t xml:space="preserve"> района Курской области на реализацию муниципальной программы «</w:t>
      </w:r>
      <w:r w:rsidR="00C30EB6" w:rsidRPr="006A38F9">
        <w:rPr>
          <w:rStyle w:val="FontStyle45"/>
          <w:b/>
          <w:sz w:val="24"/>
          <w:szCs w:val="24"/>
        </w:rPr>
        <w:t xml:space="preserve">    </w:t>
      </w:r>
      <w:r w:rsidR="00C30EB6" w:rsidRPr="006A38F9">
        <w:rPr>
          <w:b/>
        </w:rPr>
        <w:t>Социальная поддержка  граждан в МО « поселок Теткино» Глушковского района Курской области на  2017-2019 годы</w:t>
      </w:r>
    </w:p>
    <w:p w:rsidR="00626F86" w:rsidRPr="006A38F9" w:rsidRDefault="00C30EB6" w:rsidP="00626F86">
      <w:pPr>
        <w:spacing w:after="319" w:line="1" w:lineRule="exact"/>
      </w:pPr>
      <w:r w:rsidRPr="006A38F9">
        <w:rPr>
          <w:rStyle w:val="FontStyle45"/>
          <w:b/>
          <w:sz w:val="24"/>
          <w:szCs w:val="24"/>
        </w:rPr>
        <w:t xml:space="preserve">                   </w:t>
      </w:r>
    </w:p>
    <w:tbl>
      <w:tblPr>
        <w:tblW w:w="10155" w:type="dxa"/>
        <w:tblInd w:w="-10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559"/>
        <w:gridCol w:w="1225"/>
        <w:gridCol w:w="760"/>
        <w:gridCol w:w="941"/>
        <w:gridCol w:w="850"/>
      </w:tblGrid>
      <w:tr w:rsidR="00626F86" w:rsidRPr="006A38F9" w:rsidTr="00626F8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626F86" w:rsidRPr="006A38F9" w:rsidRDefault="00626F86" w:rsidP="00626F86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 xml:space="preserve">основного мероприятия, </w:t>
            </w:r>
            <w:r w:rsidRPr="006A38F9">
              <w:rPr>
                <w:rStyle w:val="FontStyle44"/>
                <w:sz w:val="24"/>
                <w:szCs w:val="24"/>
              </w:rPr>
              <w:lastRenderedPageBreak/>
              <w:t>мероприятия ведомственной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ind w:left="394" w:firstLine="12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lastRenderedPageBreak/>
              <w:t>Ответственный исполнитель, соисполн</w:t>
            </w:r>
            <w:r w:rsidRPr="006A38F9">
              <w:rPr>
                <w:rStyle w:val="FontStyle44"/>
                <w:sz w:val="24"/>
                <w:szCs w:val="24"/>
              </w:rPr>
              <w:lastRenderedPageBreak/>
              <w:t>ители, участники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lastRenderedPageBreak/>
              <w:t>Расходы (тыс.руб.), годы</w:t>
            </w:r>
          </w:p>
        </w:tc>
      </w:tr>
      <w:tr w:rsidR="00626F86" w:rsidRPr="006A38F9" w:rsidTr="00626F86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  <w:p w:rsidR="00626F86" w:rsidRPr="006A38F9" w:rsidRDefault="00626F86" w:rsidP="00626F86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626F86" w:rsidRPr="006A38F9" w:rsidTr="00626F86">
        <w:tc>
          <w:tcPr>
            <w:tcW w:w="76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</w:tr>
      <w:tr w:rsidR="00626F86" w:rsidRPr="006A38F9" w:rsidTr="00626F8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7</w:t>
            </w:r>
          </w:p>
        </w:tc>
      </w:tr>
      <w:tr w:rsidR="00626F86" w:rsidRPr="006A38F9" w:rsidTr="00626F8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EB6" w:rsidRPr="006A38F9" w:rsidRDefault="00626F86" w:rsidP="00C30EB6">
            <w:r w:rsidRPr="006A38F9">
              <w:rPr>
                <w:rStyle w:val="FontStyle44"/>
                <w:sz w:val="24"/>
                <w:szCs w:val="24"/>
              </w:rPr>
              <w:t>«</w:t>
            </w:r>
            <w:r w:rsidR="00C30EB6" w:rsidRPr="006A38F9">
              <w:t>Социальная поддержка  граждан в МО « поселок Теткино» Глушковского района Курской области на  2017-2019 годы</w:t>
            </w:r>
          </w:p>
          <w:p w:rsidR="00626F86" w:rsidRPr="006A38F9" w:rsidRDefault="00626F86" w:rsidP="00C30EB6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всего, в том числе: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1B5290" w:rsidRDefault="001B5290" w:rsidP="00626F8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1B5290" w:rsidRDefault="001B5290" w:rsidP="00626F86">
            <w:r w:rsidRPr="001B5290">
              <w:t>14,260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1B5290" w:rsidRDefault="001B5290" w:rsidP="00626F86">
            <w:r w:rsidRPr="001B5290">
              <w:t>15,000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/>
        </w:tc>
      </w:tr>
      <w:tr w:rsidR="001B5290" w:rsidRPr="006A38F9" w:rsidTr="00626F86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ind w:left="14" w:hanging="14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 xml:space="preserve">Администрация </w:t>
            </w:r>
            <w:r w:rsidRPr="006A38F9">
              <w:rPr>
                <w:color w:val="000000"/>
              </w:rPr>
              <w:t xml:space="preserve"> поселка Теткино Глушковского </w:t>
            </w:r>
            <w:r w:rsidRPr="006A38F9">
              <w:rPr>
                <w:rStyle w:val="FontStyle44"/>
                <w:sz w:val="24"/>
                <w:szCs w:val="24"/>
              </w:rPr>
              <w:t xml:space="preserve"> района Курской области,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  <w:tr w:rsidR="001B5290" w:rsidRPr="006A38F9" w:rsidTr="00626F8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ind w:right="874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всего по подпрограмме 1,</w:t>
            </w:r>
          </w:p>
          <w:p w:rsidR="001B5290" w:rsidRPr="006A38F9" w:rsidRDefault="001B5290" w:rsidP="001B5290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  <w:tr w:rsidR="001B5290" w:rsidRPr="006A38F9" w:rsidTr="00626F86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 xml:space="preserve">Администрация </w:t>
            </w:r>
            <w:r w:rsidRPr="006A38F9">
              <w:rPr>
                <w:color w:val="000000"/>
              </w:rPr>
              <w:t xml:space="preserve"> поселка Теткино Глушковского района</w:t>
            </w:r>
            <w:r w:rsidRPr="006A38F9">
              <w:rPr>
                <w:rStyle w:val="FontStyle44"/>
                <w:sz w:val="24"/>
                <w:szCs w:val="24"/>
              </w:rPr>
              <w:t>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>
            <w:pPr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color w:val="FF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>
            <w:pPr>
              <w:rPr>
                <w:color w:val="FF0000"/>
              </w:rPr>
            </w:pPr>
          </w:p>
        </w:tc>
      </w:tr>
      <w:tr w:rsidR="001B5290" w:rsidRPr="006A38F9" w:rsidTr="00626F8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Основное мероприятие 1.14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 xml:space="preserve">Администрация </w:t>
            </w:r>
            <w:r w:rsidRPr="006A38F9">
              <w:rPr>
                <w:color w:val="000000"/>
              </w:rPr>
              <w:t xml:space="preserve"> поселка Теткино Глушковского района</w:t>
            </w:r>
            <w:r w:rsidRPr="006A38F9">
              <w:rPr>
                <w:rStyle w:val="FontStyle44"/>
                <w:sz w:val="24"/>
                <w:szCs w:val="24"/>
              </w:rPr>
              <w:t>, всего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</w:tbl>
    <w:p w:rsidR="00626F86" w:rsidRPr="006A38F9" w:rsidRDefault="00626F86" w:rsidP="00626F86">
      <w:pPr>
        <w:pStyle w:val="Style12"/>
        <w:widowControl/>
        <w:spacing w:before="46" w:line="228" w:lineRule="exact"/>
        <w:jc w:val="left"/>
        <w:rPr>
          <w:rStyle w:val="FontStyle49"/>
          <w:sz w:val="24"/>
          <w:szCs w:val="24"/>
        </w:rPr>
      </w:pPr>
    </w:p>
    <w:p w:rsidR="00626F86" w:rsidRPr="006A38F9" w:rsidRDefault="00626F86" w:rsidP="00626F86">
      <w:pPr>
        <w:pStyle w:val="Style12"/>
        <w:widowControl/>
        <w:spacing w:before="46" w:line="228" w:lineRule="exact"/>
        <w:ind w:left="5904"/>
        <w:rPr>
          <w:rStyle w:val="FontStyle49"/>
          <w:sz w:val="24"/>
          <w:szCs w:val="24"/>
        </w:rPr>
      </w:pPr>
    </w:p>
    <w:p w:rsidR="00625C3D" w:rsidRPr="006A38F9" w:rsidRDefault="00625C3D" w:rsidP="00625C3D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Приложение №2 </w:t>
      </w:r>
      <w:r w:rsidRPr="006A38F9">
        <w:rPr>
          <w:color w:val="333333"/>
          <w:lang w:eastAsia="ar-SA"/>
        </w:rPr>
        <w:t xml:space="preserve"> к муниципальной                                 </w:t>
      </w:r>
    </w:p>
    <w:p w:rsidR="00625C3D" w:rsidRPr="006A38F9" w:rsidRDefault="00625C3D" w:rsidP="00625C3D">
      <w:pPr>
        <w:jc w:val="right"/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                         Программе</w:t>
      </w:r>
      <w:r w:rsidRPr="006A38F9">
        <w:t xml:space="preserve"> «Социальная поддержка  граждан</w:t>
      </w:r>
    </w:p>
    <w:p w:rsidR="00625C3D" w:rsidRPr="006A38F9" w:rsidRDefault="00625C3D" w:rsidP="00625C3D">
      <w:pPr>
        <w:jc w:val="right"/>
      </w:pPr>
      <w:r w:rsidRPr="006A38F9">
        <w:t xml:space="preserve"> в МО « поселок Теткино» </w:t>
      </w:r>
    </w:p>
    <w:p w:rsidR="00625C3D" w:rsidRPr="006A38F9" w:rsidRDefault="00625C3D" w:rsidP="00625C3D">
      <w:pPr>
        <w:jc w:val="right"/>
      </w:pPr>
      <w:r w:rsidRPr="006A38F9">
        <w:t xml:space="preserve">Глушковского района </w:t>
      </w:r>
    </w:p>
    <w:p w:rsidR="00625C3D" w:rsidRPr="006A38F9" w:rsidRDefault="00625C3D" w:rsidP="00625C3D">
      <w:pPr>
        <w:jc w:val="right"/>
      </w:pPr>
      <w:r w:rsidRPr="006A38F9">
        <w:t>Курской области на  2017-2019 годы</w:t>
      </w:r>
    </w:p>
    <w:p w:rsidR="00626F86" w:rsidRPr="006A38F9" w:rsidRDefault="00625C3D" w:rsidP="00625C3D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  <w:sz w:val="24"/>
          <w:szCs w:val="24"/>
        </w:rPr>
      </w:pPr>
      <w:r w:rsidRPr="006A38F9">
        <w:rPr>
          <w:color w:val="333333"/>
          <w:lang w:eastAsia="ar-SA"/>
        </w:rPr>
        <w:t xml:space="preserve"> </w:t>
      </w:r>
    </w:p>
    <w:p w:rsidR="00626F86" w:rsidRPr="006A38F9" w:rsidRDefault="00626F86" w:rsidP="00626F86">
      <w:pPr>
        <w:pStyle w:val="Style39"/>
        <w:widowControl/>
        <w:spacing w:line="240" w:lineRule="exact"/>
        <w:jc w:val="center"/>
      </w:pPr>
    </w:p>
    <w:p w:rsidR="00626F86" w:rsidRPr="006A38F9" w:rsidRDefault="00626F86" w:rsidP="00626F86">
      <w:pPr>
        <w:pStyle w:val="Style39"/>
        <w:widowControl/>
        <w:spacing w:before="113" w:line="324" w:lineRule="exact"/>
        <w:jc w:val="center"/>
        <w:rPr>
          <w:rStyle w:val="FontStyle48"/>
          <w:sz w:val="24"/>
          <w:szCs w:val="24"/>
        </w:rPr>
      </w:pPr>
      <w:r w:rsidRPr="006A38F9">
        <w:rPr>
          <w:rStyle w:val="FontStyle48"/>
          <w:sz w:val="24"/>
          <w:szCs w:val="24"/>
        </w:rPr>
        <w:t>СВЕДЕНИЯ</w:t>
      </w:r>
    </w:p>
    <w:p w:rsidR="00626F86" w:rsidRPr="006A38F9" w:rsidRDefault="00626F86" w:rsidP="00626F86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C30EB6" w:rsidRPr="006A38F9">
        <w:rPr>
          <w:color w:val="000000"/>
        </w:rPr>
        <w:t>поселка Теткино Глушковского</w:t>
      </w:r>
      <w:r w:rsidRPr="006A38F9">
        <w:rPr>
          <w:rStyle w:val="FontStyle45"/>
          <w:sz w:val="24"/>
          <w:szCs w:val="24"/>
        </w:rPr>
        <w:t xml:space="preserve"> района</w:t>
      </w:r>
    </w:p>
    <w:p w:rsidR="00C30EB6" w:rsidRPr="006A38F9" w:rsidRDefault="00626F86" w:rsidP="006A38F9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>Курской области</w:t>
      </w:r>
    </w:p>
    <w:p w:rsidR="00626F86" w:rsidRPr="006A38F9" w:rsidRDefault="00626F86" w:rsidP="00626F86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626F86" w:rsidRPr="006A38F9" w:rsidRDefault="00626F86" w:rsidP="00626F86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>их значениях</w:t>
      </w:r>
    </w:p>
    <w:p w:rsidR="00626F86" w:rsidRPr="006A38F9" w:rsidRDefault="00626F86" w:rsidP="00626F86">
      <w:pPr>
        <w:spacing w:after="31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054"/>
        <w:gridCol w:w="1147"/>
        <w:gridCol w:w="869"/>
        <w:gridCol w:w="825"/>
        <w:gridCol w:w="638"/>
        <w:gridCol w:w="716"/>
      </w:tblGrid>
      <w:tr w:rsidR="00626F86" w:rsidRPr="006A38F9" w:rsidTr="00626F8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Единица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Значения показателей</w:t>
            </w:r>
          </w:p>
        </w:tc>
      </w:tr>
      <w:tr w:rsidR="00626F86" w:rsidRPr="006A38F9" w:rsidTr="00626F86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п/п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измере-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2019 год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</w:p>
        </w:tc>
      </w:tr>
      <w:tr w:rsidR="00626F86" w:rsidRPr="006A38F9" w:rsidTr="00626F86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ния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год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spacing w:line="240" w:lineRule="auto"/>
              <w:jc w:val="right"/>
              <w:rPr>
                <w:rStyle w:val="FontStyle44"/>
                <w:sz w:val="24"/>
                <w:szCs w:val="24"/>
              </w:rPr>
            </w:pPr>
          </w:p>
        </w:tc>
      </w:tr>
    </w:tbl>
    <w:p w:rsidR="00626F86" w:rsidRPr="006A38F9" w:rsidRDefault="00626F86" w:rsidP="00626F86">
      <w:pPr>
        <w:spacing w:after="21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5002"/>
        <w:gridCol w:w="1152"/>
        <w:gridCol w:w="864"/>
        <w:gridCol w:w="998"/>
        <w:gridCol w:w="450"/>
        <w:gridCol w:w="30"/>
        <w:gridCol w:w="754"/>
      </w:tblGrid>
      <w:tr w:rsidR="00626F86" w:rsidRPr="006A38F9" w:rsidTr="00626F8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7</w:t>
            </w:r>
          </w:p>
        </w:tc>
      </w:tr>
      <w:tr w:rsidR="00626F86" w:rsidRPr="006A38F9" w:rsidTr="00626F86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ind w:left="955" w:right="967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муниципальная программ</w:t>
            </w:r>
            <w:r w:rsidR="006A38F9" w:rsidRPr="006A38F9">
              <w:rPr>
                <w:rStyle w:val="FontStyle44"/>
                <w:sz w:val="24"/>
                <w:szCs w:val="24"/>
              </w:rPr>
              <w:t>а Администрации  поселка Теткино Глушковского</w:t>
            </w:r>
            <w:r w:rsidRPr="006A38F9">
              <w:rPr>
                <w:rStyle w:val="FontStyle44"/>
                <w:sz w:val="24"/>
                <w:szCs w:val="24"/>
              </w:rPr>
              <w:t xml:space="preserve"> района Курской области «Социальная поддержка граждан»</w:t>
            </w:r>
          </w:p>
        </w:tc>
      </w:tr>
      <w:tr w:rsidR="00626F86" w:rsidRPr="006A38F9" w:rsidTr="00626F8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процен</w:t>
            </w:r>
            <w:r w:rsidRPr="006A38F9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626F86" w:rsidRPr="006A38F9" w:rsidTr="00626F86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626F86" w:rsidRPr="006A38F9" w:rsidTr="00626F8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1.1.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процен</w:t>
            </w:r>
            <w:r w:rsidRPr="006A38F9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</w:tbl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5C3D" w:rsidRPr="006A38F9" w:rsidRDefault="00625C3D" w:rsidP="00625C3D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  <w:r>
        <w:rPr>
          <w:color w:val="333333"/>
          <w:lang w:eastAsia="ar-SA"/>
        </w:rPr>
        <w:t>Приложение №3</w:t>
      </w:r>
      <w:r w:rsidRPr="006A38F9">
        <w:rPr>
          <w:color w:val="333333"/>
          <w:lang w:eastAsia="ar-SA"/>
        </w:rPr>
        <w:t xml:space="preserve"> к муниципальной                                 </w:t>
      </w:r>
    </w:p>
    <w:p w:rsidR="00625C3D" w:rsidRPr="006A38F9" w:rsidRDefault="00625C3D" w:rsidP="00625C3D">
      <w:pPr>
        <w:jc w:val="right"/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                         Программе</w:t>
      </w:r>
      <w:r w:rsidRPr="006A38F9">
        <w:t xml:space="preserve"> «Социальная поддержка  граждан</w:t>
      </w:r>
    </w:p>
    <w:p w:rsidR="00625C3D" w:rsidRPr="006A38F9" w:rsidRDefault="00625C3D" w:rsidP="00625C3D">
      <w:pPr>
        <w:jc w:val="right"/>
      </w:pPr>
      <w:r w:rsidRPr="006A38F9">
        <w:t xml:space="preserve"> в МО « поселок Теткино» </w:t>
      </w:r>
    </w:p>
    <w:p w:rsidR="00625C3D" w:rsidRPr="006A38F9" w:rsidRDefault="00625C3D" w:rsidP="00625C3D">
      <w:pPr>
        <w:jc w:val="right"/>
      </w:pPr>
      <w:r w:rsidRPr="006A38F9">
        <w:t xml:space="preserve">Глушковского района </w:t>
      </w:r>
    </w:p>
    <w:p w:rsidR="00625C3D" w:rsidRPr="006A38F9" w:rsidRDefault="00625C3D" w:rsidP="00625C3D">
      <w:pPr>
        <w:jc w:val="right"/>
      </w:pPr>
      <w:r w:rsidRPr="006A38F9">
        <w:t>Курской области на  2017-2019 годы</w:t>
      </w:r>
    </w:p>
    <w:p w:rsidR="00626F86" w:rsidRPr="006A38F9" w:rsidRDefault="00626F86" w:rsidP="00625C3D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  <w:sz w:val="24"/>
          <w:szCs w:val="24"/>
        </w:rPr>
      </w:pPr>
    </w:p>
    <w:p w:rsidR="00626F86" w:rsidRPr="006A38F9" w:rsidRDefault="00626F86" w:rsidP="00625C3D">
      <w:pPr>
        <w:pStyle w:val="Style12"/>
        <w:widowControl/>
        <w:spacing w:before="46" w:line="228" w:lineRule="exact"/>
        <w:jc w:val="left"/>
        <w:rPr>
          <w:rStyle w:val="FontStyle49"/>
          <w:sz w:val="24"/>
          <w:szCs w:val="24"/>
        </w:rPr>
      </w:pPr>
    </w:p>
    <w:p w:rsidR="00626F86" w:rsidRPr="006A38F9" w:rsidRDefault="00626F86" w:rsidP="00626F86">
      <w:pPr>
        <w:pStyle w:val="Style18"/>
        <w:widowControl/>
        <w:spacing w:before="216" w:line="319" w:lineRule="exact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>СВЕДЕНИЯ</w:t>
      </w:r>
    </w:p>
    <w:p w:rsidR="00626F86" w:rsidRPr="006A38F9" w:rsidRDefault="00626F86" w:rsidP="00626F86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 </w:t>
      </w:r>
      <w:r w:rsidR="006A38F9" w:rsidRPr="006A38F9">
        <w:rPr>
          <w:rStyle w:val="FontStyle44"/>
          <w:sz w:val="24"/>
          <w:szCs w:val="24"/>
        </w:rPr>
        <w:t xml:space="preserve"> поселка Теткино Глушковского </w:t>
      </w:r>
      <w:r w:rsidRPr="006A38F9">
        <w:rPr>
          <w:rStyle w:val="FontStyle45"/>
          <w:sz w:val="24"/>
          <w:szCs w:val="24"/>
        </w:rPr>
        <w:t xml:space="preserve"> района</w:t>
      </w:r>
    </w:p>
    <w:p w:rsidR="00626F86" w:rsidRPr="006A38F9" w:rsidRDefault="00626F86" w:rsidP="00626F86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6A38F9">
        <w:rPr>
          <w:rStyle w:val="FontStyle45"/>
          <w:sz w:val="24"/>
          <w:szCs w:val="24"/>
        </w:rPr>
        <w:t>Курской области «Социальная поддержка граждан»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99"/>
        <w:gridCol w:w="1339"/>
        <w:gridCol w:w="3154"/>
        <w:gridCol w:w="2784"/>
      </w:tblGrid>
      <w:tr w:rsidR="00626F86" w:rsidRPr="006A38F9" w:rsidTr="00626F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Наименование показателя</w:t>
            </w:r>
          </w:p>
          <w:p w:rsidR="00626F86" w:rsidRPr="006A38F9" w:rsidRDefault="00626F86" w:rsidP="00626F86">
            <w:pPr>
              <w:pStyle w:val="Style40"/>
              <w:widowControl/>
              <w:ind w:left="274"/>
              <w:rPr>
                <w:rStyle w:val="FontStyle50"/>
                <w:sz w:val="24"/>
                <w:szCs w:val="24"/>
              </w:rPr>
            </w:pPr>
            <w:r w:rsidRPr="006A38F9">
              <w:rPr>
                <w:rStyle w:val="FontStyle50"/>
                <w:sz w:val="24"/>
                <w:szCs w:val="24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1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626F86" w:rsidRPr="006A38F9" w:rsidTr="00626F86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</w:tr>
      <w:tr w:rsidR="00626F86" w:rsidRPr="006A38F9" w:rsidTr="00626F86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626F86" w:rsidRPr="006A38F9" w:rsidTr="00626F8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ind w:left="10" w:hanging="10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1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В/А* 100%</w:t>
            </w:r>
          </w:p>
          <w:p w:rsidR="00626F86" w:rsidRPr="006A38F9" w:rsidRDefault="00626F86" w:rsidP="00626F86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6A38F9" w:rsidRPr="006A38F9">
              <w:rPr>
                <w:rStyle w:val="FontStyle44"/>
                <w:sz w:val="24"/>
                <w:szCs w:val="24"/>
              </w:rPr>
              <w:t xml:space="preserve">  поселка Теткино Глушковского</w:t>
            </w:r>
            <w:r w:rsidRPr="006A38F9">
              <w:rPr>
                <w:rStyle w:val="FontStyle44"/>
                <w:sz w:val="24"/>
                <w:szCs w:val="24"/>
              </w:rPr>
              <w:t xml:space="preserve"> района Курской области в отчетном году;</w:t>
            </w:r>
          </w:p>
          <w:p w:rsidR="00626F86" w:rsidRPr="006A38F9" w:rsidRDefault="00626F86" w:rsidP="00626F86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2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626F86" w:rsidRPr="006A38F9" w:rsidRDefault="00626F86" w:rsidP="00626F86">
      <w:pPr>
        <w:spacing w:after="310" w:line="1" w:lineRule="exact"/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5C3D" w:rsidRPr="006A38F9" w:rsidRDefault="00625C3D" w:rsidP="00625C3D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Приложение №4 </w:t>
      </w:r>
      <w:r w:rsidRPr="006A38F9">
        <w:rPr>
          <w:color w:val="333333"/>
          <w:lang w:eastAsia="ar-SA"/>
        </w:rPr>
        <w:t xml:space="preserve"> к муниципальной                                 </w:t>
      </w:r>
    </w:p>
    <w:p w:rsidR="00625C3D" w:rsidRPr="006A38F9" w:rsidRDefault="00625C3D" w:rsidP="00625C3D">
      <w:pPr>
        <w:jc w:val="right"/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                         Программе</w:t>
      </w:r>
      <w:r w:rsidRPr="006A38F9">
        <w:t xml:space="preserve"> «Социальная поддержка  граждан</w:t>
      </w:r>
    </w:p>
    <w:p w:rsidR="00625C3D" w:rsidRPr="006A38F9" w:rsidRDefault="00625C3D" w:rsidP="00625C3D">
      <w:pPr>
        <w:jc w:val="right"/>
      </w:pPr>
      <w:r w:rsidRPr="006A38F9">
        <w:t xml:space="preserve"> в МО « поселок Теткино» </w:t>
      </w:r>
    </w:p>
    <w:p w:rsidR="00625C3D" w:rsidRPr="006A38F9" w:rsidRDefault="00625C3D" w:rsidP="00625C3D">
      <w:pPr>
        <w:jc w:val="right"/>
      </w:pPr>
      <w:r w:rsidRPr="006A38F9">
        <w:t xml:space="preserve">Глушковского района </w:t>
      </w:r>
    </w:p>
    <w:p w:rsidR="00625C3D" w:rsidRPr="006A38F9" w:rsidRDefault="00625C3D" w:rsidP="00625C3D">
      <w:pPr>
        <w:jc w:val="right"/>
      </w:pPr>
      <w:r w:rsidRPr="006A38F9">
        <w:t>Курской области на  2017-2019 годы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 w:rsidP="00626F86">
      <w:pPr>
        <w:pStyle w:val="Style12"/>
        <w:widowControl/>
        <w:spacing w:line="228" w:lineRule="exact"/>
        <w:rPr>
          <w:rStyle w:val="FontStyle49"/>
          <w:b/>
          <w:sz w:val="24"/>
          <w:szCs w:val="24"/>
        </w:rPr>
      </w:pPr>
    </w:p>
    <w:p w:rsidR="00626F86" w:rsidRPr="006A38F9" w:rsidRDefault="00626F86" w:rsidP="00626F86">
      <w:pPr>
        <w:pStyle w:val="Style7"/>
        <w:widowControl/>
        <w:spacing w:line="271" w:lineRule="exact"/>
        <w:jc w:val="center"/>
        <w:rPr>
          <w:rStyle w:val="FontStyle44"/>
          <w:b/>
          <w:sz w:val="24"/>
          <w:szCs w:val="24"/>
        </w:rPr>
      </w:pPr>
      <w:r w:rsidRPr="006A38F9">
        <w:rPr>
          <w:rStyle w:val="FontStyle44"/>
          <w:b/>
          <w:sz w:val="24"/>
          <w:szCs w:val="24"/>
        </w:rPr>
        <w:t>ПЕРЕЧЕНЬ</w:t>
      </w:r>
    </w:p>
    <w:p w:rsidR="006A38F9" w:rsidRPr="006A38F9" w:rsidRDefault="00626F86" w:rsidP="006A38F9">
      <w:pPr>
        <w:jc w:val="center"/>
        <w:rPr>
          <w:b/>
        </w:rPr>
      </w:pPr>
      <w:r w:rsidRPr="006A38F9">
        <w:rPr>
          <w:rStyle w:val="FontStyle44"/>
          <w:b/>
          <w:sz w:val="24"/>
          <w:szCs w:val="24"/>
        </w:rPr>
        <w:t>подпрограмм, основных мероприятий и мероприятий ведомственных целевых программ муниципальной программы «</w:t>
      </w:r>
      <w:r w:rsidR="006A38F9" w:rsidRPr="006A38F9">
        <w:rPr>
          <w:rStyle w:val="FontStyle44"/>
          <w:b/>
          <w:sz w:val="24"/>
          <w:szCs w:val="24"/>
        </w:rPr>
        <w:t xml:space="preserve">   </w:t>
      </w:r>
      <w:r w:rsidR="006A38F9" w:rsidRPr="006A38F9">
        <w:rPr>
          <w:b/>
        </w:rPr>
        <w:t>«Социальная поддержка  граждан в МО « поселок Теткино» Глушковского района Курской области на  2017-2019 годы</w:t>
      </w:r>
    </w:p>
    <w:p w:rsidR="00626F86" w:rsidRPr="006A38F9" w:rsidRDefault="00626F86" w:rsidP="00626F86">
      <w:pPr>
        <w:spacing w:after="322" w:line="1" w:lineRule="exact"/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626F86" w:rsidRPr="006A38F9" w:rsidTr="00626F86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  <w:sz w:val="24"/>
                <w:szCs w:val="24"/>
              </w:rPr>
            </w:pPr>
            <w:r w:rsidRPr="006A38F9">
              <w:rPr>
                <w:rStyle w:val="FontStyle54"/>
                <w:sz w:val="24"/>
                <w:szCs w:val="2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A38F9" w:rsidRDefault="00626F86" w:rsidP="00626F86">
            <w:pPr>
              <w:pStyle w:val="Style10"/>
              <w:widowControl/>
            </w:pPr>
          </w:p>
        </w:tc>
      </w:tr>
      <w:tr w:rsidR="00626F86" w:rsidRPr="00625C3D" w:rsidTr="00626F86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Связь с</w:t>
            </w:r>
          </w:p>
        </w:tc>
      </w:tr>
      <w:tr w:rsidR="00626F86" w:rsidRPr="00625C3D" w:rsidTr="00626F86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показателям</w:t>
            </w:r>
          </w:p>
        </w:tc>
      </w:tr>
      <w:tr w:rsidR="00626F86" w:rsidRPr="00625C3D" w:rsidTr="00626F86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и</w:t>
            </w:r>
          </w:p>
        </w:tc>
      </w:tr>
      <w:tr w:rsidR="00626F86" w:rsidRPr="00625C3D" w:rsidTr="00626F86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21"/>
              <w:widowControl/>
              <w:rPr>
                <w:rStyle w:val="FontStyle53"/>
                <w:sz w:val="22"/>
                <w:szCs w:val="22"/>
              </w:rPr>
            </w:pPr>
            <w:r w:rsidRPr="00625C3D">
              <w:rPr>
                <w:rStyle w:val="FontStyle52"/>
                <w:sz w:val="22"/>
                <w:szCs w:val="22"/>
              </w:rPr>
              <w:t xml:space="preserve">№ </w:t>
            </w:r>
            <w:r w:rsidRPr="00625C3D">
              <w:rPr>
                <w:rStyle w:val="FontStyle53"/>
                <w:sz w:val="22"/>
                <w:szCs w:val="22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4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непосредственный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муниципаль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ной программы</w:t>
            </w:r>
          </w:p>
        </w:tc>
      </w:tr>
      <w:tr w:rsidR="00626F86" w:rsidRPr="00625C3D" w:rsidTr="00626F86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(подпрограм</w:t>
            </w:r>
          </w:p>
        </w:tc>
      </w:tr>
      <w:tr w:rsidR="00626F86" w:rsidRPr="00625C3D" w:rsidTr="00626F86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мы)</w:t>
            </w:r>
          </w:p>
        </w:tc>
      </w:tr>
    </w:tbl>
    <w:p w:rsidR="00626F86" w:rsidRPr="00625C3D" w:rsidRDefault="00626F86" w:rsidP="00626F86">
      <w:pPr>
        <w:spacing w:after="307" w:line="1" w:lineRule="exact"/>
        <w:rPr>
          <w:sz w:val="22"/>
          <w:szCs w:val="2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1319"/>
        <w:gridCol w:w="1575"/>
        <w:gridCol w:w="1144"/>
        <w:gridCol w:w="894"/>
        <w:gridCol w:w="1843"/>
        <w:gridCol w:w="1275"/>
        <w:gridCol w:w="1542"/>
      </w:tblGrid>
      <w:tr w:rsidR="00626F86" w:rsidRPr="00625C3D" w:rsidTr="00626F86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626F86" w:rsidRPr="00625C3D" w:rsidTr="00626F86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626F86" w:rsidRPr="00625C3D" w:rsidTr="00625C3D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3"/>
              <w:widowControl/>
              <w:ind w:firstLine="12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1.1. Выплата муниципально й пенсии, лицам</w:t>
            </w:r>
          </w:p>
          <w:p w:rsidR="00626F86" w:rsidRPr="00625C3D" w:rsidRDefault="00626F86" w:rsidP="00626F86">
            <w:pPr>
              <w:pStyle w:val="Style33"/>
              <w:widowControl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замещающие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3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 xml:space="preserve">Администрация </w:t>
            </w:r>
            <w:r w:rsidR="006A38F9" w:rsidRPr="00625C3D">
              <w:rPr>
                <w:rStyle w:val="FontStyle49"/>
                <w:sz w:val="22"/>
                <w:szCs w:val="22"/>
              </w:rPr>
              <w:t xml:space="preserve"> поселка Теткино Глушковского</w:t>
            </w:r>
            <w:r w:rsidR="006A38F9" w:rsidRPr="00625C3D">
              <w:rPr>
                <w:rStyle w:val="FontStyle54"/>
                <w:sz w:val="22"/>
                <w:szCs w:val="22"/>
              </w:rPr>
              <w:t xml:space="preserve"> района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F9" w:rsidRPr="00625C3D" w:rsidRDefault="00626F86" w:rsidP="00626F86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01.01.</w:t>
            </w:r>
          </w:p>
          <w:p w:rsidR="00626F86" w:rsidRPr="00625C3D" w:rsidRDefault="00626F86" w:rsidP="00626F86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2017г.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F9" w:rsidRPr="00625C3D" w:rsidRDefault="006A38F9" w:rsidP="00626F86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31.12.</w:t>
            </w:r>
          </w:p>
          <w:p w:rsidR="00626F86" w:rsidRPr="00625C3D" w:rsidRDefault="006A38F9" w:rsidP="00626F86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2019</w:t>
            </w:r>
            <w:r w:rsidR="00626F86" w:rsidRPr="00625C3D">
              <w:rPr>
                <w:rStyle w:val="FontStyle54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3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626F86" w:rsidRPr="00625C3D" w:rsidRDefault="00626F86" w:rsidP="00626F86">
            <w:pPr>
              <w:pStyle w:val="Style33"/>
              <w:widowControl/>
              <w:spacing w:line="206" w:lineRule="exac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снижение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уровня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доходов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граждан,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ухудшение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социального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климата       в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обществе,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увеличение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бедности      и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увеличение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дифференциац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ии   населения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по      уровню</w:t>
            </w:r>
          </w:p>
          <w:p w:rsidR="00626F86" w:rsidRPr="00625C3D" w:rsidRDefault="00626F86" w:rsidP="00626F86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F86" w:rsidRPr="00625C3D" w:rsidRDefault="00626F86" w:rsidP="00626F86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  <w:sz w:val="22"/>
                <w:szCs w:val="22"/>
              </w:rPr>
            </w:pPr>
            <w:r w:rsidRPr="00625C3D">
              <w:rPr>
                <w:rStyle w:val="FontStyle54"/>
                <w:sz w:val="22"/>
                <w:szCs w:val="22"/>
              </w:rPr>
              <w:t>1,1.1</w:t>
            </w:r>
          </w:p>
        </w:tc>
      </w:tr>
    </w:tbl>
    <w:p w:rsidR="00625C3D" w:rsidRDefault="00625C3D" w:rsidP="00625C3D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</w:p>
    <w:p w:rsidR="00625C3D" w:rsidRPr="006A38F9" w:rsidRDefault="00625C3D" w:rsidP="00625C3D">
      <w:pPr>
        <w:shd w:val="clear" w:color="auto" w:fill="FFFFFF"/>
        <w:suppressAutoHyphens/>
        <w:spacing w:line="312" w:lineRule="atLeast"/>
        <w:jc w:val="right"/>
        <w:textAlignment w:val="baseline"/>
        <w:rPr>
          <w:color w:val="333333"/>
          <w:lang w:eastAsia="ar-SA"/>
        </w:rPr>
      </w:pPr>
      <w:r>
        <w:rPr>
          <w:color w:val="333333"/>
          <w:lang w:eastAsia="ar-SA"/>
        </w:rPr>
        <w:lastRenderedPageBreak/>
        <w:t>Приложение №5</w:t>
      </w:r>
      <w:r w:rsidRPr="006A38F9">
        <w:rPr>
          <w:color w:val="333333"/>
          <w:lang w:eastAsia="ar-SA"/>
        </w:rPr>
        <w:t xml:space="preserve"> к муниципальной                                 </w:t>
      </w:r>
    </w:p>
    <w:p w:rsidR="00625C3D" w:rsidRPr="006A38F9" w:rsidRDefault="00625C3D" w:rsidP="00625C3D">
      <w:pPr>
        <w:jc w:val="right"/>
      </w:pPr>
      <w:r w:rsidRPr="006A38F9">
        <w:rPr>
          <w:color w:val="333333"/>
          <w:lang w:eastAsia="ar-SA"/>
        </w:rPr>
        <w:t xml:space="preserve">                                                                                                                        Программе</w:t>
      </w:r>
      <w:r w:rsidRPr="006A38F9">
        <w:t xml:space="preserve"> «Социальная поддержка  граждан</w:t>
      </w:r>
    </w:p>
    <w:p w:rsidR="00625C3D" w:rsidRPr="006A38F9" w:rsidRDefault="00625C3D" w:rsidP="00625C3D">
      <w:pPr>
        <w:jc w:val="right"/>
      </w:pPr>
      <w:r w:rsidRPr="006A38F9">
        <w:t xml:space="preserve"> в МО « поселок Теткино» </w:t>
      </w:r>
    </w:p>
    <w:p w:rsidR="00625C3D" w:rsidRPr="006A38F9" w:rsidRDefault="00625C3D" w:rsidP="00625C3D">
      <w:pPr>
        <w:jc w:val="right"/>
      </w:pPr>
      <w:r w:rsidRPr="006A38F9">
        <w:t xml:space="preserve">Глушковского района </w:t>
      </w:r>
    </w:p>
    <w:p w:rsidR="00625C3D" w:rsidRPr="006A38F9" w:rsidRDefault="00625C3D" w:rsidP="00625C3D">
      <w:pPr>
        <w:jc w:val="right"/>
      </w:pPr>
      <w:r w:rsidRPr="006A38F9">
        <w:t>Курской области на  2017-2019 годы</w:t>
      </w:r>
    </w:p>
    <w:p w:rsidR="00625C3D" w:rsidRDefault="00625C3D" w:rsidP="00625C3D">
      <w:pPr>
        <w:jc w:val="center"/>
        <w:rPr>
          <w:b/>
        </w:rPr>
      </w:pPr>
      <w:r w:rsidRPr="006A38F9">
        <w:rPr>
          <w:color w:val="333333"/>
          <w:lang w:eastAsia="ar-SA"/>
        </w:rPr>
        <w:t xml:space="preserve"> </w:t>
      </w:r>
      <w:r w:rsidRPr="006A38F9">
        <w:rPr>
          <w:rStyle w:val="FontStyle45"/>
          <w:b/>
          <w:sz w:val="24"/>
          <w:szCs w:val="24"/>
        </w:rPr>
        <w:t>Расходы бюджета поселка Теткино Глушковского района Курской области на реализацию муниципальной программы «</w:t>
      </w:r>
      <w:r w:rsidRPr="006A38F9">
        <w:rPr>
          <w:b/>
        </w:rPr>
        <w:t>«Социальная поддержка  граждан в МО « поселок Теткино» Глушковского района Курской области на  2017-2019 годы</w:t>
      </w:r>
    </w:p>
    <w:p w:rsidR="00625C3D" w:rsidRPr="006A38F9" w:rsidRDefault="00625C3D" w:rsidP="00625C3D">
      <w:pPr>
        <w:jc w:val="center"/>
        <w:rPr>
          <w:b/>
        </w:rPr>
      </w:pPr>
    </w:p>
    <w:tbl>
      <w:tblPr>
        <w:tblW w:w="10704" w:type="dxa"/>
        <w:tblInd w:w="-10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6"/>
        <w:gridCol w:w="3212"/>
        <w:gridCol w:w="2410"/>
        <w:gridCol w:w="850"/>
        <w:gridCol w:w="851"/>
        <w:gridCol w:w="688"/>
        <w:gridCol w:w="667"/>
      </w:tblGrid>
      <w:tr w:rsidR="00625C3D" w:rsidRPr="006A38F9" w:rsidTr="00434C75"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ind w:left="557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Статус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Наименование муниципальной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Ответственный</w:t>
            </w:r>
          </w:p>
        </w:tc>
        <w:tc>
          <w:tcPr>
            <w:tcW w:w="30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Оценка расходов</w:t>
            </w:r>
          </w:p>
        </w:tc>
      </w:tr>
      <w:tr w:rsidR="00625C3D" w:rsidRPr="006A38F9" w:rsidTr="00434C75"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программы, подпрограммы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исполнитель,</w:t>
            </w:r>
          </w:p>
        </w:tc>
        <w:tc>
          <w:tcPr>
            <w:tcW w:w="3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(тыс. руб.), годы</w:t>
            </w:r>
          </w:p>
        </w:tc>
      </w:tr>
      <w:tr w:rsidR="00625C3D" w:rsidRPr="006A38F9" w:rsidTr="00434C75"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соисполнители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</w:tr>
    </w:tbl>
    <w:p w:rsidR="00625C3D" w:rsidRDefault="00625C3D" w:rsidP="00625C3D">
      <w:pPr>
        <w:pStyle w:val="Style18"/>
        <w:widowControl/>
        <w:spacing w:before="158" w:line="319" w:lineRule="exact"/>
        <w:ind w:left="1507" w:right="2138"/>
        <w:rPr>
          <w:rStyle w:val="FontStyle45"/>
          <w:sz w:val="24"/>
          <w:szCs w:val="24"/>
        </w:rPr>
      </w:pPr>
    </w:p>
    <w:tbl>
      <w:tblPr>
        <w:tblW w:w="10724" w:type="dxa"/>
        <w:tblInd w:w="-10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3212"/>
        <w:gridCol w:w="2410"/>
        <w:gridCol w:w="850"/>
        <w:gridCol w:w="851"/>
        <w:gridCol w:w="709"/>
        <w:gridCol w:w="657"/>
      </w:tblGrid>
      <w:tr w:rsidR="00625C3D" w:rsidRPr="006A38F9" w:rsidTr="00434C7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ind w:left="864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ind w:left="1649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ind w:left="1159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C3D" w:rsidRPr="006A38F9" w:rsidRDefault="00625C3D" w:rsidP="00434C7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7</w:t>
            </w:r>
          </w:p>
        </w:tc>
      </w:tr>
      <w:tr w:rsidR="001B5290" w:rsidRPr="006A38F9" w:rsidTr="00434C7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r w:rsidRPr="006A38F9">
              <w:t>«Социальная поддержка  граждан в МО « поселок Теткино» Глушковского района Курской области на  2017-2019 годы</w:t>
            </w:r>
          </w:p>
          <w:p w:rsidR="001B5290" w:rsidRPr="006A38F9" w:rsidRDefault="001B5290" w:rsidP="001B5290">
            <w:pPr>
              <w:pStyle w:val="Style2"/>
              <w:widowControl/>
              <w:ind w:left="5" w:hanging="5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  <w:tr w:rsidR="001B5290" w:rsidRPr="006A38F9" w:rsidTr="00434C75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4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rPr>
                <w:rStyle w:val="FontStyle44"/>
                <w:sz w:val="24"/>
                <w:szCs w:val="24"/>
              </w:rPr>
            </w:pPr>
          </w:p>
          <w:p w:rsidR="001B5290" w:rsidRPr="006A38F9" w:rsidRDefault="001B5290" w:rsidP="001B5290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бюджет</w:t>
            </w:r>
          </w:p>
          <w:p w:rsidR="001B5290" w:rsidRPr="006A38F9" w:rsidRDefault="001B5290" w:rsidP="001B5290">
            <w:pPr>
              <w:pStyle w:val="Style2"/>
              <w:widowControl/>
              <w:ind w:left="7" w:hanging="7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5"/>
                <w:sz w:val="24"/>
                <w:szCs w:val="24"/>
              </w:rPr>
              <w:t xml:space="preserve">поселка Теткино Глушковского </w:t>
            </w:r>
            <w:r w:rsidRPr="006A38F9">
              <w:rPr>
                <w:rStyle w:val="FontStyle44"/>
                <w:sz w:val="24"/>
                <w:szCs w:val="24"/>
              </w:rPr>
              <w:t xml:space="preserve"> района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  <w:tr w:rsidR="001B5290" w:rsidRPr="006A38F9" w:rsidTr="00434C75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Подпрограмма 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ind w:right="874" w:firstLine="7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spacing w:line="312" w:lineRule="exact"/>
              <w:ind w:firstLine="2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всего по подпрограмме 1,</w:t>
            </w:r>
          </w:p>
          <w:p w:rsidR="001B5290" w:rsidRPr="006A38F9" w:rsidRDefault="001B5290" w:rsidP="001B5290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  <w:tr w:rsidR="001B5290" w:rsidRPr="006A38F9" w:rsidTr="00434C75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10"/>
              <w:widowControl/>
            </w:pPr>
          </w:p>
        </w:tc>
        <w:tc>
          <w:tcPr>
            <w:tcW w:w="3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1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6A38F9" w:rsidRDefault="001B5290" w:rsidP="001B529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4"/>
                <w:sz w:val="24"/>
                <w:szCs w:val="24"/>
              </w:rPr>
              <w:t>бюджет</w:t>
            </w:r>
          </w:p>
          <w:p w:rsidR="001B5290" w:rsidRPr="006A38F9" w:rsidRDefault="001B5290" w:rsidP="001B5290">
            <w:pPr>
              <w:pStyle w:val="Style2"/>
              <w:widowControl/>
              <w:spacing w:line="278" w:lineRule="exact"/>
              <w:ind w:firstLine="5"/>
              <w:rPr>
                <w:rStyle w:val="FontStyle44"/>
                <w:sz w:val="24"/>
                <w:szCs w:val="24"/>
              </w:rPr>
            </w:pPr>
            <w:r w:rsidRPr="006A38F9">
              <w:rPr>
                <w:rStyle w:val="FontStyle45"/>
                <w:sz w:val="24"/>
                <w:szCs w:val="24"/>
              </w:rPr>
              <w:t xml:space="preserve">поселка Теткино Глушковского </w:t>
            </w:r>
            <w:r w:rsidRPr="006A38F9">
              <w:rPr>
                <w:rStyle w:val="FontStyle44"/>
                <w:sz w:val="24"/>
                <w:szCs w:val="24"/>
              </w:rPr>
              <w:t xml:space="preserve"> района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1B5290" w:rsidRDefault="001B5290" w:rsidP="001B529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1B5290">
              <w:rPr>
                <w:rStyle w:val="FontStyle44"/>
                <w:sz w:val="24"/>
                <w:szCs w:val="24"/>
              </w:rPr>
              <w:t>11,006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14,260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290" w:rsidRPr="001B5290" w:rsidRDefault="001B5290" w:rsidP="001B5290">
            <w:r w:rsidRPr="001B5290">
              <w:t>15,000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290" w:rsidRPr="006A38F9" w:rsidRDefault="001B5290" w:rsidP="001B5290"/>
        </w:tc>
      </w:tr>
    </w:tbl>
    <w:p w:rsidR="00626F86" w:rsidRPr="006A38F9" w:rsidRDefault="00625C3D" w:rsidP="00625C3D">
      <w:pPr>
        <w:pStyle w:val="Style18"/>
        <w:widowControl/>
        <w:spacing w:before="158" w:line="319" w:lineRule="exact"/>
        <w:ind w:left="1507" w:right="2138"/>
        <w:rPr>
          <w:rStyle w:val="FontStyle54"/>
          <w:sz w:val="24"/>
          <w:szCs w:val="24"/>
        </w:rPr>
        <w:sectPr w:rsidR="00626F86" w:rsidRPr="006A38F9" w:rsidSect="00044724">
          <w:headerReference w:type="even" r:id="rId7"/>
          <w:headerReference w:type="default" r:id="rId8"/>
          <w:footerReference w:type="even" r:id="rId9"/>
          <w:pgSz w:w="11907" w:h="16839" w:code="9"/>
          <w:pgMar w:top="142" w:right="850" w:bottom="1134" w:left="1701" w:header="720" w:footer="720" w:gutter="0"/>
          <w:cols w:space="60"/>
          <w:noEndnote/>
          <w:docGrid w:linePitch="326"/>
        </w:sectPr>
      </w:pPr>
      <w:r w:rsidRPr="006A38F9">
        <w:rPr>
          <w:rStyle w:val="FontStyle45"/>
          <w:sz w:val="24"/>
          <w:szCs w:val="24"/>
        </w:rPr>
        <w:t xml:space="preserve">               </w:t>
      </w:r>
    </w:p>
    <w:p w:rsidR="00626F86" w:rsidRPr="006A38F9" w:rsidRDefault="00626F86" w:rsidP="00626F8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lang w:eastAsia="ar-SA"/>
        </w:rPr>
      </w:pPr>
    </w:p>
    <w:p w:rsidR="00626F86" w:rsidRPr="006A38F9" w:rsidRDefault="00626F86"/>
    <w:sectPr w:rsidR="00626F86" w:rsidRPr="006A38F9" w:rsidSect="00626F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4C" w:rsidRDefault="009B704C">
      <w:r>
        <w:separator/>
      </w:r>
    </w:p>
  </w:endnote>
  <w:endnote w:type="continuationSeparator" w:id="0">
    <w:p w:rsidR="009B704C" w:rsidRDefault="009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86" w:rsidRDefault="00626F86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4C" w:rsidRDefault="009B704C">
      <w:r>
        <w:separator/>
      </w:r>
    </w:p>
  </w:footnote>
  <w:footnote w:type="continuationSeparator" w:id="0">
    <w:p w:rsidR="009B704C" w:rsidRDefault="009B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86" w:rsidRDefault="00626F86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CA15CD">
      <w:rPr>
        <w:rStyle w:val="FontStyle47"/>
        <w:noProof/>
      </w:rPr>
      <w:t>2</w:t>
    </w:r>
    <w:r>
      <w:rPr>
        <w:rStyle w:val="FontStyle4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86" w:rsidRDefault="00626F86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044724">
      <w:rPr>
        <w:rStyle w:val="FontStyle47"/>
        <w:noProof/>
      </w:rPr>
      <w:t>2</w:t>
    </w:r>
    <w:r>
      <w:rPr>
        <w:rStyle w:val="FontStyle4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86"/>
    <w:rsid w:val="00044724"/>
    <w:rsid w:val="00137097"/>
    <w:rsid w:val="001B5290"/>
    <w:rsid w:val="00271E66"/>
    <w:rsid w:val="00425D67"/>
    <w:rsid w:val="00625C3D"/>
    <w:rsid w:val="00626F86"/>
    <w:rsid w:val="00666D1A"/>
    <w:rsid w:val="006A38F9"/>
    <w:rsid w:val="0074128D"/>
    <w:rsid w:val="007B0C46"/>
    <w:rsid w:val="009B704C"/>
    <w:rsid w:val="00C30EB6"/>
    <w:rsid w:val="00C90C23"/>
    <w:rsid w:val="00C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1BF"/>
  <w15:docId w15:val="{EE336482-985B-4EBA-AF19-71C215D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26F86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626F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26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6F86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6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F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626F8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26F8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626F8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6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26F86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626F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rsid w:val="00626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rsid w:val="00626F86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uiPriority w:val="99"/>
    <w:semiHidden/>
    <w:rsid w:val="00626F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626F86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rsid w:val="00626F86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26F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26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626F86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uiPriority w:val="99"/>
    <w:semiHidden/>
    <w:rsid w:val="00626F8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626F8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626F86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626F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Cell">
    <w:name w:val="ConsPlusCell"/>
    <w:uiPriority w:val="99"/>
    <w:semiHidden/>
    <w:rsid w:val="00626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NoSpacing1"/>
    <w:uiPriority w:val="99"/>
    <w:semiHidden/>
    <w:locked/>
    <w:rsid w:val="00626F86"/>
    <w:rPr>
      <w:sz w:val="24"/>
    </w:rPr>
  </w:style>
  <w:style w:type="paragraph" w:customStyle="1" w:styleId="NoSpacing1">
    <w:name w:val="No Spacing1"/>
    <w:link w:val="NoSpacingChar"/>
    <w:uiPriority w:val="99"/>
    <w:semiHidden/>
    <w:rsid w:val="00626F86"/>
    <w:pPr>
      <w:spacing w:after="0" w:line="240" w:lineRule="auto"/>
    </w:pPr>
    <w:rPr>
      <w:sz w:val="24"/>
    </w:rPr>
  </w:style>
  <w:style w:type="character" w:customStyle="1" w:styleId="FontStyle15">
    <w:name w:val="Font Style15"/>
    <w:uiPriority w:val="99"/>
    <w:rsid w:val="00626F86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626F86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626F86"/>
    <w:rPr>
      <w:rFonts w:cs="Times New Roman"/>
    </w:rPr>
  </w:style>
  <w:style w:type="character" w:customStyle="1" w:styleId="FontStyle12">
    <w:name w:val="Font Style12"/>
    <w:uiPriority w:val="99"/>
    <w:rsid w:val="00626F86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626F86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626F86"/>
    <w:rPr>
      <w:rFonts w:ascii="Franklin Gothic Medium" w:hAnsi="Franklin Gothic Medium"/>
      <w:i/>
      <w:sz w:val="18"/>
    </w:rPr>
  </w:style>
  <w:style w:type="character" w:customStyle="1" w:styleId="af4">
    <w:name w:val="Цветовое выделение"/>
    <w:uiPriority w:val="99"/>
    <w:rsid w:val="00626F86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626F86"/>
    <w:rPr>
      <w:rFonts w:cs="Times New Roman"/>
    </w:rPr>
  </w:style>
  <w:style w:type="character" w:styleId="af5">
    <w:name w:val="Strong"/>
    <w:basedOn w:val="a0"/>
    <w:uiPriority w:val="99"/>
    <w:qFormat/>
    <w:rsid w:val="00626F86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626F8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626F86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626F8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626F86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626F86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26F86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626F86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26F86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26F86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626F8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626F8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626F86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626F8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626F86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626F86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626F8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626F86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626F86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626F86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626F8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26F8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626F86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626F86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626F86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626F86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626F86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626F8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626F8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6</cp:revision>
  <cp:lastPrinted>2020-03-19T12:25:00Z</cp:lastPrinted>
  <dcterms:created xsi:type="dcterms:W3CDTF">2020-03-18T20:07:00Z</dcterms:created>
  <dcterms:modified xsi:type="dcterms:W3CDTF">2020-03-19T12:40:00Z</dcterms:modified>
</cp:coreProperties>
</file>