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134" w:rsidRPr="002D2134" w:rsidRDefault="002D2134" w:rsidP="002D2134">
      <w:pPr>
        <w:tabs>
          <w:tab w:val="left" w:pos="0"/>
          <w:tab w:val="left" w:pos="13013"/>
          <w:tab w:val="right" w:pos="14570"/>
        </w:tabs>
        <w:spacing w:after="0" w:line="240" w:lineRule="auto"/>
        <w:ind w:left="7371"/>
        <w:jc w:val="right"/>
        <w:rPr>
          <w:rFonts w:ascii="Times New Roman" w:eastAsia="Calibri" w:hAnsi="Times New Roman" w:cs="Times New Roman"/>
          <w:lang w:eastAsia="ru-RU"/>
        </w:rPr>
      </w:pPr>
      <w:r w:rsidRPr="002D2134">
        <w:rPr>
          <w:rFonts w:ascii="Times New Roman" w:eastAsia="Calibri" w:hAnsi="Times New Roman" w:cs="Times New Roman"/>
          <w:lang w:eastAsia="ru-RU"/>
        </w:rPr>
        <w:t xml:space="preserve">Приложение </w:t>
      </w:r>
    </w:p>
    <w:p w:rsidR="002D2134" w:rsidRPr="002D2134" w:rsidRDefault="002D2134" w:rsidP="002D2134">
      <w:pPr>
        <w:tabs>
          <w:tab w:val="left" w:pos="0"/>
        </w:tabs>
        <w:spacing w:after="0" w:line="240" w:lineRule="auto"/>
        <w:ind w:left="7371"/>
        <w:jc w:val="right"/>
        <w:rPr>
          <w:rFonts w:ascii="Times New Roman" w:eastAsia="Calibri" w:hAnsi="Times New Roman" w:cs="Times New Roman"/>
          <w:lang w:eastAsia="ru-RU"/>
        </w:rPr>
      </w:pPr>
      <w:r w:rsidRPr="002D2134">
        <w:rPr>
          <w:rFonts w:ascii="Times New Roman" w:eastAsia="Calibri" w:hAnsi="Times New Roman" w:cs="Times New Roman"/>
          <w:lang w:eastAsia="ru-RU"/>
        </w:rPr>
        <w:t xml:space="preserve">к постановлению Администрации </w:t>
      </w:r>
    </w:p>
    <w:p w:rsidR="002D2134" w:rsidRPr="002D2134" w:rsidRDefault="002D2134" w:rsidP="002D2134">
      <w:pPr>
        <w:tabs>
          <w:tab w:val="left" w:pos="0"/>
        </w:tabs>
        <w:spacing w:after="0" w:line="240" w:lineRule="auto"/>
        <w:ind w:left="7371"/>
        <w:jc w:val="right"/>
        <w:rPr>
          <w:rFonts w:ascii="Times New Roman" w:eastAsia="Calibri" w:hAnsi="Times New Roman" w:cs="Times New Roman"/>
          <w:lang w:eastAsia="ru-RU"/>
        </w:rPr>
      </w:pPr>
      <w:r w:rsidRPr="00314478">
        <w:rPr>
          <w:rFonts w:ascii="Times New Roman" w:eastAsia="Calibri" w:hAnsi="Times New Roman" w:cs="Times New Roman"/>
          <w:lang w:eastAsia="ru-RU"/>
        </w:rPr>
        <w:t>поселка Теткино</w:t>
      </w:r>
    </w:p>
    <w:p w:rsidR="002D2134" w:rsidRPr="002D2134" w:rsidRDefault="002D2134" w:rsidP="002D2134">
      <w:pPr>
        <w:tabs>
          <w:tab w:val="left" w:pos="0"/>
        </w:tabs>
        <w:spacing w:after="0" w:line="240" w:lineRule="auto"/>
        <w:ind w:left="7371"/>
        <w:jc w:val="right"/>
        <w:rPr>
          <w:rFonts w:ascii="Times New Roman" w:eastAsia="Calibri" w:hAnsi="Times New Roman" w:cs="Times New Roman"/>
          <w:lang w:eastAsia="ru-RU"/>
        </w:rPr>
      </w:pPr>
      <w:r w:rsidRPr="002D2134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2D2134">
        <w:rPr>
          <w:rFonts w:ascii="Times New Roman" w:eastAsia="Calibri" w:hAnsi="Times New Roman" w:cs="Times New Roman"/>
          <w:lang w:eastAsia="ru-RU"/>
        </w:rPr>
        <w:t>от  04.02.2020</w:t>
      </w:r>
      <w:proofErr w:type="gramEnd"/>
      <w:r w:rsidRPr="002D2134">
        <w:rPr>
          <w:rFonts w:ascii="Times New Roman" w:eastAsia="Calibri" w:hAnsi="Times New Roman" w:cs="Times New Roman"/>
          <w:lang w:eastAsia="ru-RU"/>
        </w:rPr>
        <w:t xml:space="preserve"> №11</w:t>
      </w:r>
    </w:p>
    <w:p w:rsidR="006303BA" w:rsidRPr="006303BA" w:rsidRDefault="006303BA" w:rsidP="006303BA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</w:r>
    </w:p>
    <w:p w:rsidR="006303BA" w:rsidRPr="006303BA" w:rsidRDefault="00C523FC" w:rsidP="00C523FC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ОТЧЕТ</w:t>
      </w:r>
    </w:p>
    <w:p w:rsidR="006303BA" w:rsidRPr="006303BA" w:rsidRDefault="006303BA" w:rsidP="006303BA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6303BA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реализации муниципальной программы</w:t>
      </w:r>
    </w:p>
    <w:p w:rsidR="006303BA" w:rsidRPr="006303BA" w:rsidRDefault="006303BA" w:rsidP="00C523FC">
      <w:pPr>
        <w:tabs>
          <w:tab w:val="left" w:pos="6840"/>
        </w:tabs>
        <w:spacing w:after="0"/>
        <w:ind w:left="568" w:right="-6"/>
        <w:rPr>
          <w:rFonts w:ascii="Times New Roman" w:hAnsi="Times New Roman" w:cs="Times New Roman"/>
          <w:b/>
        </w:rPr>
      </w:pPr>
      <w:r w:rsidRPr="00C523FC">
        <w:rPr>
          <w:rFonts w:ascii="Times New Roman" w:eastAsia="Times New Roman" w:hAnsi="Times New Roman" w:cs="Times New Roman"/>
          <w:b/>
          <w:color w:val="666666"/>
          <w:lang w:eastAsia="ru-RU"/>
        </w:rPr>
        <w:t>«</w:t>
      </w:r>
      <w:r w:rsidRPr="00C523FC">
        <w:rPr>
          <w:rFonts w:ascii="Times New Roman" w:hAnsi="Times New Roman" w:cs="Times New Roman"/>
          <w:b/>
        </w:rPr>
        <w:t>Развитие транспортной системы, обеспечение перевозки пассажиров в муниципальном образовании «поселок Теткино» Глушковского района Курской области и безопасности дорож</w:t>
      </w:r>
      <w:r w:rsidRPr="00C523FC">
        <w:rPr>
          <w:rFonts w:ascii="Times New Roman" w:hAnsi="Times New Roman" w:cs="Times New Roman"/>
          <w:b/>
        </w:rPr>
        <w:t>ного движения на 2017-2019годы»</w:t>
      </w:r>
      <w:r w:rsidRPr="006303BA">
        <w:rPr>
          <w:rFonts w:ascii="Times New Roman" w:eastAsia="Times New Roman" w:hAnsi="Times New Roman" w:cs="Times New Roman"/>
          <w:color w:val="666666"/>
          <w:lang w:eastAsia="ru-RU"/>
        </w:rPr>
        <w:t> </w:t>
      </w:r>
      <w:r w:rsidR="00C523FC" w:rsidRPr="00C523FC">
        <w:rPr>
          <w:rFonts w:ascii="Times New Roman" w:eastAsia="Times New Roman" w:hAnsi="Times New Roman" w:cs="Times New Roman"/>
          <w:color w:val="666666"/>
          <w:lang w:eastAsia="ru-RU"/>
        </w:rPr>
        <w:t>за 2018год</w:t>
      </w:r>
    </w:p>
    <w:tbl>
      <w:tblPr>
        <w:tblW w:w="14331" w:type="dxa"/>
        <w:tblCellSpacing w:w="0" w:type="dxa"/>
        <w:tblInd w:w="-4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5225"/>
        <w:gridCol w:w="1246"/>
        <w:gridCol w:w="1685"/>
        <w:gridCol w:w="1070"/>
        <w:gridCol w:w="1070"/>
        <w:gridCol w:w="9"/>
        <w:gridCol w:w="1880"/>
        <w:gridCol w:w="1632"/>
      </w:tblGrid>
      <w:tr w:rsidR="00673C3D" w:rsidRPr="00C523FC" w:rsidTr="00AA4AD4">
        <w:trPr>
          <w:trHeight w:val="400"/>
          <w:tblCellSpacing w:w="0" w:type="dxa"/>
        </w:trPr>
        <w:tc>
          <w:tcPr>
            <w:tcW w:w="5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6303BA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№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br/>
              <w:t>п/п</w:t>
            </w:r>
          </w:p>
        </w:tc>
        <w:tc>
          <w:tcPr>
            <w:tcW w:w="52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6303BA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Вид программы,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br/>
              <w:t> наименование мероприятия,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br/>
              <w:t> показателя</w:t>
            </w:r>
          </w:p>
        </w:tc>
        <w:tc>
          <w:tcPr>
            <w:tcW w:w="12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6303BA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Единица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br/>
              <w:t>измерения</w:t>
            </w:r>
          </w:p>
        </w:tc>
        <w:tc>
          <w:tcPr>
            <w:tcW w:w="38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6303BA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Значение показателей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6303BA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Источники финансирования</w:t>
            </w:r>
          </w:p>
        </w:tc>
        <w:tc>
          <w:tcPr>
            <w:tcW w:w="163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673C3D" w:rsidRDefault="00673C3D" w:rsidP="006303BA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Исполнение</w:t>
            </w:r>
          </w:p>
          <w:p w:rsidR="00673C3D" w:rsidRPr="00C523FC" w:rsidRDefault="00673C3D" w:rsidP="006303BA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%</w:t>
            </w:r>
          </w:p>
        </w:tc>
      </w:tr>
      <w:tr w:rsidR="00673C3D" w:rsidRPr="00C523FC" w:rsidTr="00AA4AD4">
        <w:trPr>
          <w:trHeight w:val="40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63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63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63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6303BA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На 01.01.18</w:t>
            </w:r>
          </w:p>
        </w:tc>
        <w:tc>
          <w:tcPr>
            <w:tcW w:w="2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6303BA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 xml:space="preserve">отчетный </w:t>
            </w: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2018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год</w:t>
            </w:r>
          </w:p>
        </w:tc>
        <w:tc>
          <w:tcPr>
            <w:tcW w:w="18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63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3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673C3D" w:rsidRPr="00C523FC" w:rsidRDefault="00673C3D" w:rsidP="0063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2E72D3" w:rsidRPr="00C523FC" w:rsidTr="00197B7C">
        <w:trPr>
          <w:trHeight w:val="60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72D3" w:rsidRPr="006303BA" w:rsidRDefault="002E72D3" w:rsidP="0063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72D3" w:rsidRPr="006303BA" w:rsidRDefault="002E72D3" w:rsidP="0063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72D3" w:rsidRPr="006303BA" w:rsidRDefault="002E72D3" w:rsidP="0063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72D3" w:rsidRPr="006303BA" w:rsidRDefault="002E72D3" w:rsidP="0063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E72D3" w:rsidRPr="006303BA" w:rsidRDefault="002E72D3" w:rsidP="006303BA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план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E72D3" w:rsidRPr="006303BA" w:rsidRDefault="002E72D3" w:rsidP="006303BA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факт</w:t>
            </w:r>
          </w:p>
        </w:tc>
        <w:tc>
          <w:tcPr>
            <w:tcW w:w="18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72D3" w:rsidRPr="006303BA" w:rsidRDefault="002E72D3" w:rsidP="0063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3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72D3" w:rsidRPr="00C523FC" w:rsidRDefault="002E72D3" w:rsidP="0063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2E72D3" w:rsidRPr="00C523FC" w:rsidTr="00C448B3">
        <w:trPr>
          <w:trHeight w:val="400"/>
          <w:tblCellSpacing w:w="0" w:type="dxa"/>
        </w:trPr>
        <w:tc>
          <w:tcPr>
            <w:tcW w:w="51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E72D3" w:rsidRPr="006303BA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</w:t>
            </w:r>
          </w:p>
        </w:tc>
        <w:tc>
          <w:tcPr>
            <w:tcW w:w="522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E72D3" w:rsidRPr="006303BA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Муниципальная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br/>
              <w:t>программа</w:t>
            </w:r>
          </w:p>
          <w:p w:rsidR="002E72D3" w:rsidRPr="006303BA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 xml:space="preserve">«Развитие транспортной системы, обеспечение перевозки пассажиров в муниципальном </w:t>
            </w:r>
            <w:bookmarkStart w:id="0" w:name="_GoBack"/>
            <w:bookmarkEnd w:id="0"/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образовании «поселок Теткино» Глушковского района Курской области и безопасности дорожного движения на 2017-2019годы»</w:t>
            </w:r>
          </w:p>
        </w:tc>
        <w:tc>
          <w:tcPr>
            <w:tcW w:w="124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E72D3" w:rsidRPr="006303BA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</w:t>
            </w:r>
            <w:r w:rsidR="00673C3D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тыс. руб.</w:t>
            </w:r>
          </w:p>
        </w:tc>
        <w:tc>
          <w:tcPr>
            <w:tcW w:w="168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6303BA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734,279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E72D3" w:rsidRPr="006303BA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</w:t>
            </w: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793,211</w:t>
            </w:r>
          </w:p>
          <w:p w:rsidR="002E72D3" w:rsidRPr="006303BA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E72D3" w:rsidRPr="006303BA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</w:t>
            </w: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50,916</w:t>
            </w:r>
          </w:p>
          <w:p w:rsidR="002E72D3" w:rsidRPr="006303BA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  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E72D3" w:rsidRPr="006303BA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Местный бюджет</w:t>
            </w:r>
          </w:p>
        </w:tc>
        <w:tc>
          <w:tcPr>
            <w:tcW w:w="163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2E72D3" w:rsidRPr="00C523FC" w:rsidRDefault="002E72D3" w:rsidP="002E72D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85,4</w:t>
            </w:r>
          </w:p>
        </w:tc>
      </w:tr>
      <w:tr w:rsidR="002E72D3" w:rsidRPr="00C523FC" w:rsidTr="00C448B3">
        <w:trPr>
          <w:trHeight w:val="400"/>
          <w:tblCellSpacing w:w="0" w:type="dxa"/>
        </w:trPr>
        <w:tc>
          <w:tcPr>
            <w:tcW w:w="5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22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2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4615,065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4568,448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Областной бюджет</w:t>
            </w:r>
          </w:p>
        </w:tc>
        <w:tc>
          <w:tcPr>
            <w:tcW w:w="163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2E72D3" w:rsidRPr="00C523FC" w:rsidTr="00C448B3">
        <w:trPr>
          <w:trHeight w:val="400"/>
          <w:tblCellSpacing w:w="0" w:type="dxa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всего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673C3D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тыс. руб.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5408,276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4619,364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3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72D3" w:rsidRPr="00C523FC" w:rsidRDefault="002E72D3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314478" w:rsidRPr="00C523FC" w:rsidTr="00314478">
        <w:trPr>
          <w:tblCellSpacing w:w="0" w:type="dxa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314478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1.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314478" w:rsidP="00314478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 xml:space="preserve">Ремонт автомобильных дорог общего пользования местного </w:t>
            </w:r>
            <w:r w:rsidR="002E72D3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значения ул. Белопольская (0.9км), Пограничная (0.2 км), Чапаева (0,6 км)</w:t>
            </w:r>
          </w:p>
          <w:p w:rsidR="00314478" w:rsidRPr="006303BA" w:rsidRDefault="00314478" w:rsidP="00314478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                                                                     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314478" w:rsidP="00314478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км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2E72D3" w:rsidP="00314478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1,7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14478" w:rsidRPr="006303BA" w:rsidRDefault="002E72D3" w:rsidP="00314478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1,7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14478" w:rsidRPr="006303BA" w:rsidRDefault="002E72D3" w:rsidP="00314478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1,7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314478" w:rsidP="00314478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14478" w:rsidRPr="00C523FC" w:rsidRDefault="002E72D3" w:rsidP="00314478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100</w:t>
            </w:r>
          </w:p>
        </w:tc>
      </w:tr>
      <w:tr w:rsidR="00314478" w:rsidRPr="00C523FC" w:rsidTr="00314478">
        <w:trPr>
          <w:tblCellSpacing w:w="0" w:type="dxa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314478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2.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314478" w:rsidP="00314478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Доля протяженности автомобильных дорог общего пользования местного значения, не отвечающим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314478" w:rsidP="00314478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%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673C3D" w:rsidP="00314478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673C3D" w:rsidP="00314478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314478" w:rsidP="00314478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2,68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14478" w:rsidRPr="006303BA" w:rsidRDefault="00314478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14478" w:rsidRPr="00C523FC" w:rsidRDefault="00314478" w:rsidP="00314478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</w:tbl>
    <w:p w:rsidR="00C523FC" w:rsidRPr="006303BA" w:rsidRDefault="00C523FC" w:rsidP="00C523FC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color w:val="666666"/>
          <w:lang w:eastAsia="ru-RU"/>
        </w:rPr>
      </w:pPr>
      <w:bookmarkStart w:id="1" w:name="Par498"/>
      <w:bookmarkEnd w:id="1"/>
    </w:p>
    <w:p w:rsidR="00484614" w:rsidRDefault="00C523FC" w:rsidP="00C523FC">
      <w:pPr>
        <w:tabs>
          <w:tab w:val="left" w:pos="6840"/>
        </w:tabs>
        <w:spacing w:after="0"/>
        <w:ind w:left="568" w:right="-6"/>
        <w:rPr>
          <w:rFonts w:ascii="Times New Roman" w:eastAsia="Times New Roman" w:hAnsi="Times New Roman" w:cs="Times New Roman"/>
          <w:b/>
          <w:color w:val="666666"/>
          <w:lang w:eastAsia="ru-RU"/>
        </w:rPr>
      </w:pPr>
      <w:r w:rsidRPr="00C523FC">
        <w:rPr>
          <w:rFonts w:ascii="Times New Roman" w:eastAsia="Times New Roman" w:hAnsi="Times New Roman" w:cs="Times New Roman"/>
          <w:b/>
          <w:color w:val="666666"/>
          <w:lang w:eastAsia="ru-RU"/>
        </w:rPr>
        <w:lastRenderedPageBreak/>
        <w:t xml:space="preserve"> </w:t>
      </w:r>
    </w:p>
    <w:p w:rsidR="00C523FC" w:rsidRDefault="00C523FC" w:rsidP="00C523FC">
      <w:pPr>
        <w:tabs>
          <w:tab w:val="left" w:pos="6840"/>
        </w:tabs>
        <w:spacing w:after="0"/>
        <w:ind w:left="568" w:right="-6"/>
        <w:rPr>
          <w:rFonts w:ascii="Times New Roman" w:eastAsia="Times New Roman" w:hAnsi="Times New Roman" w:cs="Times New Roman"/>
          <w:color w:val="666666"/>
          <w:lang w:eastAsia="ru-RU"/>
        </w:rPr>
      </w:pPr>
      <w:r w:rsidRPr="00C523FC">
        <w:rPr>
          <w:rFonts w:ascii="Times New Roman" w:eastAsia="Times New Roman" w:hAnsi="Times New Roman" w:cs="Times New Roman"/>
          <w:b/>
          <w:color w:val="666666"/>
          <w:lang w:eastAsia="ru-RU"/>
        </w:rPr>
        <w:t>«</w:t>
      </w:r>
      <w:r w:rsidRPr="00C523FC">
        <w:rPr>
          <w:rFonts w:ascii="Times New Roman" w:hAnsi="Times New Roman" w:cs="Times New Roman"/>
          <w:b/>
        </w:rPr>
        <w:t>Развитие транспортной системы, обеспечение перевозки пассажиров в муниципальном образовании «поселок Теткино» Глушковского района Курской области и безопасности дорожного движения на 2017-2019</w:t>
      </w:r>
      <w:proofErr w:type="gramStart"/>
      <w:r w:rsidRPr="00C523FC">
        <w:rPr>
          <w:rFonts w:ascii="Times New Roman" w:hAnsi="Times New Roman" w:cs="Times New Roman"/>
          <w:b/>
        </w:rPr>
        <w:t>годы»</w:t>
      </w:r>
      <w:r w:rsidRPr="006303BA">
        <w:rPr>
          <w:rFonts w:ascii="Times New Roman" w:eastAsia="Times New Roman" w:hAnsi="Times New Roman" w:cs="Times New Roman"/>
          <w:color w:val="666666"/>
          <w:lang w:eastAsia="ru-RU"/>
        </w:rPr>
        <w:t> </w:t>
      </w:r>
      <w:r w:rsidRPr="00C523FC">
        <w:rPr>
          <w:rFonts w:ascii="Times New Roman" w:eastAsia="Times New Roman" w:hAnsi="Times New Roman" w:cs="Times New Roman"/>
          <w:color w:val="666666"/>
          <w:lang w:eastAsia="ru-RU"/>
        </w:rPr>
        <w:t xml:space="preserve">  </w:t>
      </w:r>
      <w:proofErr w:type="gramEnd"/>
      <w:r w:rsidRPr="00C523FC">
        <w:rPr>
          <w:rFonts w:ascii="Times New Roman" w:eastAsia="Times New Roman" w:hAnsi="Times New Roman" w:cs="Times New Roman"/>
          <w:color w:val="666666"/>
          <w:lang w:eastAsia="ru-RU"/>
        </w:rPr>
        <w:t>за 2019год</w:t>
      </w:r>
    </w:p>
    <w:p w:rsidR="00484614" w:rsidRPr="006303BA" w:rsidRDefault="00484614" w:rsidP="00C523FC">
      <w:pPr>
        <w:tabs>
          <w:tab w:val="left" w:pos="6840"/>
        </w:tabs>
        <w:spacing w:after="0"/>
        <w:ind w:left="568" w:right="-6"/>
        <w:rPr>
          <w:rFonts w:ascii="Times New Roman" w:hAnsi="Times New Roman" w:cs="Times New Roman"/>
          <w:b/>
        </w:rPr>
      </w:pPr>
    </w:p>
    <w:tbl>
      <w:tblPr>
        <w:tblW w:w="14331" w:type="dxa"/>
        <w:tblCellSpacing w:w="0" w:type="dxa"/>
        <w:tblInd w:w="-4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5225"/>
        <w:gridCol w:w="1246"/>
        <w:gridCol w:w="1685"/>
        <w:gridCol w:w="1070"/>
        <w:gridCol w:w="1070"/>
        <w:gridCol w:w="9"/>
        <w:gridCol w:w="1880"/>
        <w:gridCol w:w="1632"/>
      </w:tblGrid>
      <w:tr w:rsidR="00673C3D" w:rsidRPr="00C523FC" w:rsidTr="001028FC">
        <w:trPr>
          <w:trHeight w:val="400"/>
          <w:tblCellSpacing w:w="0" w:type="dxa"/>
        </w:trPr>
        <w:tc>
          <w:tcPr>
            <w:tcW w:w="5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№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br/>
              <w:t>п/п</w:t>
            </w:r>
          </w:p>
        </w:tc>
        <w:tc>
          <w:tcPr>
            <w:tcW w:w="52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Вид программы,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br/>
              <w:t> наименование мероприятия,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br/>
              <w:t> показателя</w:t>
            </w:r>
          </w:p>
        </w:tc>
        <w:tc>
          <w:tcPr>
            <w:tcW w:w="12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Единица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br/>
              <w:t>измерения</w:t>
            </w:r>
          </w:p>
        </w:tc>
        <w:tc>
          <w:tcPr>
            <w:tcW w:w="38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Значение показателей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Источники финансирования</w:t>
            </w:r>
          </w:p>
        </w:tc>
        <w:tc>
          <w:tcPr>
            <w:tcW w:w="163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673C3D" w:rsidRDefault="00673C3D" w:rsidP="00673C3D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Исполнение</w:t>
            </w:r>
          </w:p>
          <w:p w:rsidR="00673C3D" w:rsidRPr="00C523FC" w:rsidRDefault="00673C3D" w:rsidP="00673C3D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%</w:t>
            </w:r>
          </w:p>
        </w:tc>
      </w:tr>
      <w:tr w:rsidR="00673C3D" w:rsidRPr="00C523FC" w:rsidTr="001028FC">
        <w:trPr>
          <w:trHeight w:val="40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45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45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45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01.01.19</w:t>
            </w:r>
          </w:p>
        </w:tc>
        <w:tc>
          <w:tcPr>
            <w:tcW w:w="2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 xml:space="preserve">отчетный </w:t>
            </w: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2019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год</w:t>
            </w:r>
          </w:p>
        </w:tc>
        <w:tc>
          <w:tcPr>
            <w:tcW w:w="18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45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3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673C3D" w:rsidRPr="00C523FC" w:rsidRDefault="00673C3D" w:rsidP="0045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673C3D" w:rsidRPr="00C523FC" w:rsidTr="00773547">
        <w:trPr>
          <w:trHeight w:val="60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45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45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45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45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план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факт</w:t>
            </w:r>
          </w:p>
        </w:tc>
        <w:tc>
          <w:tcPr>
            <w:tcW w:w="18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73C3D" w:rsidRPr="006303BA" w:rsidRDefault="00673C3D" w:rsidP="0045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3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73C3D" w:rsidRPr="00C523FC" w:rsidRDefault="00673C3D" w:rsidP="0045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673C3D" w:rsidRPr="00C523FC" w:rsidTr="00E610D0">
        <w:trPr>
          <w:trHeight w:val="400"/>
          <w:tblCellSpacing w:w="0" w:type="dxa"/>
        </w:trPr>
        <w:tc>
          <w:tcPr>
            <w:tcW w:w="51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</w:t>
            </w:r>
          </w:p>
        </w:tc>
        <w:tc>
          <w:tcPr>
            <w:tcW w:w="522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Муниципальная</w:t>
            </w: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br/>
              <w:t>программа</w:t>
            </w:r>
          </w:p>
          <w:p w:rsidR="00673C3D" w:rsidRPr="006303BA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«Развитие транспортной системы, обеспечение перевозки пассажиров в муниципальном образовании «поселок Теткино» Глушковского района Курской области и безопасности дорожного движения на 2017-2019годы»</w:t>
            </w:r>
          </w:p>
        </w:tc>
        <w:tc>
          <w:tcPr>
            <w:tcW w:w="124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тыс. руб.</w:t>
            </w:r>
          </w:p>
        </w:tc>
        <w:tc>
          <w:tcPr>
            <w:tcW w:w="168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3C3D" w:rsidRPr="006303BA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771,056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3C3D" w:rsidRPr="006303BA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1513,455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3C3D" w:rsidRPr="006303BA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731,044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73C3D" w:rsidRPr="006303BA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Местный бюджет</w:t>
            </w:r>
          </w:p>
        </w:tc>
        <w:tc>
          <w:tcPr>
            <w:tcW w:w="163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673C3D" w:rsidRPr="00C523FC" w:rsidRDefault="00673C3D" w:rsidP="00673C3D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48,3</w:t>
            </w:r>
          </w:p>
        </w:tc>
      </w:tr>
      <w:tr w:rsidR="00673C3D" w:rsidRPr="00C523FC" w:rsidTr="00E610D0">
        <w:trPr>
          <w:trHeight w:val="400"/>
          <w:tblCellSpacing w:w="0" w:type="dxa"/>
        </w:trPr>
        <w:tc>
          <w:tcPr>
            <w:tcW w:w="5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3C3D" w:rsidRPr="00C523FC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22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3C3D" w:rsidRPr="00C523FC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2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3C3D" w:rsidRPr="00C523FC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3C3D" w:rsidRPr="00C523FC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3C3D" w:rsidRPr="00C523FC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3C3D" w:rsidRPr="00C523FC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0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3C3D" w:rsidRPr="00C523FC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Областной бюджет</w:t>
            </w:r>
          </w:p>
        </w:tc>
        <w:tc>
          <w:tcPr>
            <w:tcW w:w="163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73C3D" w:rsidRPr="00C523FC" w:rsidRDefault="00673C3D" w:rsidP="00452B12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C523FC" w:rsidRPr="00C523FC" w:rsidTr="00452B12">
        <w:trPr>
          <w:trHeight w:val="400"/>
          <w:tblCellSpacing w:w="0" w:type="dxa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23FC" w:rsidRPr="00C523FC" w:rsidRDefault="00C523FC" w:rsidP="00C523F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23FC" w:rsidRDefault="00673C3D" w:rsidP="00C523F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В</w:t>
            </w:r>
            <w:r w:rsidR="00C523FC"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сего</w:t>
            </w:r>
          </w:p>
          <w:p w:rsidR="00673C3D" w:rsidRPr="00C523FC" w:rsidRDefault="00673C3D" w:rsidP="00C523F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23FC" w:rsidRPr="00C523FC" w:rsidRDefault="00673C3D" w:rsidP="00C523F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тыс. руб.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23FC" w:rsidRPr="00C523FC" w:rsidRDefault="00C523FC" w:rsidP="00C523F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23FC" w:rsidRPr="006303BA" w:rsidRDefault="00C523FC" w:rsidP="00C523F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C523FC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1513,455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23FC" w:rsidRPr="006303BA" w:rsidRDefault="00673C3D" w:rsidP="00C523F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731,044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23FC" w:rsidRPr="00C523FC" w:rsidRDefault="00C523FC" w:rsidP="00C523F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523FC" w:rsidRPr="00C523FC" w:rsidRDefault="00673C3D" w:rsidP="00673C3D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48,3</w:t>
            </w:r>
          </w:p>
        </w:tc>
      </w:tr>
      <w:tr w:rsidR="00C523FC" w:rsidRPr="00C523FC" w:rsidTr="00452B12">
        <w:trPr>
          <w:tblCellSpacing w:w="0" w:type="dxa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523FC" w:rsidRPr="006303BA" w:rsidRDefault="00C523FC" w:rsidP="00C523F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1.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523FC" w:rsidRDefault="00673C3D" w:rsidP="00C523FC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Покос сорной растительности;</w:t>
            </w:r>
          </w:p>
          <w:p w:rsidR="00673C3D" w:rsidRPr="006303BA" w:rsidRDefault="00673C3D" w:rsidP="00C523FC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Зимнее содержание автодорог местного значения</w:t>
            </w:r>
          </w:p>
          <w:p w:rsidR="00C523FC" w:rsidRPr="006303BA" w:rsidRDefault="00C523FC" w:rsidP="00C523FC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                                                                     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523FC" w:rsidRPr="006303BA" w:rsidRDefault="00C523FC" w:rsidP="00C523F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км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523FC" w:rsidRPr="006303BA" w:rsidRDefault="00673C3D" w:rsidP="00C523F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29,529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23FC" w:rsidRPr="006303BA" w:rsidRDefault="00673C3D" w:rsidP="00C523F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29,529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23FC" w:rsidRPr="006303BA" w:rsidRDefault="00673C3D" w:rsidP="00C523F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29,529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523FC" w:rsidRPr="006303BA" w:rsidRDefault="00C523FC" w:rsidP="00C523F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6303BA"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523FC" w:rsidRPr="00C523FC" w:rsidRDefault="00673C3D" w:rsidP="00C523F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lang w:eastAsia="ru-RU"/>
              </w:rPr>
              <w:t>100</w:t>
            </w:r>
          </w:p>
        </w:tc>
      </w:tr>
    </w:tbl>
    <w:p w:rsidR="00C523FC" w:rsidRPr="006303BA" w:rsidRDefault="00C523FC" w:rsidP="00C523FC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color w:val="666666"/>
          <w:lang w:eastAsia="ru-RU"/>
        </w:rPr>
      </w:pPr>
      <w:r w:rsidRPr="006303BA">
        <w:rPr>
          <w:rFonts w:ascii="Times New Roman" w:eastAsia="Times New Roman" w:hAnsi="Times New Roman" w:cs="Times New Roman"/>
          <w:color w:val="666666"/>
          <w:lang w:eastAsia="ru-RU"/>
        </w:rPr>
        <w:t> </w:t>
      </w:r>
    </w:p>
    <w:p w:rsidR="00C523FC" w:rsidRPr="006303BA" w:rsidRDefault="00C523FC" w:rsidP="00C523FC">
      <w:pPr>
        <w:shd w:val="clear" w:color="auto" w:fill="FFFFFF"/>
        <w:spacing w:before="105" w:after="105" w:line="270" w:lineRule="atLeast"/>
        <w:jc w:val="right"/>
        <w:rPr>
          <w:rFonts w:ascii="Times New Roman" w:eastAsia="Times New Roman" w:hAnsi="Times New Roman" w:cs="Times New Roman"/>
          <w:color w:val="666666"/>
          <w:lang w:eastAsia="ru-RU"/>
        </w:rPr>
      </w:pPr>
    </w:p>
    <w:p w:rsidR="00C523FC" w:rsidRPr="00C523FC" w:rsidRDefault="00C523FC" w:rsidP="00C523FC">
      <w:pPr>
        <w:rPr>
          <w:rFonts w:ascii="Times New Roman" w:hAnsi="Times New Roman" w:cs="Times New Roman"/>
        </w:rPr>
      </w:pPr>
    </w:p>
    <w:p w:rsidR="00F75247" w:rsidRPr="00C523FC" w:rsidRDefault="00F75247">
      <w:pPr>
        <w:rPr>
          <w:rFonts w:ascii="Times New Roman" w:hAnsi="Times New Roman" w:cs="Times New Roman"/>
        </w:rPr>
      </w:pPr>
    </w:p>
    <w:sectPr w:rsidR="00F75247" w:rsidRPr="00C523FC" w:rsidSect="00314478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D11B9"/>
    <w:multiLevelType w:val="hybridMultilevel"/>
    <w:tmpl w:val="2FC4C448"/>
    <w:lvl w:ilvl="0" w:tplc="E6A87A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BA"/>
    <w:rsid w:val="002D2134"/>
    <w:rsid w:val="002E72D3"/>
    <w:rsid w:val="00314478"/>
    <w:rsid w:val="00484614"/>
    <w:rsid w:val="006303BA"/>
    <w:rsid w:val="00673C3D"/>
    <w:rsid w:val="00C523FC"/>
    <w:rsid w:val="00F7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BB2CF"/>
  <w15:chartTrackingRefBased/>
  <w15:docId w15:val="{F9A7CE3C-D30C-4577-9010-406A9AE58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3BA"/>
    <w:pPr>
      <w:widowControl w:val="0"/>
      <w:spacing w:after="120" w:line="276" w:lineRule="auto"/>
      <w:ind w:left="720" w:firstLine="567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C52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23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cp:lastPrinted>2020-04-20T12:43:00Z</cp:lastPrinted>
  <dcterms:created xsi:type="dcterms:W3CDTF">2020-04-20T11:42:00Z</dcterms:created>
  <dcterms:modified xsi:type="dcterms:W3CDTF">2020-04-20T12:47:00Z</dcterms:modified>
</cp:coreProperties>
</file>