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28" w:rsidRPr="00734FC3" w:rsidRDefault="00533B28" w:rsidP="00533B28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069EF" w:rsidRDefault="00533B28" w:rsidP="00533B28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33B28" w:rsidRPr="00734FC3" w:rsidRDefault="00533B28" w:rsidP="00F069EF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 xml:space="preserve"> ПОСЕЛКА </w:t>
      </w:r>
      <w:proofErr w:type="gramStart"/>
      <w:r w:rsidRPr="00734FC3">
        <w:rPr>
          <w:rFonts w:ascii="Arial" w:hAnsi="Arial" w:cs="Arial"/>
          <w:b/>
          <w:sz w:val="32"/>
          <w:szCs w:val="32"/>
        </w:rPr>
        <w:t xml:space="preserve">ТЕТКИНО </w:t>
      </w:r>
      <w:bookmarkStart w:id="0" w:name="_GoBack"/>
      <w:bookmarkEnd w:id="0"/>
      <w:r w:rsidRPr="00734FC3">
        <w:rPr>
          <w:rFonts w:ascii="Arial" w:hAnsi="Arial" w:cs="Arial"/>
          <w:b/>
          <w:sz w:val="32"/>
          <w:szCs w:val="32"/>
        </w:rPr>
        <w:t xml:space="preserve"> ГЛУШКОВСКОГО</w:t>
      </w:r>
      <w:proofErr w:type="gramEnd"/>
      <w:r w:rsidRPr="00734FC3">
        <w:rPr>
          <w:rFonts w:ascii="Arial" w:hAnsi="Arial" w:cs="Arial"/>
          <w:b/>
          <w:sz w:val="32"/>
          <w:szCs w:val="32"/>
        </w:rPr>
        <w:t xml:space="preserve"> РАЙОНА</w:t>
      </w:r>
    </w:p>
    <w:p w:rsidR="00533B28" w:rsidRPr="00734FC3" w:rsidRDefault="00734FC3" w:rsidP="00734FC3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>КУРСКОЙ ОБЛАСТИ</w:t>
      </w:r>
    </w:p>
    <w:p w:rsidR="00533B28" w:rsidRPr="00734FC3" w:rsidRDefault="00533B28" w:rsidP="00533B28">
      <w:pPr>
        <w:rPr>
          <w:rFonts w:ascii="Arial" w:hAnsi="Arial" w:cs="Arial"/>
          <w:b/>
          <w:sz w:val="32"/>
          <w:szCs w:val="32"/>
        </w:rPr>
      </w:pPr>
    </w:p>
    <w:p w:rsidR="00533B28" w:rsidRPr="00734FC3" w:rsidRDefault="00533B28" w:rsidP="00734FC3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3B28" w:rsidRPr="00734FC3" w:rsidRDefault="00734FC3" w:rsidP="00533B28">
      <w:pPr>
        <w:rPr>
          <w:rFonts w:ascii="Arial" w:hAnsi="Arial" w:cs="Arial"/>
          <w:sz w:val="32"/>
          <w:szCs w:val="32"/>
          <w:u w:val="single"/>
        </w:rPr>
      </w:pPr>
      <w:proofErr w:type="gramStart"/>
      <w:r w:rsidRPr="00734FC3">
        <w:rPr>
          <w:rFonts w:ascii="Arial" w:hAnsi="Arial" w:cs="Arial"/>
          <w:sz w:val="32"/>
          <w:szCs w:val="32"/>
          <w:u w:val="single"/>
        </w:rPr>
        <w:t>от  «</w:t>
      </w:r>
      <w:proofErr w:type="gramEnd"/>
      <w:r w:rsidRPr="00734FC3">
        <w:rPr>
          <w:rFonts w:ascii="Arial" w:hAnsi="Arial" w:cs="Arial"/>
          <w:sz w:val="32"/>
          <w:szCs w:val="32"/>
          <w:u w:val="single"/>
        </w:rPr>
        <w:t>21</w:t>
      </w:r>
      <w:r w:rsidR="00533B28" w:rsidRPr="00734FC3">
        <w:rPr>
          <w:rFonts w:ascii="Arial" w:hAnsi="Arial" w:cs="Arial"/>
          <w:sz w:val="32"/>
          <w:szCs w:val="32"/>
          <w:u w:val="single"/>
        </w:rPr>
        <w:t>»</w:t>
      </w:r>
      <w:r w:rsidRPr="00734FC3">
        <w:rPr>
          <w:rFonts w:ascii="Arial" w:hAnsi="Arial" w:cs="Arial"/>
          <w:sz w:val="32"/>
          <w:szCs w:val="32"/>
          <w:u w:val="single"/>
        </w:rPr>
        <w:t xml:space="preserve"> мая </w:t>
      </w:r>
      <w:r w:rsidR="00533B28" w:rsidRPr="00734FC3">
        <w:rPr>
          <w:rFonts w:ascii="Arial" w:hAnsi="Arial" w:cs="Arial"/>
          <w:sz w:val="32"/>
          <w:szCs w:val="32"/>
          <w:u w:val="single"/>
        </w:rPr>
        <w:t>2020  г. №</w:t>
      </w:r>
      <w:r w:rsidRPr="00734FC3">
        <w:rPr>
          <w:rFonts w:ascii="Arial" w:hAnsi="Arial" w:cs="Arial"/>
          <w:sz w:val="32"/>
          <w:szCs w:val="32"/>
          <w:u w:val="single"/>
        </w:rPr>
        <w:t xml:space="preserve"> 21</w:t>
      </w:r>
      <w:r w:rsidR="00533B28" w:rsidRPr="00734FC3">
        <w:rPr>
          <w:rFonts w:ascii="Arial" w:hAnsi="Arial" w:cs="Arial"/>
          <w:sz w:val="32"/>
          <w:szCs w:val="32"/>
          <w:u w:val="single"/>
        </w:rPr>
        <w:t xml:space="preserve">       </w:t>
      </w:r>
    </w:p>
    <w:p w:rsidR="00533B28" w:rsidRPr="00734FC3" w:rsidRDefault="00533B28" w:rsidP="00533B28">
      <w:pPr>
        <w:rPr>
          <w:rFonts w:ascii="Arial" w:hAnsi="Arial" w:cs="Arial"/>
          <w:sz w:val="32"/>
          <w:szCs w:val="32"/>
        </w:rPr>
      </w:pPr>
      <w:r w:rsidRPr="00734FC3">
        <w:rPr>
          <w:rFonts w:ascii="Arial" w:hAnsi="Arial" w:cs="Arial"/>
          <w:sz w:val="32"/>
          <w:szCs w:val="32"/>
        </w:rPr>
        <w:t>поселок Теткино</w:t>
      </w:r>
    </w:p>
    <w:p w:rsidR="00533B28" w:rsidRPr="00734FC3" w:rsidRDefault="00533B28" w:rsidP="00533B28">
      <w:pPr>
        <w:rPr>
          <w:rFonts w:ascii="Arial" w:hAnsi="Arial" w:cs="Arial"/>
          <w:sz w:val="32"/>
          <w:szCs w:val="32"/>
        </w:rPr>
      </w:pPr>
    </w:p>
    <w:p w:rsidR="00D775A8" w:rsidRPr="00734FC3" w:rsidRDefault="00700987" w:rsidP="00734FC3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>«</w:t>
      </w:r>
      <w:r w:rsidR="00533B28" w:rsidRPr="00734FC3">
        <w:rPr>
          <w:rFonts w:ascii="Arial" w:hAnsi="Arial" w:cs="Arial"/>
          <w:b/>
          <w:sz w:val="32"/>
          <w:szCs w:val="32"/>
        </w:rPr>
        <w:t>О</w:t>
      </w:r>
      <w:r w:rsidR="00D775A8" w:rsidRPr="00734FC3">
        <w:rPr>
          <w:rFonts w:ascii="Arial" w:hAnsi="Arial" w:cs="Arial"/>
          <w:b/>
          <w:sz w:val="32"/>
          <w:szCs w:val="32"/>
        </w:rPr>
        <w:t xml:space="preserve"> предоставлении преференции в отношении</w:t>
      </w:r>
    </w:p>
    <w:p w:rsidR="00D775A8" w:rsidRPr="00734FC3" w:rsidRDefault="00D775A8" w:rsidP="00734FC3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>объектов водоснабжения и водоотведения</w:t>
      </w:r>
    </w:p>
    <w:p w:rsidR="00D775A8" w:rsidRPr="00ED661A" w:rsidRDefault="00D775A8" w:rsidP="00ED661A">
      <w:pPr>
        <w:jc w:val="center"/>
        <w:rPr>
          <w:rFonts w:ascii="Arial" w:hAnsi="Arial" w:cs="Arial"/>
          <w:b/>
          <w:sz w:val="32"/>
          <w:szCs w:val="32"/>
        </w:rPr>
      </w:pPr>
      <w:r w:rsidRPr="00734FC3">
        <w:rPr>
          <w:rFonts w:ascii="Arial" w:hAnsi="Arial" w:cs="Arial"/>
          <w:b/>
          <w:sz w:val="32"/>
          <w:szCs w:val="32"/>
        </w:rPr>
        <w:t>Обществу с ограниченной ответственностью «</w:t>
      </w:r>
      <w:proofErr w:type="spellStart"/>
      <w:r w:rsidRPr="00734FC3">
        <w:rPr>
          <w:rFonts w:ascii="Arial" w:hAnsi="Arial" w:cs="Arial"/>
          <w:b/>
          <w:sz w:val="32"/>
          <w:szCs w:val="32"/>
        </w:rPr>
        <w:t>Теткинское</w:t>
      </w:r>
      <w:proofErr w:type="spellEnd"/>
      <w:r w:rsidRPr="00734FC3">
        <w:rPr>
          <w:rFonts w:ascii="Arial" w:hAnsi="Arial" w:cs="Arial"/>
          <w:b/>
          <w:sz w:val="32"/>
          <w:szCs w:val="32"/>
        </w:rPr>
        <w:t xml:space="preserve"> МУП ЖКХ»</w:t>
      </w:r>
    </w:p>
    <w:p w:rsidR="00533B28" w:rsidRPr="00734FC3" w:rsidRDefault="00533B28" w:rsidP="00533B28">
      <w:pPr>
        <w:rPr>
          <w:rFonts w:ascii="Arial" w:hAnsi="Arial" w:cs="Arial"/>
          <w:b/>
          <w:sz w:val="24"/>
          <w:szCs w:val="24"/>
        </w:rPr>
      </w:pPr>
    </w:p>
    <w:p w:rsidR="00D775A8" w:rsidRPr="00734FC3" w:rsidRDefault="00533B28" w:rsidP="00533B28">
      <w:pPr>
        <w:pStyle w:val="ConsPlusNormal"/>
        <w:ind w:firstLine="540"/>
        <w:jc w:val="both"/>
        <w:rPr>
          <w:sz w:val="24"/>
          <w:szCs w:val="24"/>
        </w:rPr>
      </w:pPr>
      <w:r w:rsidRPr="00734FC3">
        <w:rPr>
          <w:sz w:val="24"/>
          <w:szCs w:val="24"/>
        </w:rPr>
        <w:tab/>
      </w:r>
      <w:r w:rsidR="00D775A8" w:rsidRPr="00734FC3">
        <w:rPr>
          <w:sz w:val="24"/>
          <w:szCs w:val="24"/>
        </w:rPr>
        <w:t>Руководствуясь п. 10 ч. 1 ст. 19 Федерального закона от 26.07.2006 г. №135-ФЗ (ред. От 18.07.2019г.) «О защите конкуренции»,</w:t>
      </w:r>
      <w:r w:rsidR="00F0466E">
        <w:rPr>
          <w:sz w:val="24"/>
          <w:szCs w:val="24"/>
        </w:rPr>
        <w:t xml:space="preserve"> </w:t>
      </w:r>
      <w:r w:rsidR="00F0466E" w:rsidRPr="00A86AF3">
        <w:rPr>
          <w:sz w:val="24"/>
          <w:szCs w:val="24"/>
        </w:rPr>
        <w:t>на основании согласования Курского УФАС России,</w:t>
      </w:r>
      <w:r w:rsidR="00D775A8" w:rsidRPr="00A86AF3">
        <w:rPr>
          <w:sz w:val="24"/>
          <w:szCs w:val="24"/>
        </w:rPr>
        <w:t xml:space="preserve"> Собрание депутатов поселка Теткин</w:t>
      </w:r>
      <w:r w:rsidR="00D775A8" w:rsidRPr="00734FC3">
        <w:rPr>
          <w:sz w:val="24"/>
          <w:szCs w:val="24"/>
        </w:rPr>
        <w:t xml:space="preserve">о РЕШИЛО: </w:t>
      </w:r>
    </w:p>
    <w:p w:rsidR="00D775A8" w:rsidRPr="00734FC3" w:rsidRDefault="00D775A8" w:rsidP="00D775A8">
      <w:pPr>
        <w:pStyle w:val="a3"/>
        <w:numPr>
          <w:ilvl w:val="0"/>
          <w:numId w:val="8"/>
        </w:numPr>
        <w:tabs>
          <w:tab w:val="left" w:pos="1276"/>
        </w:tabs>
        <w:ind w:left="0" w:firstLine="360"/>
        <w:jc w:val="both"/>
        <w:rPr>
          <w:rFonts w:ascii="Arial" w:hAnsi="Arial" w:cs="Arial"/>
          <w:sz w:val="24"/>
          <w:szCs w:val="24"/>
          <w:lang w:eastAsia="zh-CN"/>
        </w:rPr>
      </w:pPr>
      <w:r w:rsidRPr="00734FC3">
        <w:rPr>
          <w:rFonts w:ascii="Arial" w:hAnsi="Arial" w:cs="Arial"/>
          <w:sz w:val="24"/>
          <w:szCs w:val="24"/>
        </w:rPr>
        <w:t xml:space="preserve">В целях социального обеспечения населения поселка Теткино Глушковского района Курской области водоснабжением и водоотведением, предоставить преференцию на объекты водоснабжения (сооружение водозаборное скважина № П-9628, </w:t>
      </w:r>
      <w:r w:rsidRPr="00734FC3">
        <w:rPr>
          <w:rFonts w:ascii="Arial" w:hAnsi="Arial" w:cs="Arial"/>
          <w:sz w:val="24"/>
          <w:szCs w:val="24"/>
          <w:lang w:eastAsia="zh-CN"/>
        </w:rPr>
        <w:t xml:space="preserve">сооружение водозаборное скважина № 69165, </w:t>
      </w:r>
      <w:r w:rsidRPr="00734FC3">
        <w:rPr>
          <w:rFonts w:ascii="Arial" w:hAnsi="Arial" w:cs="Arial"/>
          <w:sz w:val="24"/>
          <w:szCs w:val="24"/>
        </w:rPr>
        <w:t xml:space="preserve">сооружение водозаборное скважина №7474, сооружение водозаборное скважина №9704, сооружение водозаборное скважина №41632, сооружение водозаборное скважина №35842, сооружение водозаборное скважина №9151, сооружение водозаборное скважина №52422, </w:t>
      </w:r>
      <w:r w:rsidRPr="00734FC3">
        <w:rPr>
          <w:rFonts w:ascii="Arial" w:hAnsi="Arial" w:cs="Arial"/>
          <w:sz w:val="24"/>
          <w:szCs w:val="24"/>
          <w:lang w:eastAsia="zh-CN"/>
        </w:rPr>
        <w:t xml:space="preserve">сооружение водозаборное башня </w:t>
      </w:r>
      <w:proofErr w:type="spellStart"/>
      <w:r w:rsidRPr="00734FC3">
        <w:rPr>
          <w:rFonts w:ascii="Arial" w:hAnsi="Arial" w:cs="Arial"/>
          <w:sz w:val="24"/>
          <w:szCs w:val="24"/>
          <w:lang w:eastAsia="zh-CN"/>
        </w:rPr>
        <w:t>Рожновского</w:t>
      </w:r>
      <w:proofErr w:type="spellEnd"/>
      <w:r w:rsidRPr="00734FC3">
        <w:rPr>
          <w:rFonts w:ascii="Arial" w:hAnsi="Arial" w:cs="Arial"/>
          <w:sz w:val="24"/>
          <w:szCs w:val="24"/>
          <w:lang w:eastAsia="zh-CN"/>
        </w:rPr>
        <w:t xml:space="preserve">, сооружение водозаборное башня </w:t>
      </w:r>
      <w:proofErr w:type="spellStart"/>
      <w:r w:rsidRPr="00734FC3">
        <w:rPr>
          <w:rFonts w:ascii="Arial" w:hAnsi="Arial" w:cs="Arial"/>
          <w:sz w:val="24"/>
          <w:szCs w:val="24"/>
          <w:lang w:eastAsia="zh-CN"/>
        </w:rPr>
        <w:t>Рожновского</w:t>
      </w:r>
      <w:proofErr w:type="spellEnd"/>
      <w:r w:rsidRPr="00734FC3">
        <w:rPr>
          <w:rFonts w:ascii="Arial" w:hAnsi="Arial" w:cs="Arial"/>
          <w:sz w:val="24"/>
          <w:szCs w:val="24"/>
          <w:lang w:eastAsia="zh-CN"/>
        </w:rPr>
        <w:t xml:space="preserve">, сооружение водозаборное башня </w:t>
      </w:r>
      <w:proofErr w:type="spellStart"/>
      <w:r w:rsidRPr="00734FC3">
        <w:rPr>
          <w:rFonts w:ascii="Arial" w:hAnsi="Arial" w:cs="Arial"/>
          <w:sz w:val="24"/>
          <w:szCs w:val="24"/>
          <w:lang w:eastAsia="zh-CN"/>
        </w:rPr>
        <w:t>Рожновского</w:t>
      </w:r>
      <w:proofErr w:type="spellEnd"/>
      <w:r w:rsidRPr="00734FC3">
        <w:rPr>
          <w:rFonts w:ascii="Arial" w:hAnsi="Arial" w:cs="Arial"/>
          <w:sz w:val="24"/>
          <w:szCs w:val="24"/>
        </w:rPr>
        <w:t>, водопроводные сети), расположенные на территории муниципального образования «поселок Теткино» Глушковского района Курской области Обществу с ограниченной ответственностью «</w:t>
      </w:r>
      <w:proofErr w:type="spellStart"/>
      <w:r w:rsidRPr="00734FC3">
        <w:rPr>
          <w:rFonts w:ascii="Arial" w:hAnsi="Arial" w:cs="Arial"/>
          <w:sz w:val="24"/>
          <w:szCs w:val="24"/>
        </w:rPr>
        <w:t>Теткинское</w:t>
      </w:r>
      <w:proofErr w:type="spellEnd"/>
      <w:r w:rsidRPr="00734FC3">
        <w:rPr>
          <w:rFonts w:ascii="Arial" w:hAnsi="Arial" w:cs="Arial"/>
          <w:sz w:val="24"/>
          <w:szCs w:val="24"/>
        </w:rPr>
        <w:t xml:space="preserve"> МУП ЖКХ» как единственному поставщ</w:t>
      </w:r>
      <w:r w:rsidR="00C21825">
        <w:rPr>
          <w:rFonts w:ascii="Arial" w:hAnsi="Arial" w:cs="Arial"/>
          <w:sz w:val="24"/>
          <w:szCs w:val="24"/>
        </w:rPr>
        <w:t>ику услуг в сфере водоснабжения</w:t>
      </w:r>
      <w:r w:rsidRPr="00734FC3">
        <w:rPr>
          <w:rFonts w:ascii="Arial" w:hAnsi="Arial" w:cs="Arial"/>
          <w:sz w:val="24"/>
          <w:szCs w:val="24"/>
        </w:rPr>
        <w:t xml:space="preserve"> на территории поселка Теткино Глушковского рай</w:t>
      </w:r>
      <w:r w:rsidR="002D014E">
        <w:rPr>
          <w:rFonts w:ascii="Arial" w:hAnsi="Arial" w:cs="Arial"/>
          <w:sz w:val="24"/>
          <w:szCs w:val="24"/>
        </w:rPr>
        <w:t xml:space="preserve">она сроком на шесть месяцев с </w:t>
      </w:r>
      <w:r w:rsidR="002D014E" w:rsidRPr="00A86AF3">
        <w:rPr>
          <w:rFonts w:ascii="Arial" w:hAnsi="Arial" w:cs="Arial"/>
          <w:sz w:val="24"/>
          <w:szCs w:val="24"/>
        </w:rPr>
        <w:t>07.05.2020 г. по 07</w:t>
      </w:r>
      <w:r w:rsidR="004250BA">
        <w:rPr>
          <w:rFonts w:ascii="Arial" w:hAnsi="Arial" w:cs="Arial"/>
          <w:sz w:val="24"/>
          <w:szCs w:val="24"/>
        </w:rPr>
        <w:t>.11</w:t>
      </w:r>
      <w:r w:rsidRPr="00A86AF3">
        <w:rPr>
          <w:rFonts w:ascii="Arial" w:hAnsi="Arial" w:cs="Arial"/>
          <w:sz w:val="24"/>
          <w:szCs w:val="24"/>
        </w:rPr>
        <w:t>.2020 г.</w:t>
      </w:r>
      <w:r w:rsidRPr="00734FC3">
        <w:rPr>
          <w:rFonts w:ascii="Arial" w:hAnsi="Arial" w:cs="Arial"/>
          <w:sz w:val="24"/>
          <w:szCs w:val="24"/>
        </w:rPr>
        <w:t xml:space="preserve"> </w:t>
      </w:r>
    </w:p>
    <w:p w:rsidR="00D775A8" w:rsidRPr="00734FC3" w:rsidRDefault="00D775A8" w:rsidP="00D775A8">
      <w:pPr>
        <w:pStyle w:val="a3"/>
        <w:numPr>
          <w:ilvl w:val="0"/>
          <w:numId w:val="8"/>
        </w:numPr>
        <w:tabs>
          <w:tab w:val="left" w:pos="1276"/>
        </w:tabs>
        <w:ind w:left="0" w:firstLine="426"/>
        <w:jc w:val="both"/>
        <w:rPr>
          <w:rFonts w:ascii="Arial" w:hAnsi="Arial" w:cs="Arial"/>
          <w:sz w:val="24"/>
          <w:szCs w:val="24"/>
        </w:rPr>
      </w:pPr>
      <w:r w:rsidRPr="00734FC3">
        <w:rPr>
          <w:rFonts w:ascii="Arial" w:hAnsi="Arial" w:cs="Arial"/>
          <w:sz w:val="24"/>
          <w:szCs w:val="24"/>
        </w:rPr>
        <w:t>В целях социального обеспечения населения поселка Теткино Глушковского района Курской области водоотведением и водоотведением, предоставить преференцию на объекты водоотведения (канализационные сети), расположенные на территории муниципального образования «поселок Теткино» Глушковского района Курской области Обществу с ограниченной ответственностью «</w:t>
      </w:r>
      <w:proofErr w:type="spellStart"/>
      <w:r w:rsidRPr="00734FC3">
        <w:rPr>
          <w:rFonts w:ascii="Arial" w:hAnsi="Arial" w:cs="Arial"/>
          <w:sz w:val="24"/>
          <w:szCs w:val="24"/>
        </w:rPr>
        <w:t>Теткинское</w:t>
      </w:r>
      <w:proofErr w:type="spellEnd"/>
      <w:r w:rsidRPr="00734FC3">
        <w:rPr>
          <w:rFonts w:ascii="Arial" w:hAnsi="Arial" w:cs="Arial"/>
          <w:sz w:val="24"/>
          <w:szCs w:val="24"/>
        </w:rPr>
        <w:t xml:space="preserve"> МУП ЖКХ» как единственному поставщ</w:t>
      </w:r>
      <w:r w:rsidR="00C21825">
        <w:rPr>
          <w:rFonts w:ascii="Arial" w:hAnsi="Arial" w:cs="Arial"/>
          <w:sz w:val="24"/>
          <w:szCs w:val="24"/>
        </w:rPr>
        <w:t>ику услуг в сфере водоотведения</w:t>
      </w:r>
      <w:r w:rsidRPr="00734FC3">
        <w:rPr>
          <w:rFonts w:ascii="Arial" w:hAnsi="Arial" w:cs="Arial"/>
          <w:sz w:val="24"/>
          <w:szCs w:val="24"/>
        </w:rPr>
        <w:t xml:space="preserve"> на территории поселка Теткино Глушковского рай</w:t>
      </w:r>
      <w:r w:rsidR="002D014E">
        <w:rPr>
          <w:rFonts w:ascii="Arial" w:hAnsi="Arial" w:cs="Arial"/>
          <w:sz w:val="24"/>
          <w:szCs w:val="24"/>
        </w:rPr>
        <w:t xml:space="preserve">она сроком на шесть месяцев </w:t>
      </w:r>
      <w:r w:rsidR="002D014E" w:rsidRPr="00A86AF3">
        <w:rPr>
          <w:rFonts w:ascii="Arial" w:hAnsi="Arial" w:cs="Arial"/>
          <w:sz w:val="24"/>
          <w:szCs w:val="24"/>
        </w:rPr>
        <w:t>с 07.05.2020 г. по 07.11</w:t>
      </w:r>
      <w:r w:rsidRPr="00A86AF3">
        <w:rPr>
          <w:rFonts w:ascii="Arial" w:hAnsi="Arial" w:cs="Arial"/>
          <w:sz w:val="24"/>
          <w:szCs w:val="24"/>
        </w:rPr>
        <w:t>.2020 г.</w:t>
      </w:r>
      <w:r w:rsidRPr="00734FC3">
        <w:rPr>
          <w:rFonts w:ascii="Arial" w:hAnsi="Arial" w:cs="Arial"/>
          <w:sz w:val="24"/>
          <w:szCs w:val="24"/>
        </w:rPr>
        <w:t xml:space="preserve"> </w:t>
      </w:r>
    </w:p>
    <w:p w:rsidR="00533B28" w:rsidRPr="00734FC3" w:rsidRDefault="002D014E" w:rsidP="002D014E">
      <w:pPr>
        <w:pStyle w:val="a3"/>
        <w:numPr>
          <w:ilvl w:val="0"/>
          <w:numId w:val="8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CF2294">
        <w:rPr>
          <w:rFonts w:ascii="Arial" w:hAnsi="Arial" w:cs="Arial"/>
          <w:color w:val="000000"/>
          <w:sz w:val="24"/>
          <w:szCs w:val="24"/>
        </w:rPr>
        <w:t xml:space="preserve">Данное решение вступает в силу со дня его подписания и подлежит </w:t>
      </w:r>
      <w:r>
        <w:rPr>
          <w:rFonts w:ascii="Arial" w:hAnsi="Arial" w:cs="Arial"/>
          <w:color w:val="000000"/>
          <w:sz w:val="24"/>
          <w:szCs w:val="24"/>
        </w:rPr>
        <w:t>опубликованию (</w:t>
      </w:r>
      <w:r w:rsidRPr="00CF2294">
        <w:rPr>
          <w:rFonts w:ascii="Arial" w:hAnsi="Arial" w:cs="Arial"/>
          <w:color w:val="000000"/>
          <w:sz w:val="24"/>
          <w:szCs w:val="24"/>
        </w:rPr>
        <w:t>обнародованию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CF2B88">
        <w:rPr>
          <w:rFonts w:ascii="Arial" w:hAnsi="Arial" w:cs="Arial"/>
          <w:sz w:val="24"/>
          <w:szCs w:val="24"/>
        </w:rPr>
        <w:t>на официальном сайте Администрации   поселка Теткино Глушковского района Курской области</w:t>
      </w:r>
      <w:r w:rsidRPr="00CF2294">
        <w:rPr>
          <w:rFonts w:ascii="Arial" w:hAnsi="Arial" w:cs="Arial"/>
          <w:color w:val="000000"/>
          <w:sz w:val="24"/>
          <w:szCs w:val="24"/>
        </w:rPr>
        <w:t>.</w:t>
      </w:r>
    </w:p>
    <w:p w:rsidR="00533B28" w:rsidRPr="00734FC3" w:rsidRDefault="00533B28" w:rsidP="00533B28">
      <w:pPr>
        <w:jc w:val="both"/>
        <w:rPr>
          <w:rFonts w:ascii="Arial" w:hAnsi="Arial" w:cs="Arial"/>
          <w:sz w:val="24"/>
          <w:szCs w:val="24"/>
        </w:rPr>
      </w:pPr>
    </w:p>
    <w:p w:rsidR="00533B28" w:rsidRPr="00F0466E" w:rsidRDefault="00533B28" w:rsidP="00533B28">
      <w:pPr>
        <w:jc w:val="both"/>
        <w:rPr>
          <w:rFonts w:ascii="Arial" w:hAnsi="Arial" w:cs="Arial"/>
          <w:b/>
          <w:sz w:val="24"/>
          <w:szCs w:val="24"/>
        </w:rPr>
      </w:pPr>
      <w:r w:rsidRPr="00F0466E">
        <w:rPr>
          <w:rFonts w:ascii="Arial" w:hAnsi="Arial" w:cs="Arial"/>
          <w:b/>
          <w:sz w:val="24"/>
          <w:szCs w:val="24"/>
        </w:rPr>
        <w:t>Председатель Собрания депутатов</w:t>
      </w:r>
    </w:p>
    <w:p w:rsidR="00533B28" w:rsidRPr="00F0466E" w:rsidRDefault="00533B28" w:rsidP="00533B28">
      <w:pPr>
        <w:jc w:val="both"/>
        <w:rPr>
          <w:rFonts w:ascii="Arial" w:hAnsi="Arial" w:cs="Arial"/>
          <w:b/>
          <w:sz w:val="24"/>
          <w:szCs w:val="24"/>
        </w:rPr>
      </w:pPr>
      <w:r w:rsidRPr="00F0466E">
        <w:rPr>
          <w:rFonts w:ascii="Arial" w:hAnsi="Arial" w:cs="Arial"/>
          <w:b/>
          <w:sz w:val="24"/>
          <w:szCs w:val="24"/>
        </w:rPr>
        <w:t xml:space="preserve">поселка Теткино                                                             </w:t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="00ED661A" w:rsidRPr="00F0466E">
        <w:rPr>
          <w:rFonts w:ascii="Arial" w:hAnsi="Arial" w:cs="Arial"/>
          <w:b/>
          <w:sz w:val="24"/>
          <w:szCs w:val="24"/>
        </w:rPr>
        <w:t xml:space="preserve">       </w:t>
      </w:r>
      <w:r w:rsidR="001F5064" w:rsidRPr="00F0466E">
        <w:rPr>
          <w:rFonts w:ascii="Arial" w:hAnsi="Arial" w:cs="Arial"/>
          <w:b/>
          <w:sz w:val="24"/>
          <w:szCs w:val="24"/>
        </w:rPr>
        <w:t xml:space="preserve"> </w:t>
      </w:r>
      <w:r w:rsidRPr="00F0466E">
        <w:rPr>
          <w:rFonts w:ascii="Arial" w:hAnsi="Arial" w:cs="Arial"/>
          <w:b/>
          <w:sz w:val="24"/>
          <w:szCs w:val="24"/>
        </w:rPr>
        <w:t>А.Г. Петраков</w:t>
      </w:r>
    </w:p>
    <w:p w:rsidR="00533B28" w:rsidRPr="00F0466E" w:rsidRDefault="00533B28" w:rsidP="00533B28">
      <w:pPr>
        <w:jc w:val="both"/>
        <w:rPr>
          <w:rFonts w:ascii="Arial" w:hAnsi="Arial" w:cs="Arial"/>
          <w:b/>
          <w:sz w:val="24"/>
          <w:szCs w:val="24"/>
        </w:rPr>
      </w:pPr>
    </w:p>
    <w:p w:rsidR="00533B28" w:rsidRPr="00F0466E" w:rsidRDefault="00533B28" w:rsidP="00533B28">
      <w:pPr>
        <w:jc w:val="both"/>
        <w:rPr>
          <w:rFonts w:ascii="Arial" w:hAnsi="Arial" w:cs="Arial"/>
          <w:b/>
          <w:sz w:val="24"/>
          <w:szCs w:val="24"/>
        </w:rPr>
      </w:pPr>
      <w:r w:rsidRPr="00F0466E">
        <w:rPr>
          <w:rFonts w:ascii="Arial" w:hAnsi="Arial" w:cs="Arial"/>
          <w:b/>
          <w:sz w:val="24"/>
          <w:szCs w:val="24"/>
        </w:rPr>
        <w:t>Глава поселка Теткино</w:t>
      </w:r>
    </w:p>
    <w:p w:rsidR="00533B28" w:rsidRPr="00734FC3" w:rsidRDefault="00533B28" w:rsidP="00533B28">
      <w:pPr>
        <w:jc w:val="both"/>
        <w:rPr>
          <w:rFonts w:ascii="Arial" w:hAnsi="Arial" w:cs="Arial"/>
          <w:sz w:val="24"/>
          <w:szCs w:val="24"/>
        </w:rPr>
      </w:pPr>
      <w:r w:rsidRPr="00F0466E">
        <w:rPr>
          <w:rFonts w:ascii="Arial" w:hAnsi="Arial" w:cs="Arial"/>
          <w:b/>
          <w:sz w:val="24"/>
          <w:szCs w:val="24"/>
        </w:rPr>
        <w:t>Глушковского района</w:t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Pr="00F0466E">
        <w:rPr>
          <w:rFonts w:ascii="Arial" w:hAnsi="Arial" w:cs="Arial"/>
          <w:b/>
          <w:sz w:val="24"/>
          <w:szCs w:val="24"/>
        </w:rPr>
        <w:tab/>
      </w:r>
      <w:r w:rsidR="00ED661A" w:rsidRPr="00F0466E">
        <w:rPr>
          <w:rFonts w:ascii="Arial" w:hAnsi="Arial" w:cs="Arial"/>
          <w:b/>
          <w:sz w:val="24"/>
          <w:szCs w:val="24"/>
        </w:rPr>
        <w:t xml:space="preserve">      </w:t>
      </w:r>
      <w:r w:rsidR="001F5064" w:rsidRPr="00F0466E">
        <w:rPr>
          <w:rFonts w:ascii="Arial" w:hAnsi="Arial" w:cs="Arial"/>
          <w:b/>
          <w:sz w:val="24"/>
          <w:szCs w:val="24"/>
        </w:rPr>
        <w:t xml:space="preserve">  </w:t>
      </w:r>
      <w:r w:rsidRPr="00F0466E">
        <w:rPr>
          <w:rFonts w:ascii="Arial" w:hAnsi="Arial" w:cs="Arial"/>
          <w:b/>
          <w:sz w:val="24"/>
          <w:szCs w:val="24"/>
        </w:rPr>
        <w:t>С.А. Бершов</w:t>
      </w:r>
    </w:p>
    <w:p w:rsidR="00533B28" w:rsidRPr="00734FC3" w:rsidRDefault="00533B28" w:rsidP="00533B28">
      <w:pPr>
        <w:jc w:val="both"/>
        <w:rPr>
          <w:rFonts w:ascii="Arial" w:hAnsi="Arial" w:cs="Arial"/>
          <w:sz w:val="24"/>
          <w:szCs w:val="24"/>
        </w:rPr>
      </w:pPr>
    </w:p>
    <w:p w:rsidR="00533B28" w:rsidRPr="00734FC3" w:rsidRDefault="00533B28" w:rsidP="00533B28">
      <w:pPr>
        <w:jc w:val="both"/>
        <w:rPr>
          <w:rFonts w:ascii="Arial" w:hAnsi="Arial" w:cs="Arial"/>
          <w:sz w:val="24"/>
          <w:szCs w:val="24"/>
        </w:rPr>
      </w:pPr>
    </w:p>
    <w:p w:rsidR="00533B28" w:rsidRPr="00734FC3" w:rsidRDefault="00533B28">
      <w:pPr>
        <w:rPr>
          <w:rFonts w:ascii="Arial" w:hAnsi="Arial" w:cs="Arial"/>
          <w:sz w:val="24"/>
          <w:szCs w:val="24"/>
        </w:rPr>
      </w:pPr>
    </w:p>
    <w:sectPr w:rsidR="00533B28" w:rsidRPr="00734FC3" w:rsidSect="00ED661A">
      <w:headerReference w:type="even" r:id="rId7"/>
      <w:headerReference w:type="default" r:id="rId8"/>
      <w:headerReference w:type="first" r:id="rId9"/>
      <w:pgSz w:w="11900" w:h="16800"/>
      <w:pgMar w:top="754" w:right="854" w:bottom="709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AA" w:rsidRDefault="005B18AA">
      <w:r>
        <w:separator/>
      </w:r>
    </w:p>
  </w:endnote>
  <w:endnote w:type="continuationSeparator" w:id="0">
    <w:p w:rsidR="005B18AA" w:rsidRDefault="005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AA" w:rsidRDefault="005B18AA">
      <w:r>
        <w:separator/>
      </w:r>
    </w:p>
  </w:footnote>
  <w:footnote w:type="continuationSeparator" w:id="0">
    <w:p w:rsidR="005B18AA" w:rsidRDefault="005B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1" w:rsidRDefault="00533B28">
    <w:pPr>
      <w:spacing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03D24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1" w:rsidRDefault="005B18A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01" w:rsidRDefault="005B18A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A4"/>
    <w:multiLevelType w:val="multilevel"/>
    <w:tmpl w:val="88908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07E17165"/>
    <w:multiLevelType w:val="hybridMultilevel"/>
    <w:tmpl w:val="FCE6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11A"/>
    <w:multiLevelType w:val="multilevel"/>
    <w:tmpl w:val="14E04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E6F2A"/>
    <w:multiLevelType w:val="hybridMultilevel"/>
    <w:tmpl w:val="4E822C88"/>
    <w:lvl w:ilvl="0" w:tplc="D9B8E840">
      <w:start w:val="4"/>
      <w:numFmt w:val="decimal"/>
      <w:lvlText w:val="%1.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7918">
      <w:start w:val="1"/>
      <w:numFmt w:val="lowerLetter"/>
      <w:lvlText w:val="%2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C6280A">
      <w:start w:val="1"/>
      <w:numFmt w:val="lowerRoman"/>
      <w:lvlText w:val="%3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B0E8EEC">
      <w:start w:val="1"/>
      <w:numFmt w:val="decimal"/>
      <w:lvlText w:val="%4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241E8C">
      <w:start w:val="1"/>
      <w:numFmt w:val="lowerLetter"/>
      <w:lvlText w:val="%5"/>
      <w:lvlJc w:val="left"/>
      <w:pPr>
        <w:ind w:left="8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5E0308">
      <w:start w:val="1"/>
      <w:numFmt w:val="lowerRoman"/>
      <w:lvlText w:val="%6"/>
      <w:lvlJc w:val="left"/>
      <w:pPr>
        <w:ind w:left="9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3B45902">
      <w:start w:val="1"/>
      <w:numFmt w:val="decimal"/>
      <w:lvlText w:val="%7"/>
      <w:lvlJc w:val="left"/>
      <w:pPr>
        <w:ind w:left="10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EAAEAC">
      <w:start w:val="1"/>
      <w:numFmt w:val="lowerLetter"/>
      <w:lvlText w:val="%8"/>
      <w:lvlJc w:val="left"/>
      <w:pPr>
        <w:ind w:left="1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44C8B0">
      <w:start w:val="1"/>
      <w:numFmt w:val="lowerRoman"/>
      <w:lvlText w:val="%9"/>
      <w:lvlJc w:val="left"/>
      <w:pPr>
        <w:ind w:left="1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901CA"/>
    <w:multiLevelType w:val="multilevel"/>
    <w:tmpl w:val="3404C39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8" w:hanging="1800"/>
      </w:pPr>
      <w:rPr>
        <w:rFonts w:hint="default"/>
      </w:rPr>
    </w:lvl>
  </w:abstractNum>
  <w:abstractNum w:abstractNumId="5" w15:restartNumberingAfterBreak="0">
    <w:nsid w:val="4572749D"/>
    <w:multiLevelType w:val="multilevel"/>
    <w:tmpl w:val="995E43CA"/>
    <w:lvl w:ilvl="0">
      <w:start w:val="2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396051"/>
    <w:multiLevelType w:val="multilevel"/>
    <w:tmpl w:val="8B5847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1D45F0"/>
    <w:multiLevelType w:val="hybridMultilevel"/>
    <w:tmpl w:val="C600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1"/>
    <w:rsid w:val="00043967"/>
    <w:rsid w:val="00067AE3"/>
    <w:rsid w:val="0014106F"/>
    <w:rsid w:val="001D25FE"/>
    <w:rsid w:val="001F5064"/>
    <w:rsid w:val="00231C0C"/>
    <w:rsid w:val="002B2E58"/>
    <w:rsid w:val="002D014E"/>
    <w:rsid w:val="004250BA"/>
    <w:rsid w:val="00533B28"/>
    <w:rsid w:val="0058648C"/>
    <w:rsid w:val="005B18AA"/>
    <w:rsid w:val="005F1DE2"/>
    <w:rsid w:val="00664B21"/>
    <w:rsid w:val="00700987"/>
    <w:rsid w:val="00734FC3"/>
    <w:rsid w:val="008019E9"/>
    <w:rsid w:val="008220C4"/>
    <w:rsid w:val="00891D76"/>
    <w:rsid w:val="0091009E"/>
    <w:rsid w:val="00A86AF3"/>
    <w:rsid w:val="00AF3575"/>
    <w:rsid w:val="00C21825"/>
    <w:rsid w:val="00D775A8"/>
    <w:rsid w:val="00D847D7"/>
    <w:rsid w:val="00E11C2F"/>
    <w:rsid w:val="00E532B7"/>
    <w:rsid w:val="00ED661A"/>
    <w:rsid w:val="00F0466E"/>
    <w:rsid w:val="00F069EF"/>
    <w:rsid w:val="00F24269"/>
    <w:rsid w:val="00FA33CD"/>
    <w:rsid w:val="00FE0D4F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310E"/>
  <w15:chartTrackingRefBased/>
  <w15:docId w15:val="{8B5CE70D-FA6D-4A59-A6D4-638EC2FA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3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B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24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18</cp:revision>
  <cp:lastPrinted>2020-05-25T12:56:00Z</cp:lastPrinted>
  <dcterms:created xsi:type="dcterms:W3CDTF">2020-03-24T13:52:00Z</dcterms:created>
  <dcterms:modified xsi:type="dcterms:W3CDTF">2020-05-26T10:08:00Z</dcterms:modified>
</cp:coreProperties>
</file>