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384" w:rsidRDefault="00CC5384"/>
    <w:p w:rsidR="008E0C59" w:rsidRPr="001328F7" w:rsidRDefault="008E0C59" w:rsidP="008E0C59">
      <w:pPr>
        <w:keepNext/>
        <w:widowControl/>
        <w:jc w:val="center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</w:rPr>
      </w:pPr>
      <w:r w:rsidRPr="001328F7">
        <w:rPr>
          <w:rFonts w:ascii="Times New Roman" w:hAnsi="Times New Roman" w:cs="Times New Roman"/>
          <w:b/>
          <w:bCs/>
          <w:kern w:val="32"/>
          <w:sz w:val="32"/>
          <w:szCs w:val="32"/>
        </w:rPr>
        <w:t>РОССИЙСКАЯ ФЕДЕРАЦИЯ</w:t>
      </w:r>
    </w:p>
    <w:p w:rsidR="008E0C59" w:rsidRPr="001328F7" w:rsidRDefault="008E0C59" w:rsidP="008E0C59">
      <w:pPr>
        <w:keepNext/>
        <w:widowControl/>
        <w:jc w:val="center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</w:rPr>
      </w:pPr>
      <w:r w:rsidRPr="001328F7">
        <w:rPr>
          <w:rFonts w:ascii="Times New Roman" w:hAnsi="Times New Roman" w:cs="Times New Roman"/>
          <w:b/>
          <w:bCs/>
          <w:kern w:val="32"/>
          <w:sz w:val="32"/>
          <w:szCs w:val="32"/>
        </w:rPr>
        <w:t>АДМИНИСТРАЦИЯ ПОСЕЛКА ТЕТКИНО</w:t>
      </w:r>
    </w:p>
    <w:p w:rsidR="008E0C59" w:rsidRPr="001328F7" w:rsidRDefault="008E0C59" w:rsidP="008E0C59">
      <w:pPr>
        <w:widowControl/>
        <w:spacing w:line="25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28F7">
        <w:rPr>
          <w:rFonts w:ascii="Times New Roman" w:hAnsi="Times New Roman" w:cs="Times New Roman"/>
          <w:b/>
          <w:sz w:val="32"/>
          <w:szCs w:val="32"/>
        </w:rPr>
        <w:t xml:space="preserve">ГЛУШКОВСКОГО РАЙОНА </w:t>
      </w:r>
    </w:p>
    <w:p w:rsidR="008E0C59" w:rsidRPr="001328F7" w:rsidRDefault="008E0C59" w:rsidP="008E0C59">
      <w:pPr>
        <w:widowControl/>
        <w:spacing w:line="25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28F7">
        <w:rPr>
          <w:rFonts w:ascii="Times New Roman" w:hAnsi="Times New Roman" w:cs="Times New Roman"/>
          <w:b/>
          <w:sz w:val="32"/>
          <w:szCs w:val="32"/>
        </w:rPr>
        <w:t>КУРСКОЙ ОБЛАСТИ</w:t>
      </w:r>
    </w:p>
    <w:p w:rsidR="008E0C59" w:rsidRPr="001328F7" w:rsidRDefault="008E0C59" w:rsidP="008E0C59">
      <w:pPr>
        <w:overflowPunct w:val="0"/>
        <w:autoSpaceDE w:val="0"/>
        <w:autoSpaceDN w:val="0"/>
        <w:adjustRightInd w:val="0"/>
        <w:spacing w:before="440" w:line="259" w:lineRule="auto"/>
        <w:jc w:val="center"/>
        <w:textAlignment w:val="baseline"/>
        <w:rPr>
          <w:rFonts w:ascii="Times New Roman" w:hAnsi="Times New Roman" w:cs="Times New Roman"/>
          <w:b/>
          <w:noProof/>
          <w:sz w:val="28"/>
          <w:szCs w:val="28"/>
        </w:rPr>
      </w:pPr>
      <w:r w:rsidRPr="001328F7">
        <w:rPr>
          <w:rFonts w:ascii="Times New Roman" w:hAnsi="Times New Roman" w:cs="Times New Roman"/>
          <w:b/>
          <w:noProof/>
          <w:sz w:val="28"/>
          <w:szCs w:val="28"/>
        </w:rPr>
        <w:t>ПОСТАНОВЛЕНИЕ</w:t>
      </w:r>
    </w:p>
    <w:p w:rsidR="008E0C59" w:rsidRPr="001328F7" w:rsidRDefault="008E0C59" w:rsidP="008E0C59">
      <w:pPr>
        <w:widowControl/>
        <w:spacing w:line="259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E0C59" w:rsidRPr="001328F7" w:rsidRDefault="008E0C59" w:rsidP="008E0C59">
      <w:pPr>
        <w:widowControl/>
        <w:spacing w:line="259" w:lineRule="auto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1328F7">
        <w:rPr>
          <w:rFonts w:ascii="Times New Roman" w:hAnsi="Times New Roman" w:cs="Times New Roman"/>
          <w:sz w:val="28"/>
          <w:szCs w:val="28"/>
          <w:u w:val="single"/>
        </w:rPr>
        <w:t>от  30.03.2020</w:t>
      </w:r>
      <w:proofErr w:type="gramEnd"/>
      <w:r w:rsidRPr="001328F7">
        <w:rPr>
          <w:rFonts w:ascii="Times New Roman" w:hAnsi="Times New Roman" w:cs="Times New Roman"/>
          <w:sz w:val="28"/>
          <w:szCs w:val="28"/>
          <w:u w:val="single"/>
        </w:rPr>
        <w:t xml:space="preserve"> года № 40</w:t>
      </w:r>
    </w:p>
    <w:p w:rsidR="008E0C59" w:rsidRPr="001328F7" w:rsidRDefault="008E0C59">
      <w:pPr>
        <w:rPr>
          <w:rFonts w:ascii="Times New Roman" w:hAnsi="Times New Roman" w:cs="Times New Roman"/>
          <w:sz w:val="28"/>
          <w:szCs w:val="28"/>
        </w:rPr>
      </w:pPr>
    </w:p>
    <w:p w:rsidR="008E0C59" w:rsidRPr="001328F7" w:rsidRDefault="008E0C59">
      <w:pPr>
        <w:rPr>
          <w:rFonts w:ascii="Times New Roman" w:hAnsi="Times New Roman" w:cs="Times New Roman"/>
          <w:sz w:val="28"/>
          <w:szCs w:val="28"/>
        </w:rPr>
      </w:pPr>
    </w:p>
    <w:p w:rsidR="008E0C59" w:rsidRPr="001328F7" w:rsidRDefault="008E0C59" w:rsidP="008E0C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8F7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 по росту доходного потенциала и оптимизации расходов бюджета   администрации поселка Теткино Глушковского района</w:t>
      </w:r>
    </w:p>
    <w:p w:rsidR="008E0C59" w:rsidRPr="001328F7" w:rsidRDefault="008E0C59" w:rsidP="008E0C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C59" w:rsidRPr="001328F7" w:rsidRDefault="00511F27" w:rsidP="00511F27">
      <w:pPr>
        <w:rPr>
          <w:rFonts w:ascii="Times New Roman" w:hAnsi="Times New Roman" w:cs="Times New Roman"/>
          <w:sz w:val="28"/>
          <w:szCs w:val="28"/>
        </w:rPr>
      </w:pPr>
      <w:r w:rsidRPr="001328F7">
        <w:rPr>
          <w:rFonts w:ascii="Times New Roman" w:hAnsi="Times New Roman" w:cs="Times New Roman"/>
          <w:sz w:val="28"/>
          <w:szCs w:val="28"/>
        </w:rPr>
        <w:t xml:space="preserve"> В соответствии с Распоряжением Администрации Курской области от 01.04.2019 года № 148-ра «О реализации Соглашения № 01-01-06/06-30 от 13 февраля 2019г. «О мерах по социально-экономическому развитию и оздоровлению государственных финансов Курской области»» и Постановлением Администрации Курской области от 26.09.2018 года № 778-па (в редакции №731-па от 7 августа 2019г) «Об утверждении Программы по оздоровлению государственных финансов Курской области на период до 2020 года» </w:t>
      </w:r>
      <w:proofErr w:type="gramStart"/>
      <w:r w:rsidRPr="001328F7">
        <w:rPr>
          <w:rFonts w:ascii="Times New Roman" w:hAnsi="Times New Roman" w:cs="Times New Roman"/>
          <w:sz w:val="28"/>
          <w:szCs w:val="28"/>
        </w:rPr>
        <w:t>Администрация  поселка</w:t>
      </w:r>
      <w:proofErr w:type="gramEnd"/>
      <w:r w:rsidRPr="001328F7">
        <w:rPr>
          <w:rFonts w:ascii="Times New Roman" w:hAnsi="Times New Roman" w:cs="Times New Roman"/>
          <w:sz w:val="28"/>
          <w:szCs w:val="28"/>
        </w:rPr>
        <w:t xml:space="preserve"> Теткино Глушковского района Курской области  ПОСТАНОВЛЯЕТ:</w:t>
      </w:r>
    </w:p>
    <w:p w:rsidR="008E0C59" w:rsidRPr="001328F7" w:rsidRDefault="008E0C59" w:rsidP="008E0C59">
      <w:pPr>
        <w:rPr>
          <w:rFonts w:ascii="Times New Roman" w:hAnsi="Times New Roman" w:cs="Times New Roman"/>
          <w:b/>
          <w:sz w:val="28"/>
          <w:szCs w:val="28"/>
        </w:rPr>
      </w:pPr>
    </w:p>
    <w:p w:rsidR="00A12F87" w:rsidRPr="001328F7" w:rsidRDefault="00A12F87" w:rsidP="00A12F87">
      <w:pPr>
        <w:pStyle w:val="20"/>
        <w:numPr>
          <w:ilvl w:val="0"/>
          <w:numId w:val="1"/>
        </w:numPr>
        <w:shd w:val="clear" w:color="auto" w:fill="auto"/>
        <w:tabs>
          <w:tab w:val="left" w:pos="1073"/>
        </w:tabs>
        <w:spacing w:before="0" w:after="0" w:line="322" w:lineRule="exact"/>
        <w:ind w:firstLine="740"/>
      </w:pPr>
      <w:r w:rsidRPr="001328F7">
        <w:rPr>
          <w:color w:val="000000"/>
          <w:lang w:eastAsia="ru-RU" w:bidi="ru-RU"/>
        </w:rPr>
        <w:t xml:space="preserve">Утвердить план мероприятий по росту доходного потенциала </w:t>
      </w:r>
      <w:r w:rsidR="006E3D61" w:rsidRPr="001328F7">
        <w:rPr>
          <w:color w:val="000000"/>
          <w:lang w:eastAsia="ru-RU" w:bidi="ru-RU"/>
        </w:rPr>
        <w:t>и оптимизации</w:t>
      </w:r>
      <w:r w:rsidRPr="001328F7">
        <w:rPr>
          <w:color w:val="000000"/>
          <w:lang w:eastAsia="ru-RU" w:bidi="ru-RU"/>
        </w:rPr>
        <w:t xml:space="preserve"> расходов </w:t>
      </w:r>
      <w:r w:rsidR="006E3D61" w:rsidRPr="001328F7">
        <w:rPr>
          <w:color w:val="000000"/>
          <w:lang w:eastAsia="ru-RU" w:bidi="ru-RU"/>
        </w:rPr>
        <w:t>бюджета администрации</w:t>
      </w:r>
      <w:r w:rsidRPr="001328F7">
        <w:rPr>
          <w:color w:val="000000"/>
          <w:lang w:eastAsia="ru-RU" w:bidi="ru-RU"/>
        </w:rPr>
        <w:t xml:space="preserve"> поселка Теткино Глушковского района (далее - план мероприятий) согласно </w:t>
      </w:r>
      <w:r w:rsidR="006E3D61" w:rsidRPr="001328F7">
        <w:rPr>
          <w:color w:val="000000"/>
          <w:lang w:eastAsia="ru-RU" w:bidi="ru-RU"/>
        </w:rPr>
        <w:t>приложению к</w:t>
      </w:r>
      <w:r w:rsidRPr="001328F7">
        <w:rPr>
          <w:color w:val="000000"/>
          <w:lang w:eastAsia="ru-RU" w:bidi="ru-RU"/>
        </w:rPr>
        <w:t xml:space="preserve"> постановлению.</w:t>
      </w:r>
    </w:p>
    <w:p w:rsidR="00A12F87" w:rsidRPr="001328F7" w:rsidRDefault="00A12F87" w:rsidP="00A12F87">
      <w:pPr>
        <w:rPr>
          <w:rFonts w:ascii="Times New Roman" w:hAnsi="Times New Roman" w:cs="Times New Roman"/>
          <w:sz w:val="28"/>
          <w:szCs w:val="28"/>
        </w:rPr>
      </w:pPr>
      <w:r w:rsidRPr="001328F7">
        <w:rPr>
          <w:rFonts w:ascii="Times New Roman" w:hAnsi="Times New Roman" w:cs="Times New Roman"/>
          <w:sz w:val="28"/>
          <w:szCs w:val="28"/>
        </w:rPr>
        <w:t>2.</w:t>
      </w:r>
      <w:r w:rsidRPr="001328F7">
        <w:rPr>
          <w:rFonts w:ascii="Times New Roman" w:hAnsi="Times New Roman" w:cs="Times New Roman"/>
          <w:sz w:val="28"/>
          <w:szCs w:val="28"/>
        </w:rPr>
        <w:tab/>
        <w:t>Начальнику отдела администрации поселка Теткино Бондаревой Л.А. обеспечить формирование ежеквартальной отчетности по исполнению плана мероприятий.</w:t>
      </w:r>
    </w:p>
    <w:p w:rsidR="00A12F87" w:rsidRPr="001328F7" w:rsidRDefault="00A12F87" w:rsidP="00A12F87">
      <w:pPr>
        <w:rPr>
          <w:rFonts w:ascii="Times New Roman" w:hAnsi="Times New Roman" w:cs="Times New Roman"/>
          <w:sz w:val="28"/>
          <w:szCs w:val="28"/>
        </w:rPr>
      </w:pPr>
      <w:r w:rsidRPr="001328F7"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возложить на начальника отдела администрации поселка Теткино </w:t>
      </w:r>
      <w:r w:rsidR="006E3D61" w:rsidRPr="001328F7">
        <w:rPr>
          <w:rFonts w:ascii="Times New Roman" w:hAnsi="Times New Roman" w:cs="Times New Roman"/>
          <w:sz w:val="28"/>
          <w:szCs w:val="28"/>
        </w:rPr>
        <w:t>Бондареву Л.А.</w:t>
      </w:r>
    </w:p>
    <w:p w:rsidR="00283F2D" w:rsidRPr="001328F7" w:rsidRDefault="00283F2D" w:rsidP="00283F2D">
      <w:pPr>
        <w:widowControl/>
        <w:spacing w:line="259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1328F7"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со дня его подписания и </w:t>
      </w:r>
      <w:r w:rsidRPr="001328F7">
        <w:rPr>
          <w:rFonts w:ascii="Times New Roman" w:hAnsi="Times New Roman" w:cs="Times New Roman"/>
          <w:bCs/>
          <w:sz w:val="28"/>
          <w:szCs w:val="28"/>
        </w:rPr>
        <w:t>подлежит обнародованию на о</w:t>
      </w:r>
      <w:r w:rsidRPr="001328F7">
        <w:rPr>
          <w:rFonts w:ascii="Times New Roman" w:hAnsi="Times New Roman" w:cs="Times New Roman"/>
          <w:sz w:val="28"/>
          <w:szCs w:val="28"/>
        </w:rPr>
        <w:t xml:space="preserve">фициальном сайте Администрации поселка </w:t>
      </w:r>
      <w:r w:rsidR="006E3D61" w:rsidRPr="001328F7">
        <w:rPr>
          <w:rFonts w:ascii="Times New Roman" w:hAnsi="Times New Roman" w:cs="Times New Roman"/>
          <w:sz w:val="28"/>
          <w:szCs w:val="28"/>
        </w:rPr>
        <w:t>Теткино Глушковского</w:t>
      </w:r>
      <w:r w:rsidRPr="001328F7">
        <w:rPr>
          <w:rFonts w:ascii="Times New Roman" w:hAnsi="Times New Roman" w:cs="Times New Roman"/>
          <w:sz w:val="28"/>
          <w:szCs w:val="28"/>
        </w:rPr>
        <w:t xml:space="preserve"> </w:t>
      </w:r>
      <w:r w:rsidR="006E3D61" w:rsidRPr="001328F7">
        <w:rPr>
          <w:rFonts w:ascii="Times New Roman" w:hAnsi="Times New Roman" w:cs="Times New Roman"/>
          <w:sz w:val="28"/>
          <w:szCs w:val="28"/>
        </w:rPr>
        <w:t>района в</w:t>
      </w:r>
      <w:r w:rsidRPr="001328F7">
        <w:rPr>
          <w:rFonts w:ascii="Times New Roman" w:hAnsi="Times New Roman" w:cs="Times New Roman"/>
          <w:sz w:val="28"/>
          <w:szCs w:val="28"/>
        </w:rPr>
        <w:t xml:space="preserve"> сети «Интернет»</w:t>
      </w:r>
      <w:r w:rsidRPr="001328F7">
        <w:rPr>
          <w:rFonts w:ascii="Times New Roman" w:hAnsi="Times New Roman" w:cs="Times New Roman"/>
          <w:bCs/>
          <w:sz w:val="28"/>
          <w:szCs w:val="28"/>
        </w:rPr>
        <w:t>.</w:t>
      </w:r>
    </w:p>
    <w:p w:rsidR="00283F2D" w:rsidRPr="001328F7" w:rsidRDefault="00283F2D" w:rsidP="00283F2D">
      <w:pPr>
        <w:widowControl/>
        <w:spacing w:line="259" w:lineRule="auto"/>
        <w:rPr>
          <w:rFonts w:ascii="Times New Roman" w:hAnsi="Times New Roman" w:cs="Times New Roman"/>
          <w:sz w:val="28"/>
          <w:szCs w:val="28"/>
        </w:rPr>
      </w:pPr>
    </w:p>
    <w:p w:rsidR="006E3D61" w:rsidRPr="001328F7" w:rsidRDefault="006E3D61" w:rsidP="00283F2D">
      <w:pPr>
        <w:widowControl/>
        <w:spacing w:line="259" w:lineRule="auto"/>
        <w:rPr>
          <w:rFonts w:ascii="Times New Roman" w:hAnsi="Times New Roman" w:cs="Times New Roman"/>
          <w:sz w:val="28"/>
          <w:szCs w:val="28"/>
        </w:rPr>
      </w:pPr>
    </w:p>
    <w:p w:rsidR="00283F2D" w:rsidRPr="001328F7" w:rsidRDefault="00283F2D" w:rsidP="00283F2D">
      <w:pPr>
        <w:widowControl/>
        <w:spacing w:line="259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83F2D" w:rsidRPr="001328F7" w:rsidRDefault="00283F2D" w:rsidP="00283F2D">
      <w:pPr>
        <w:widowControl/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1328F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E3D61" w:rsidRPr="001328F7">
        <w:rPr>
          <w:rFonts w:ascii="Times New Roman" w:hAnsi="Times New Roman" w:cs="Times New Roman"/>
          <w:sz w:val="28"/>
          <w:szCs w:val="28"/>
        </w:rPr>
        <w:t>Глава поселка</w:t>
      </w:r>
      <w:r w:rsidRPr="001328F7">
        <w:rPr>
          <w:rFonts w:ascii="Times New Roman" w:hAnsi="Times New Roman" w:cs="Times New Roman"/>
          <w:sz w:val="28"/>
          <w:szCs w:val="28"/>
        </w:rPr>
        <w:t xml:space="preserve"> Теткино                               С.А. Бершов</w:t>
      </w:r>
    </w:p>
    <w:p w:rsidR="00283F2D" w:rsidRPr="001328F7" w:rsidRDefault="00283F2D" w:rsidP="00283F2D">
      <w:pPr>
        <w:widowControl/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1328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3F2D" w:rsidRPr="001328F7" w:rsidRDefault="00283F2D" w:rsidP="00283F2D">
      <w:pPr>
        <w:widowControl/>
        <w:shd w:val="clear" w:color="auto" w:fill="FFFFFF"/>
        <w:spacing w:before="180" w:after="180"/>
        <w:rPr>
          <w:rFonts w:ascii="Times New Roman" w:eastAsia="Times New Roman" w:hAnsi="Times New Roman" w:cs="Times New Roman"/>
          <w:color w:val="0E2F43"/>
          <w:sz w:val="28"/>
          <w:szCs w:val="28"/>
        </w:rPr>
      </w:pPr>
    </w:p>
    <w:p w:rsidR="00A12F87" w:rsidRPr="00A12F87" w:rsidRDefault="00A12F87" w:rsidP="00A12F87">
      <w:pPr>
        <w:rPr>
          <w:rFonts w:ascii="Times New Roman" w:hAnsi="Times New Roman" w:cs="Times New Roman"/>
          <w:sz w:val="28"/>
          <w:szCs w:val="28"/>
        </w:rPr>
      </w:pPr>
    </w:p>
    <w:sectPr w:rsidR="00A12F87" w:rsidRPr="00A12F87" w:rsidSect="008E0C5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84A27"/>
    <w:multiLevelType w:val="multilevel"/>
    <w:tmpl w:val="E30CE4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C59"/>
    <w:rsid w:val="001328F7"/>
    <w:rsid w:val="00283F2D"/>
    <w:rsid w:val="00511F27"/>
    <w:rsid w:val="006C17E0"/>
    <w:rsid w:val="006E3D61"/>
    <w:rsid w:val="008E0C59"/>
    <w:rsid w:val="00A12F87"/>
    <w:rsid w:val="00CC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B66549-336E-4BE8-B1CA-93CD83097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E0C59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12F8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12F87"/>
    <w:pPr>
      <w:shd w:val="clear" w:color="auto" w:fill="FFFFFF"/>
      <w:spacing w:before="300" w:after="300" w:line="259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6E3D6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3D61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6</cp:revision>
  <cp:lastPrinted>2020-06-01T12:28:00Z</cp:lastPrinted>
  <dcterms:created xsi:type="dcterms:W3CDTF">2020-06-01T07:03:00Z</dcterms:created>
  <dcterms:modified xsi:type="dcterms:W3CDTF">2020-06-09T07:12:00Z</dcterms:modified>
</cp:coreProperties>
</file>