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17" w:rsidRPr="003F0E5A" w:rsidRDefault="00D63517" w:rsidP="00D63517">
      <w:pPr>
        <w:ind w:left="420"/>
        <w:jc w:val="both"/>
        <w:rPr>
          <w:rFonts w:ascii="Arial" w:hAnsi="Arial" w:cs="Arial"/>
          <w:sz w:val="32"/>
          <w:szCs w:val="32"/>
        </w:rPr>
      </w:pPr>
    </w:p>
    <w:p w:rsidR="00D63517" w:rsidRPr="003F0E5A" w:rsidRDefault="00D63517" w:rsidP="00D63517">
      <w:pPr>
        <w:jc w:val="center"/>
        <w:rPr>
          <w:rFonts w:ascii="Arial" w:hAnsi="Arial" w:cs="Arial"/>
          <w:b/>
          <w:sz w:val="32"/>
          <w:szCs w:val="32"/>
        </w:rPr>
      </w:pPr>
      <w:r w:rsidRPr="003F0E5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63517" w:rsidRPr="003F0E5A" w:rsidRDefault="00D63517" w:rsidP="00D63517">
      <w:pPr>
        <w:jc w:val="center"/>
        <w:rPr>
          <w:rFonts w:ascii="Arial" w:hAnsi="Arial" w:cs="Arial"/>
          <w:b/>
          <w:sz w:val="32"/>
          <w:szCs w:val="32"/>
        </w:rPr>
      </w:pPr>
      <w:r w:rsidRPr="003F0E5A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D63517" w:rsidRPr="003F0E5A" w:rsidRDefault="00D63517" w:rsidP="00D63517">
      <w:pPr>
        <w:jc w:val="center"/>
        <w:rPr>
          <w:rFonts w:ascii="Arial" w:hAnsi="Arial" w:cs="Arial"/>
          <w:b/>
          <w:sz w:val="32"/>
          <w:szCs w:val="32"/>
        </w:rPr>
      </w:pPr>
      <w:r w:rsidRPr="003F0E5A">
        <w:rPr>
          <w:rFonts w:ascii="Arial" w:hAnsi="Arial" w:cs="Arial"/>
          <w:b/>
          <w:sz w:val="32"/>
          <w:szCs w:val="32"/>
        </w:rPr>
        <w:t>КУРСКОЙ ОБЛАСТИ</w:t>
      </w:r>
    </w:p>
    <w:p w:rsidR="00D63517" w:rsidRPr="003F0E5A" w:rsidRDefault="00D63517" w:rsidP="00D63517">
      <w:pPr>
        <w:jc w:val="both"/>
        <w:rPr>
          <w:rFonts w:ascii="Arial" w:hAnsi="Arial" w:cs="Arial"/>
          <w:b/>
          <w:sz w:val="32"/>
          <w:szCs w:val="32"/>
        </w:rPr>
      </w:pPr>
    </w:p>
    <w:p w:rsidR="00D63517" w:rsidRPr="003F0E5A" w:rsidRDefault="00D63517" w:rsidP="00D63517">
      <w:pPr>
        <w:jc w:val="center"/>
        <w:rPr>
          <w:rFonts w:ascii="Arial" w:hAnsi="Arial" w:cs="Arial"/>
          <w:b/>
          <w:sz w:val="32"/>
          <w:szCs w:val="32"/>
        </w:rPr>
      </w:pPr>
      <w:r w:rsidRPr="003F0E5A">
        <w:rPr>
          <w:rFonts w:ascii="Arial" w:hAnsi="Arial" w:cs="Arial"/>
          <w:b/>
          <w:sz w:val="32"/>
          <w:szCs w:val="32"/>
        </w:rPr>
        <w:t>РЕШЕНИЕ</w:t>
      </w:r>
    </w:p>
    <w:p w:rsidR="00D63517" w:rsidRPr="003F0E5A" w:rsidRDefault="00D63517" w:rsidP="00D63517">
      <w:pPr>
        <w:jc w:val="both"/>
        <w:rPr>
          <w:rFonts w:ascii="Arial" w:hAnsi="Arial" w:cs="Arial"/>
          <w:b/>
          <w:sz w:val="32"/>
          <w:szCs w:val="32"/>
        </w:rPr>
      </w:pPr>
    </w:p>
    <w:p w:rsidR="00D63517" w:rsidRPr="00D63517" w:rsidRDefault="00D63517" w:rsidP="00D6351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</w:t>
      </w:r>
      <w:r w:rsidRPr="00D63517">
        <w:rPr>
          <w:rFonts w:ascii="Arial" w:hAnsi="Arial" w:cs="Arial"/>
          <w:sz w:val="24"/>
          <w:szCs w:val="24"/>
          <w:u w:val="single"/>
        </w:rPr>
        <w:t>т 14 февраля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63517">
        <w:rPr>
          <w:rFonts w:ascii="Arial" w:hAnsi="Arial" w:cs="Arial"/>
          <w:sz w:val="24"/>
          <w:szCs w:val="24"/>
          <w:u w:val="single"/>
        </w:rPr>
        <w:t xml:space="preserve">2020 </w:t>
      </w:r>
      <w:proofErr w:type="gramStart"/>
      <w:r w:rsidRPr="00D63517">
        <w:rPr>
          <w:rFonts w:ascii="Arial" w:hAnsi="Arial" w:cs="Arial"/>
          <w:sz w:val="24"/>
          <w:szCs w:val="24"/>
          <w:u w:val="single"/>
        </w:rPr>
        <w:t>года  №</w:t>
      </w:r>
      <w:proofErr w:type="gramEnd"/>
      <w:r w:rsidRPr="00D63517">
        <w:rPr>
          <w:rFonts w:ascii="Arial" w:hAnsi="Arial" w:cs="Arial"/>
          <w:sz w:val="24"/>
          <w:szCs w:val="24"/>
          <w:u w:val="single"/>
        </w:rPr>
        <w:t xml:space="preserve"> 5</w:t>
      </w:r>
    </w:p>
    <w:p w:rsidR="00D63517" w:rsidRPr="003F0E5A" w:rsidRDefault="00D63517" w:rsidP="00D63517">
      <w:pPr>
        <w:jc w:val="both"/>
        <w:rPr>
          <w:rFonts w:ascii="Arial" w:hAnsi="Arial" w:cs="Arial"/>
          <w:sz w:val="32"/>
          <w:szCs w:val="32"/>
        </w:rPr>
      </w:pPr>
      <w:r w:rsidRPr="00D63517">
        <w:rPr>
          <w:rFonts w:ascii="Arial" w:hAnsi="Arial" w:cs="Arial"/>
          <w:sz w:val="24"/>
          <w:szCs w:val="24"/>
        </w:rPr>
        <w:t xml:space="preserve">    п.</w:t>
      </w:r>
      <w:r>
        <w:rPr>
          <w:rFonts w:ascii="Arial" w:hAnsi="Arial" w:cs="Arial"/>
          <w:sz w:val="24"/>
          <w:szCs w:val="24"/>
        </w:rPr>
        <w:t xml:space="preserve"> </w:t>
      </w:r>
      <w:r w:rsidRPr="00D63517">
        <w:rPr>
          <w:rFonts w:ascii="Arial" w:hAnsi="Arial" w:cs="Arial"/>
          <w:sz w:val="24"/>
          <w:szCs w:val="24"/>
        </w:rPr>
        <w:t>Теткино</w:t>
      </w:r>
    </w:p>
    <w:p w:rsidR="00D63517" w:rsidRPr="00D63517" w:rsidRDefault="00D63517" w:rsidP="00D63517">
      <w:pPr>
        <w:jc w:val="center"/>
        <w:rPr>
          <w:rFonts w:ascii="Arial" w:hAnsi="Arial" w:cs="Arial"/>
          <w:b/>
          <w:sz w:val="28"/>
          <w:szCs w:val="28"/>
        </w:rPr>
      </w:pPr>
      <w:r w:rsidRPr="00D63517">
        <w:rPr>
          <w:rFonts w:ascii="Arial" w:hAnsi="Arial" w:cs="Arial"/>
          <w:b/>
          <w:sz w:val="28"/>
          <w:szCs w:val="28"/>
        </w:rPr>
        <w:t>«О внесении изменений в Решение Собрания депутатов</w:t>
      </w:r>
    </w:p>
    <w:p w:rsidR="00D63517" w:rsidRPr="00D63517" w:rsidRDefault="00D63517" w:rsidP="00D63517">
      <w:pPr>
        <w:jc w:val="center"/>
        <w:rPr>
          <w:rFonts w:ascii="Arial" w:hAnsi="Arial" w:cs="Arial"/>
          <w:b/>
          <w:sz w:val="28"/>
          <w:szCs w:val="28"/>
        </w:rPr>
      </w:pPr>
      <w:r w:rsidRPr="00D63517">
        <w:rPr>
          <w:rFonts w:ascii="Arial" w:hAnsi="Arial" w:cs="Arial"/>
          <w:b/>
          <w:sz w:val="28"/>
          <w:szCs w:val="28"/>
        </w:rPr>
        <w:t>от 25.12.2019г.№ 48 «О бюджете муниципального</w:t>
      </w:r>
    </w:p>
    <w:p w:rsidR="00D63517" w:rsidRPr="00D63517" w:rsidRDefault="00D63517" w:rsidP="00D63517">
      <w:pPr>
        <w:jc w:val="center"/>
        <w:rPr>
          <w:rFonts w:ascii="Arial" w:hAnsi="Arial" w:cs="Arial"/>
          <w:b/>
          <w:sz w:val="28"/>
          <w:szCs w:val="28"/>
        </w:rPr>
      </w:pPr>
      <w:r w:rsidRPr="00D63517">
        <w:rPr>
          <w:rFonts w:ascii="Arial" w:hAnsi="Arial" w:cs="Arial"/>
          <w:b/>
          <w:sz w:val="28"/>
          <w:szCs w:val="28"/>
        </w:rPr>
        <w:t>образования «поселок Теткино» Глушковского района</w:t>
      </w:r>
    </w:p>
    <w:p w:rsidR="00D63517" w:rsidRPr="00D63517" w:rsidRDefault="00D63517" w:rsidP="00D63517">
      <w:pPr>
        <w:jc w:val="center"/>
        <w:rPr>
          <w:rFonts w:ascii="Arial" w:hAnsi="Arial" w:cs="Arial"/>
          <w:b/>
          <w:sz w:val="28"/>
          <w:szCs w:val="28"/>
        </w:rPr>
      </w:pPr>
      <w:r w:rsidRPr="00D63517">
        <w:rPr>
          <w:rFonts w:ascii="Arial" w:hAnsi="Arial" w:cs="Arial"/>
          <w:b/>
          <w:sz w:val="28"/>
          <w:szCs w:val="28"/>
        </w:rPr>
        <w:t>Курской области на 2020 год и плановый период</w:t>
      </w:r>
    </w:p>
    <w:p w:rsidR="00D63517" w:rsidRPr="00D63517" w:rsidRDefault="00D63517" w:rsidP="00D63517">
      <w:pPr>
        <w:jc w:val="center"/>
        <w:rPr>
          <w:rFonts w:ascii="Arial" w:hAnsi="Arial" w:cs="Arial"/>
          <w:b/>
          <w:sz w:val="28"/>
          <w:szCs w:val="28"/>
        </w:rPr>
      </w:pPr>
      <w:r w:rsidRPr="00D63517">
        <w:rPr>
          <w:rFonts w:ascii="Arial" w:hAnsi="Arial" w:cs="Arial"/>
          <w:b/>
          <w:sz w:val="28"/>
          <w:szCs w:val="28"/>
        </w:rPr>
        <w:t>2021 и 2022 годов.</w:t>
      </w:r>
    </w:p>
    <w:p w:rsidR="00D63517" w:rsidRPr="003F0E5A" w:rsidRDefault="00D63517" w:rsidP="00D63517">
      <w:pPr>
        <w:jc w:val="center"/>
        <w:rPr>
          <w:rFonts w:ascii="Arial" w:hAnsi="Arial" w:cs="Arial"/>
          <w:b/>
          <w:sz w:val="32"/>
          <w:szCs w:val="32"/>
        </w:rPr>
      </w:pPr>
    </w:p>
    <w:p w:rsidR="00D63517" w:rsidRDefault="00D63517" w:rsidP="00D63517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>Учитывая ход исполнения бюджета муниципального образования «поселок Теткино» за январь месяц 2020 года, Собрание депутатов поселка Теткино Глушковского района РЕШИЛО:</w:t>
      </w:r>
    </w:p>
    <w:p w:rsidR="00D63517" w:rsidRPr="003F0E5A" w:rsidRDefault="00D63517" w:rsidP="00D63517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D63517" w:rsidRPr="003F0E5A" w:rsidRDefault="00D63517" w:rsidP="00D63517">
      <w:pPr>
        <w:pStyle w:val="a3"/>
        <w:numPr>
          <w:ilvl w:val="0"/>
          <w:numId w:val="1"/>
        </w:numPr>
        <w:spacing w:line="240" w:lineRule="atLeast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 xml:space="preserve">Внести в Решении Собрания депутатов поселка Теткино № 48 от 25.12.2019 г.  «О бюджете муниципального образования «поселок Теткино» Глушковского района </w:t>
      </w:r>
    </w:p>
    <w:p w:rsidR="00D63517" w:rsidRPr="003F0E5A" w:rsidRDefault="00D63517" w:rsidP="00D63517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ab/>
        <w:t>Курской области на 2020 год и плановый период 2021 и 2022 годов», в следующие изменения:</w:t>
      </w:r>
    </w:p>
    <w:p w:rsidR="00D63517" w:rsidRPr="003F0E5A" w:rsidRDefault="00D63517" w:rsidP="00D63517">
      <w:pPr>
        <w:spacing w:line="240" w:lineRule="atLeast"/>
        <w:contextualSpacing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3F0E5A">
        <w:rPr>
          <w:rFonts w:ascii="Arial" w:hAnsi="Arial" w:cs="Arial"/>
          <w:sz w:val="24"/>
          <w:szCs w:val="24"/>
        </w:rPr>
        <w:t>В</w:t>
      </w:r>
      <w:proofErr w:type="gramEnd"/>
      <w:r w:rsidRPr="003F0E5A">
        <w:rPr>
          <w:rFonts w:ascii="Arial" w:hAnsi="Arial" w:cs="Arial"/>
          <w:sz w:val="24"/>
          <w:szCs w:val="24"/>
        </w:rPr>
        <w:t xml:space="preserve"> пункте 1 статьи 1 абзацы 1 и 2 изложить в следующей редакции:</w:t>
      </w:r>
    </w:p>
    <w:p w:rsidR="00D63517" w:rsidRPr="003F0E5A" w:rsidRDefault="00D63517" w:rsidP="00D63517">
      <w:pPr>
        <w:spacing w:line="240" w:lineRule="atLeast"/>
        <w:ind w:left="420"/>
        <w:contextualSpacing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 xml:space="preserve">    общий объем доходов местного бюджета на 2020 год в сумме 15 280,324 тыс. рублей; на 2021 год в сумме11 436,667 тыс. рублей; на 2022 год в сумме 11 779,464 тыс. рублей: </w:t>
      </w:r>
    </w:p>
    <w:p w:rsidR="00D63517" w:rsidRPr="003F0E5A" w:rsidRDefault="00D63517" w:rsidP="00D63517">
      <w:pPr>
        <w:spacing w:line="240" w:lineRule="atLeast"/>
        <w:ind w:left="420"/>
        <w:contextualSpacing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 xml:space="preserve">    общий объем расходов местного бюджета на 2020 год в сумме16 987,855 тыс. рублей; на 2021 год в сумме 11 436,667 тыс.  рублей; на 2022 год в сумме   11 779,464 тыс. рублей:</w:t>
      </w:r>
    </w:p>
    <w:p w:rsidR="00D63517" w:rsidRPr="003F0E5A" w:rsidRDefault="00D63517" w:rsidP="00D63517">
      <w:pPr>
        <w:spacing w:line="240" w:lineRule="atLeast"/>
        <w:ind w:left="420"/>
        <w:contextualSpacing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 xml:space="preserve">   прогнозируемый бюджет муниципального образования на 2020 год дефицитный, дефицит бюджета составляет 1 707 530 рублей 69 коп., на 2021 и 2022годы прогнозированный бюджет сбалансированный.</w:t>
      </w:r>
    </w:p>
    <w:p w:rsidR="00D63517" w:rsidRPr="003F0E5A" w:rsidRDefault="00D63517" w:rsidP="00D63517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>Приложения № 1,5,7,8,8.1 и сводная бюджетная роспись к Решению Собрания депутатов поселка Теткино изложить в новой редакции.</w:t>
      </w:r>
    </w:p>
    <w:p w:rsidR="00D63517" w:rsidRPr="003F0E5A" w:rsidRDefault="00D63517" w:rsidP="00D63517">
      <w:pPr>
        <w:pStyle w:val="a3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01.02.2020.</w:t>
      </w:r>
    </w:p>
    <w:p w:rsidR="00D63517" w:rsidRDefault="00D63517" w:rsidP="00D63517">
      <w:pPr>
        <w:pStyle w:val="a3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F0E5A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D63517" w:rsidRPr="003F0E5A" w:rsidRDefault="00D63517" w:rsidP="00D63517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3517" w:rsidRPr="003F0E5A" w:rsidRDefault="00D63517" w:rsidP="00D63517">
      <w:pPr>
        <w:jc w:val="both"/>
        <w:rPr>
          <w:rFonts w:ascii="Arial" w:hAnsi="Arial" w:cs="Arial"/>
          <w:b/>
          <w:sz w:val="24"/>
          <w:szCs w:val="24"/>
        </w:rPr>
      </w:pPr>
      <w:r w:rsidRPr="003F0E5A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D63517" w:rsidRDefault="00D63517" w:rsidP="00D63517">
      <w:pPr>
        <w:rPr>
          <w:rFonts w:ascii="Arial" w:hAnsi="Arial" w:cs="Arial"/>
          <w:b/>
          <w:sz w:val="24"/>
          <w:szCs w:val="24"/>
        </w:rPr>
      </w:pPr>
      <w:r w:rsidRPr="003F0E5A">
        <w:rPr>
          <w:rFonts w:ascii="Arial" w:hAnsi="Arial" w:cs="Arial"/>
          <w:b/>
          <w:sz w:val="24"/>
          <w:szCs w:val="24"/>
        </w:rPr>
        <w:t xml:space="preserve">Глушковского района    </w:t>
      </w:r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  <w:t>С.А. Бершов</w:t>
      </w:r>
    </w:p>
    <w:p w:rsidR="00D63517" w:rsidRPr="003F0E5A" w:rsidRDefault="00D63517" w:rsidP="00D63517">
      <w:pPr>
        <w:rPr>
          <w:rFonts w:ascii="Arial" w:hAnsi="Arial" w:cs="Arial"/>
          <w:b/>
          <w:sz w:val="24"/>
          <w:szCs w:val="24"/>
        </w:rPr>
      </w:pPr>
    </w:p>
    <w:p w:rsidR="00D63517" w:rsidRPr="003F0E5A" w:rsidRDefault="00D63517" w:rsidP="00D63517">
      <w:pPr>
        <w:jc w:val="both"/>
        <w:rPr>
          <w:rFonts w:ascii="Arial" w:hAnsi="Arial" w:cs="Arial"/>
          <w:b/>
          <w:sz w:val="24"/>
          <w:szCs w:val="24"/>
        </w:rPr>
      </w:pPr>
      <w:r w:rsidRPr="003F0E5A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D63517" w:rsidRPr="003F0E5A" w:rsidRDefault="00D63517" w:rsidP="00D63517">
      <w:pPr>
        <w:rPr>
          <w:rFonts w:ascii="Arial" w:hAnsi="Arial" w:cs="Arial"/>
          <w:b/>
          <w:sz w:val="32"/>
          <w:szCs w:val="32"/>
        </w:rPr>
      </w:pPr>
      <w:r w:rsidRPr="003F0E5A">
        <w:rPr>
          <w:rFonts w:ascii="Arial" w:hAnsi="Arial" w:cs="Arial"/>
          <w:b/>
          <w:sz w:val="24"/>
          <w:szCs w:val="24"/>
        </w:rPr>
        <w:t xml:space="preserve">депутатов поселка </w:t>
      </w:r>
      <w:proofErr w:type="gramStart"/>
      <w:r w:rsidRPr="003F0E5A">
        <w:rPr>
          <w:rFonts w:ascii="Arial" w:hAnsi="Arial" w:cs="Arial"/>
          <w:b/>
          <w:sz w:val="24"/>
          <w:szCs w:val="24"/>
        </w:rPr>
        <w:t xml:space="preserve">Теткино  </w:t>
      </w:r>
      <w:r w:rsidRPr="003F0E5A">
        <w:rPr>
          <w:rFonts w:ascii="Arial" w:hAnsi="Arial" w:cs="Arial"/>
          <w:b/>
          <w:sz w:val="24"/>
          <w:szCs w:val="24"/>
        </w:rPr>
        <w:tab/>
      </w:r>
      <w:proofErr w:type="gramEnd"/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0E5A">
        <w:rPr>
          <w:rFonts w:ascii="Arial" w:hAnsi="Arial" w:cs="Arial"/>
          <w:b/>
          <w:sz w:val="24"/>
          <w:szCs w:val="24"/>
        </w:rPr>
        <w:t>А.Г. Петраков</w:t>
      </w:r>
    </w:p>
    <w:p w:rsidR="00B97719" w:rsidRDefault="00BE5D4A"/>
    <w:p w:rsidR="00D63517" w:rsidRDefault="00D63517"/>
    <w:p w:rsidR="00D63517" w:rsidRPr="00D63517" w:rsidRDefault="00D63517" w:rsidP="00D6351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sectPr w:rsidR="00D63517" w:rsidRPr="00D63517" w:rsidSect="00CE0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17"/>
    <w:rsid w:val="00137097"/>
    <w:rsid w:val="0074128D"/>
    <w:rsid w:val="00BE5D4A"/>
    <w:rsid w:val="00C90607"/>
    <w:rsid w:val="00D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A51E"/>
  <w15:docId w15:val="{53D1EDA8-ECD6-4CA7-8653-99699591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5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5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3517"/>
    <w:rPr>
      <w:color w:val="954F72"/>
      <w:u w:val="single"/>
    </w:rPr>
  </w:style>
  <w:style w:type="paragraph" w:customStyle="1" w:styleId="font5">
    <w:name w:val="font5"/>
    <w:basedOn w:val="a"/>
    <w:rsid w:val="00D635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D6351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D6351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ont8">
    <w:name w:val="font8"/>
    <w:basedOn w:val="a"/>
    <w:rsid w:val="00D6351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63517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87">
    <w:name w:val="xl8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90">
    <w:name w:val="xl9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rFonts w:ascii="Helv" w:hAnsi="Helv"/>
      <w:sz w:val="24"/>
      <w:szCs w:val="24"/>
    </w:rPr>
  </w:style>
  <w:style w:type="paragraph" w:customStyle="1" w:styleId="xl111">
    <w:name w:val="xl11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141">
    <w:name w:val="xl14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157">
    <w:name w:val="xl15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6351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D6351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6">
    <w:name w:val="xl18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2">
    <w:name w:val="xl19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5">
    <w:name w:val="xl19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197">
    <w:name w:val="xl19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99">
    <w:name w:val="xl19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4">
    <w:name w:val="xl20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5">
    <w:name w:val="xl20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6">
    <w:name w:val="xl20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8">
    <w:name w:val="xl20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0">
    <w:name w:val="xl21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4">
    <w:name w:val="xl21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215">
    <w:name w:val="xl21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7">
    <w:name w:val="xl217"/>
    <w:basedOn w:val="a"/>
    <w:rsid w:val="00D63517"/>
    <w:pPr>
      <w:pBdr>
        <w:top w:val="single" w:sz="4" w:space="0" w:color="auto"/>
        <w:lef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8">
    <w:name w:val="xl21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0">
    <w:name w:val="xl220"/>
    <w:basedOn w:val="a"/>
    <w:rsid w:val="00D635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1">
    <w:name w:val="xl22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3">
    <w:name w:val="xl22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4">
    <w:name w:val="xl22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25">
    <w:name w:val="xl22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6">
    <w:name w:val="xl22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BCD6EE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27">
    <w:name w:val="xl22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28">
    <w:name w:val="xl22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30">
    <w:name w:val="xl23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1">
    <w:name w:val="xl23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32">
    <w:name w:val="xl23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5">
    <w:name w:val="xl23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37">
    <w:name w:val="xl23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8">
    <w:name w:val="xl23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39">
    <w:name w:val="xl23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40">
    <w:name w:val="xl24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1">
    <w:name w:val="xl24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43">
    <w:name w:val="xl24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5">
    <w:name w:val="xl24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7">
    <w:name w:val="xl24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2">
    <w:name w:val="xl25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3">
    <w:name w:val="xl25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</w:rPr>
  </w:style>
  <w:style w:type="paragraph" w:customStyle="1" w:styleId="xl256">
    <w:name w:val="xl25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</w:rPr>
  </w:style>
  <w:style w:type="paragraph" w:customStyle="1" w:styleId="xl258">
    <w:name w:val="xl25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color w:val="333333"/>
      <w:sz w:val="24"/>
      <w:szCs w:val="24"/>
    </w:rPr>
  </w:style>
  <w:style w:type="paragraph" w:customStyle="1" w:styleId="xl261">
    <w:name w:val="xl26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D63517"/>
    <w:pPr>
      <w:pBdr>
        <w:top w:val="single" w:sz="4" w:space="0" w:color="auto"/>
        <w:lef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3">
    <w:name w:val="xl26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D63517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65">
    <w:name w:val="xl265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6">
    <w:name w:val="xl266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67">
    <w:name w:val="xl26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0">
    <w:name w:val="xl27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2">
    <w:name w:val="xl27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CCCC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78">
    <w:name w:val="xl27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9">
    <w:name w:val="xl27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80">
    <w:name w:val="xl28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CCC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3">
    <w:name w:val="xl28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84">
    <w:name w:val="xl28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88">
    <w:name w:val="xl28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9">
    <w:name w:val="xl28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290">
    <w:name w:val="xl29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5E0B2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93">
    <w:name w:val="xl29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6">
    <w:name w:val="xl29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9">
    <w:name w:val="xl29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C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0">
    <w:name w:val="xl30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CBA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3">
    <w:name w:val="xl30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E79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07">
    <w:name w:val="xl30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310">
    <w:name w:val="xl31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11">
    <w:name w:val="xl311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12">
    <w:name w:val="xl312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3">
    <w:name w:val="xl313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4">
    <w:name w:val="xl314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315">
    <w:name w:val="xl315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6">
    <w:name w:val="xl316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17">
    <w:name w:val="xl317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318">
    <w:name w:val="xl318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319">
    <w:name w:val="xl319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20">
    <w:name w:val="xl320"/>
    <w:basedOn w:val="a"/>
    <w:rsid w:val="00D63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21">
    <w:name w:val="xl321"/>
    <w:basedOn w:val="a"/>
    <w:rsid w:val="00D6351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322">
    <w:name w:val="xl322"/>
    <w:basedOn w:val="a"/>
    <w:rsid w:val="00D6351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3">
    <w:name w:val="xl323"/>
    <w:basedOn w:val="a"/>
    <w:rsid w:val="00D6351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24">
    <w:name w:val="xl324"/>
    <w:basedOn w:val="a"/>
    <w:rsid w:val="00D63517"/>
    <w:pP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325">
    <w:name w:val="xl325"/>
    <w:basedOn w:val="a"/>
    <w:rsid w:val="00D63517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26">
    <w:name w:val="xl326"/>
    <w:basedOn w:val="a"/>
    <w:rsid w:val="00D6351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2</cp:revision>
  <dcterms:created xsi:type="dcterms:W3CDTF">2020-03-16T21:27:00Z</dcterms:created>
  <dcterms:modified xsi:type="dcterms:W3CDTF">2020-03-16T05:31:00Z</dcterms:modified>
</cp:coreProperties>
</file>