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08" w:rsidRDefault="008A1687" w:rsidP="00132808">
      <w:pPr>
        <w:tabs>
          <w:tab w:val="left" w:pos="236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ГЛУ</w:t>
      </w:r>
      <w:r w:rsidR="00CF0FC1">
        <w:rPr>
          <w:b/>
          <w:sz w:val="24"/>
          <w:szCs w:val="24"/>
        </w:rPr>
        <w:t xml:space="preserve">ШКОВСКОГО РАЙОНА </w:t>
      </w:r>
    </w:p>
    <w:p w:rsidR="002277AA" w:rsidRDefault="002277AA" w:rsidP="002277AA">
      <w:pPr>
        <w:tabs>
          <w:tab w:val="left" w:pos="2366"/>
        </w:tabs>
        <w:jc w:val="center"/>
        <w:rPr>
          <w:b/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B47399" w:rsidRDefault="008A1687" w:rsidP="002277AA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0F291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«   »      </w:t>
      </w:r>
      <w:r w:rsidR="00C579CD">
        <w:rPr>
          <w:sz w:val="24"/>
          <w:szCs w:val="24"/>
          <w:u w:val="single"/>
        </w:rPr>
        <w:t xml:space="preserve"> </w:t>
      </w:r>
      <w:r w:rsidR="00F43319">
        <w:rPr>
          <w:sz w:val="24"/>
          <w:szCs w:val="24"/>
          <w:u w:val="single"/>
        </w:rPr>
        <w:t>2020</w:t>
      </w:r>
      <w:r w:rsidR="000F2914">
        <w:rPr>
          <w:sz w:val="24"/>
          <w:szCs w:val="24"/>
          <w:u w:val="single"/>
        </w:rPr>
        <w:t xml:space="preserve"> г.  №</w:t>
      </w:r>
      <w:r w:rsidR="007263EF">
        <w:rPr>
          <w:sz w:val="24"/>
          <w:szCs w:val="24"/>
          <w:u w:val="single"/>
        </w:rPr>
        <w:t>____</w:t>
      </w:r>
      <w:r w:rsidR="000F2914">
        <w:rPr>
          <w:sz w:val="24"/>
          <w:szCs w:val="24"/>
          <w:u w:val="single"/>
        </w:rPr>
        <w:t xml:space="preserve"> </w:t>
      </w:r>
    </w:p>
    <w:p w:rsidR="002277AA" w:rsidRDefault="00B47399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</w:t>
      </w:r>
      <w:r w:rsidR="002277AA">
        <w:rPr>
          <w:sz w:val="24"/>
          <w:szCs w:val="24"/>
        </w:rPr>
        <w:t>ткино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 w:rsidR="002277AA" w:rsidRDefault="002277AA" w:rsidP="002277AA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</w:t>
      </w:r>
      <w:r w:rsidR="00576B53">
        <w:rPr>
          <w:sz w:val="28"/>
          <w:szCs w:val="28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Default="002277AA" w:rsidP="00BA7899">
      <w:pPr>
        <w:numPr>
          <w:ilvl w:val="0"/>
          <w:numId w:val="1"/>
        </w:numPr>
        <w:tabs>
          <w:tab w:val="left" w:pos="2366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Default="002277AA" w:rsidP="00BA7899">
      <w:pPr>
        <w:tabs>
          <w:tab w:val="left" w:pos="52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6B5D" w:rsidRDefault="00FD6B5D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6D07">
        <w:rPr>
          <w:sz w:val="28"/>
          <w:szCs w:val="28"/>
        </w:rPr>
        <w:t xml:space="preserve"> </w:t>
      </w:r>
      <w:r w:rsidR="0093352B">
        <w:rPr>
          <w:sz w:val="28"/>
          <w:szCs w:val="28"/>
        </w:rPr>
        <w:t xml:space="preserve">части 1 статьи </w:t>
      </w:r>
      <w:r w:rsidR="0093352B" w:rsidRPr="0087021F">
        <w:rPr>
          <w:b/>
          <w:sz w:val="28"/>
          <w:szCs w:val="28"/>
        </w:rPr>
        <w:t>3.1</w:t>
      </w:r>
      <w:r w:rsidR="0093352B">
        <w:rPr>
          <w:sz w:val="28"/>
          <w:szCs w:val="28"/>
        </w:rPr>
        <w:t xml:space="preserve"> «Права органов местного самоуправления поселка Теткино на решение вопросов, не отнесенных к вопросам местного значения </w:t>
      </w:r>
      <w:r w:rsidR="00A80EB5">
        <w:rPr>
          <w:sz w:val="28"/>
          <w:szCs w:val="28"/>
        </w:rPr>
        <w:t>поселка Теткино»</w:t>
      </w:r>
      <w:r>
        <w:rPr>
          <w:sz w:val="28"/>
          <w:szCs w:val="28"/>
        </w:rPr>
        <w:t>:</w:t>
      </w:r>
    </w:p>
    <w:p w:rsidR="00FD6B5D" w:rsidRDefault="00FD6B5D" w:rsidP="00FD6B5D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17 слова «О защите прав потребителей».» заменить словами </w:t>
      </w:r>
      <w:r w:rsidR="0087021F">
        <w:rPr>
          <w:sz w:val="28"/>
          <w:szCs w:val="28"/>
        </w:rPr>
        <w:t>«</w:t>
      </w:r>
      <w:r>
        <w:rPr>
          <w:sz w:val="28"/>
          <w:szCs w:val="28"/>
        </w:rPr>
        <w:t xml:space="preserve">«О защите прав потребителей»;»; </w:t>
      </w:r>
    </w:p>
    <w:p w:rsidR="00FD6B5D" w:rsidRDefault="00FD6B5D" w:rsidP="00FD6B5D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новым пунктом 18 следующего содержания:</w:t>
      </w:r>
    </w:p>
    <w:p w:rsidR="00AE4541" w:rsidRPr="00AE4541" w:rsidRDefault="00FD6B5D" w:rsidP="00AE4541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предоставление сотруднику, замещающему должность участкового уполномоченного полиции, и членам его семьи </w:t>
      </w:r>
      <w:r w:rsidR="00AE4541">
        <w:rPr>
          <w:sz w:val="28"/>
          <w:szCs w:val="28"/>
        </w:rPr>
        <w:t xml:space="preserve">жилого помещения на период замещения сотрудником указанной должности.»; </w:t>
      </w:r>
    </w:p>
    <w:p w:rsidR="0087021F" w:rsidRDefault="0087021F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Pr="0087021F"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«Статус депутата Собрания депутатов поселка Теткино Глушковского района»:</w:t>
      </w:r>
    </w:p>
    <w:p w:rsidR="0087021F" w:rsidRDefault="0087021F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новой частью 5.1 следующего содержания:</w:t>
      </w:r>
    </w:p>
    <w:p w:rsidR="00A46963" w:rsidRDefault="0087021F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«5.1. В соответствии с действующим законодате</w:t>
      </w:r>
      <w:r w:rsidR="00420CF6">
        <w:rPr>
          <w:sz w:val="28"/>
          <w:szCs w:val="28"/>
        </w:rPr>
        <w:t xml:space="preserve">льством депутату Собрания депутатов поселка Теткино Глушковского района для осуществления своих </w:t>
      </w:r>
      <w:proofErr w:type="gramStart"/>
      <w:r w:rsidR="00420CF6">
        <w:rPr>
          <w:sz w:val="28"/>
          <w:szCs w:val="28"/>
        </w:rPr>
        <w:t>полномочий  на</w:t>
      </w:r>
      <w:proofErr w:type="gramEnd"/>
      <w:r w:rsidR="00420CF6">
        <w:rPr>
          <w:sz w:val="28"/>
          <w:szCs w:val="28"/>
        </w:rPr>
        <w:t xml:space="preserve"> непостоянной основе гарантируется сохранение места работы (должности) на период, который в совокупности составляет </w:t>
      </w:r>
      <w:r w:rsidR="00420CF6" w:rsidRPr="00E960BB">
        <w:rPr>
          <w:sz w:val="28"/>
          <w:szCs w:val="28"/>
        </w:rPr>
        <w:t>не более шести</w:t>
      </w:r>
      <w:r w:rsidR="00420CF6">
        <w:rPr>
          <w:sz w:val="28"/>
          <w:szCs w:val="28"/>
        </w:rPr>
        <w:t xml:space="preserve"> рабочих дней в месяц.» </w:t>
      </w:r>
    </w:p>
    <w:p w:rsidR="00331F30" w:rsidRDefault="00331F30" w:rsidP="0087021F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б) прежние части 5.1-5.3 считать частями 5.2 – 5.4 соответственно;</w:t>
      </w:r>
    </w:p>
    <w:p w:rsidR="00331F30" w:rsidRDefault="00331F30" w:rsidP="00A9735B">
      <w:pPr>
        <w:pStyle w:val="a3"/>
        <w:tabs>
          <w:tab w:val="left" w:pos="5245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269EC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в  части</w:t>
      </w:r>
      <w:proofErr w:type="gramEnd"/>
      <w:r>
        <w:rPr>
          <w:sz w:val="28"/>
          <w:szCs w:val="28"/>
        </w:rPr>
        <w:t xml:space="preserve"> 4.2 статьи </w:t>
      </w:r>
      <w:r w:rsidRPr="000402FE"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0402FE">
        <w:rPr>
          <w:sz w:val="28"/>
          <w:szCs w:val="28"/>
        </w:rPr>
        <w:t xml:space="preserve">«Глава поселка Теткино Глушковского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 самоуправления в Российской </w:t>
      </w:r>
      <w:r w:rsidR="00A9735B">
        <w:rPr>
          <w:sz w:val="28"/>
          <w:szCs w:val="28"/>
        </w:rPr>
        <w:t xml:space="preserve">  </w:t>
      </w:r>
      <w:r w:rsidR="000402FE">
        <w:rPr>
          <w:sz w:val="28"/>
          <w:szCs w:val="28"/>
        </w:rPr>
        <w:t>Федерации».»</w:t>
      </w:r>
      <w:r w:rsidR="003269EC">
        <w:rPr>
          <w:sz w:val="28"/>
          <w:szCs w:val="28"/>
        </w:rPr>
        <w:t>;</w:t>
      </w:r>
    </w:p>
    <w:p w:rsidR="003269EC" w:rsidRDefault="003269EC" w:rsidP="00331F30">
      <w:pPr>
        <w:pStyle w:val="a3"/>
        <w:tabs>
          <w:tab w:val="left" w:pos="5245"/>
        </w:tabs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1935">
        <w:rPr>
          <w:sz w:val="28"/>
          <w:szCs w:val="28"/>
        </w:rPr>
        <w:t>.</w:t>
      </w:r>
      <w:r w:rsidR="00A973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абзаце 2 части 8 статьи </w:t>
      </w:r>
      <w:r w:rsidRPr="003269EC"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«Порядок принятия Устава поселка Теткино Глушковского района, решения о внесении изменений и (или) дополнений в Устав поселка Теткино Глушковского района» слова «предусмотренном частью 7» заменить словами «предусмотренном частью 6»;</w:t>
      </w:r>
    </w:p>
    <w:p w:rsidR="008E1935" w:rsidRDefault="008E1935" w:rsidP="00331F30">
      <w:pPr>
        <w:pStyle w:val="a3"/>
        <w:tabs>
          <w:tab w:val="left" w:pos="5245"/>
        </w:tabs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 статью </w:t>
      </w:r>
      <w:r w:rsidRPr="008E1935">
        <w:rPr>
          <w:b/>
          <w:sz w:val="28"/>
          <w:szCs w:val="28"/>
        </w:rPr>
        <w:t>58.1</w:t>
      </w:r>
      <w:r>
        <w:rPr>
          <w:b/>
          <w:sz w:val="28"/>
          <w:szCs w:val="28"/>
        </w:rPr>
        <w:t xml:space="preserve"> </w:t>
      </w:r>
      <w:r w:rsidRPr="008E1935">
        <w:rPr>
          <w:sz w:val="28"/>
          <w:szCs w:val="28"/>
        </w:rPr>
        <w:t>«Правотворческая инициатива прокурора Глушковского района Курской области» изложить в следующей редакции:</w:t>
      </w:r>
    </w:p>
    <w:p w:rsidR="007A20A6" w:rsidRPr="006F333E" w:rsidRDefault="007A20A6" w:rsidP="007A20A6">
      <w:pPr>
        <w:pStyle w:val="a3"/>
        <w:tabs>
          <w:tab w:val="left" w:pos="5245"/>
        </w:tabs>
        <w:ind w:left="1080" w:firstLine="54"/>
        <w:jc w:val="both"/>
        <w:rPr>
          <w:b/>
          <w:sz w:val="28"/>
          <w:szCs w:val="28"/>
        </w:rPr>
      </w:pPr>
      <w:r w:rsidRPr="006F333E">
        <w:rPr>
          <w:b/>
          <w:sz w:val="28"/>
          <w:szCs w:val="28"/>
        </w:rPr>
        <w:t>«Статья 58.1. Правотворческая инициатива прокурора Глушковского района Курской области</w:t>
      </w:r>
    </w:p>
    <w:p w:rsidR="007A20A6" w:rsidRPr="00AE56D3" w:rsidRDefault="007A20A6" w:rsidP="00AE56D3">
      <w:pPr>
        <w:tabs>
          <w:tab w:val="left" w:pos="5245"/>
        </w:tabs>
        <w:ind w:left="1134"/>
        <w:jc w:val="both"/>
        <w:rPr>
          <w:sz w:val="28"/>
          <w:szCs w:val="28"/>
        </w:rPr>
      </w:pPr>
      <w:r w:rsidRPr="00AE56D3">
        <w:rPr>
          <w:sz w:val="28"/>
          <w:szCs w:val="28"/>
        </w:rPr>
        <w:t>1. Прокурор Глушковского района Курской области обладает правом правотворческой инициативы.</w:t>
      </w:r>
    </w:p>
    <w:p w:rsidR="007A20A6" w:rsidRDefault="007A20A6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2. в целях реализации права правотворческой инициативы прокурор Глушковского района Курской области вносит в Собрание депутатов поселка Тетки</w:t>
      </w:r>
      <w:r w:rsidR="00A10ED3">
        <w:rPr>
          <w:sz w:val="28"/>
          <w:szCs w:val="28"/>
        </w:rPr>
        <w:t>но Глушковского района и органы</w:t>
      </w:r>
      <w:bookmarkStart w:id="0" w:name="_GoBack"/>
      <w:bookmarkEnd w:id="0"/>
      <w:r>
        <w:rPr>
          <w:sz w:val="28"/>
          <w:szCs w:val="28"/>
        </w:rPr>
        <w:t>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заседании Собрания депутатов поселка Теткино Глушковского района.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Глушковского района Курской области рассматриваются Собранием депутатов поселка Теткино Глушковского района на ближайшем к моменту их внесения заседании.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D736EB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>
        <w:rPr>
          <w:sz w:val="28"/>
          <w:szCs w:val="28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</w:t>
      </w:r>
      <w:r w:rsidR="002540F9">
        <w:rPr>
          <w:sz w:val="28"/>
          <w:szCs w:val="28"/>
        </w:rPr>
        <w:t>тмене или о принятии муниципаль</w:t>
      </w:r>
      <w:r>
        <w:rPr>
          <w:sz w:val="28"/>
          <w:szCs w:val="28"/>
        </w:rPr>
        <w:t xml:space="preserve">ных правовых актов, </w:t>
      </w:r>
      <w:r w:rsidR="002540F9">
        <w:rPr>
          <w:sz w:val="28"/>
          <w:szCs w:val="28"/>
        </w:rPr>
        <w:t xml:space="preserve">внесенных прокурором Глушковского района Курской области в порядке реализации права </w:t>
      </w:r>
      <w:r w:rsidR="002540F9">
        <w:rPr>
          <w:sz w:val="28"/>
          <w:szCs w:val="28"/>
        </w:rPr>
        <w:lastRenderedPageBreak/>
        <w:t>правотворческой инициативы, официально в письменной форме доводится до его сведения.».</w:t>
      </w:r>
    </w:p>
    <w:p w:rsidR="00840DA6" w:rsidRPr="00840DA6" w:rsidRDefault="00840DA6" w:rsidP="00A9735B">
      <w:pPr>
        <w:ind w:left="1134" w:hanging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40DA6">
        <w:rPr>
          <w:bCs/>
          <w:color w:val="000000"/>
          <w:sz w:val="28"/>
          <w:szCs w:val="28"/>
        </w:rPr>
        <w:t xml:space="preserve">Статью </w:t>
      </w:r>
      <w:r w:rsidRPr="00840DA6">
        <w:rPr>
          <w:b/>
          <w:bCs/>
          <w:color w:val="000000"/>
          <w:sz w:val="28"/>
          <w:szCs w:val="28"/>
        </w:rPr>
        <w:t>51.</w:t>
      </w:r>
      <w:r w:rsidRPr="00840DA6">
        <w:rPr>
          <w:bCs/>
          <w:color w:val="000000"/>
          <w:sz w:val="28"/>
          <w:szCs w:val="28"/>
        </w:rPr>
        <w:t xml:space="preserve"> «Ответственность органов местного самоуправления поселка Теткино, депутатов Собрания депутатов поселка Теткино Глушковского района, членов выборных органов местного самоуправления, выборных должностных лиц местного самоуправления поселка Теткино перед населением поселка Теткино»</w:t>
      </w:r>
      <w:r w:rsidR="00672C16">
        <w:rPr>
          <w:bCs/>
          <w:color w:val="000000"/>
          <w:sz w:val="28"/>
          <w:szCs w:val="28"/>
        </w:rPr>
        <w:t xml:space="preserve"> дополнить пунктом </w:t>
      </w:r>
      <w:r w:rsidRPr="00840DA6">
        <w:rPr>
          <w:bCs/>
          <w:color w:val="000000"/>
          <w:sz w:val="28"/>
          <w:szCs w:val="28"/>
        </w:rPr>
        <w:t>3 следующего содержания</w:t>
      </w:r>
      <w:r>
        <w:rPr>
          <w:bCs/>
          <w:color w:val="000000"/>
          <w:sz w:val="28"/>
          <w:szCs w:val="28"/>
        </w:rPr>
        <w:t>:</w:t>
      </w:r>
    </w:p>
    <w:p w:rsidR="00AE56D3" w:rsidRPr="00672C16" w:rsidRDefault="00840DA6" w:rsidP="00840DA6">
      <w:pPr>
        <w:pStyle w:val="a3"/>
        <w:tabs>
          <w:tab w:val="left" w:pos="5245"/>
        </w:tabs>
        <w:ind w:left="1080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«</w:t>
      </w:r>
      <w:r w:rsidR="00672C16" w:rsidRPr="00672C16">
        <w:rPr>
          <w:sz w:val="28"/>
          <w:szCs w:val="28"/>
        </w:rPr>
        <w:t>3.</w:t>
      </w:r>
      <w:r w:rsidRPr="00672C16">
        <w:rPr>
          <w:sz w:val="28"/>
          <w:szCs w:val="28"/>
        </w:rPr>
        <w:t xml:space="preserve"> </w:t>
      </w:r>
      <w:r w:rsidR="00672C16" w:rsidRPr="00672C16">
        <w:rPr>
          <w:sz w:val="28"/>
          <w:szCs w:val="28"/>
        </w:rPr>
        <w:t>С</w:t>
      </w:r>
      <w:r w:rsidRPr="00672C16">
        <w:rPr>
          <w:sz w:val="28"/>
          <w:szCs w:val="28"/>
        </w:rPr>
        <w:t>огласно ч.3 ст.1 Федерального закона от 26.07.2019 №228-ФЗ, статья 40 Федерального закона от 06.10.2003 №131-ФЗ</w:t>
      </w:r>
      <w:r w:rsidR="00672C16" w:rsidRPr="00672C16">
        <w:rPr>
          <w:sz w:val="28"/>
          <w:szCs w:val="28"/>
        </w:rPr>
        <w:t xml:space="preserve"> дополненной частью 7.3-1 к</w:t>
      </w:r>
      <w:r w:rsidR="00AE56D3" w:rsidRPr="00672C16">
        <w:rPr>
          <w:sz w:val="28"/>
          <w:szCs w:val="28"/>
        </w:rPr>
        <w:t xml:space="preserve"> депутату</w:t>
      </w:r>
      <w:r w:rsidRPr="00672C16">
        <w:rPr>
          <w:sz w:val="28"/>
          <w:szCs w:val="28"/>
        </w:rPr>
        <w:t xml:space="preserve"> </w:t>
      </w:r>
      <w:r w:rsidRPr="00672C16">
        <w:rPr>
          <w:bCs/>
          <w:color w:val="000000"/>
          <w:sz w:val="28"/>
          <w:szCs w:val="28"/>
        </w:rPr>
        <w:t>Собрания депутатов поселка Теткино Глушковского района</w:t>
      </w:r>
      <w:r w:rsidR="00AE56D3" w:rsidRPr="00672C16">
        <w:rPr>
          <w:sz w:val="28"/>
          <w:szCs w:val="28"/>
        </w:rPr>
        <w:t>, члену выборного органа местного самоуправления, выборному должностному лицу местного самоуправления</w:t>
      </w:r>
      <w:r w:rsidRPr="00672C16">
        <w:rPr>
          <w:sz w:val="28"/>
          <w:szCs w:val="28"/>
        </w:rPr>
        <w:t xml:space="preserve"> поселка Теткино Глушковского района</w:t>
      </w:r>
      <w:r w:rsidR="00AE56D3" w:rsidRPr="00672C16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E56D3" w:rsidRPr="00672C16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1) предупреждение;</w:t>
      </w:r>
    </w:p>
    <w:p w:rsidR="00AE56D3" w:rsidRPr="00672C16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</w:t>
      </w:r>
      <w:r w:rsidR="00BB4A6B" w:rsidRPr="00672C16">
        <w:rPr>
          <w:sz w:val="28"/>
          <w:szCs w:val="28"/>
        </w:rPr>
        <w:t xml:space="preserve">образования, выборном органе местного самоуправления с лишением </w:t>
      </w:r>
      <w:proofErr w:type="gramStart"/>
      <w:r w:rsidR="00BB4A6B" w:rsidRPr="00672C16">
        <w:rPr>
          <w:sz w:val="28"/>
          <w:szCs w:val="28"/>
        </w:rPr>
        <w:t>права  занимать</w:t>
      </w:r>
      <w:proofErr w:type="gramEnd"/>
      <w:r w:rsidR="00BB4A6B" w:rsidRPr="00672C16">
        <w:rPr>
          <w:sz w:val="28"/>
          <w:szCs w:val="28"/>
        </w:rPr>
        <w:t xml:space="preserve">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Pr="00672C16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B4A6B" w:rsidRPr="00672C16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8"/>
          <w:szCs w:val="28"/>
        </w:rPr>
      </w:pPr>
      <w:r w:rsidRPr="00672C16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277AA" w:rsidRPr="00336324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8"/>
          <w:szCs w:val="28"/>
        </w:rPr>
      </w:pPr>
      <w:r w:rsidRPr="00336324">
        <w:rPr>
          <w:rStyle w:val="a4"/>
          <w:i w:val="0"/>
          <w:sz w:val="28"/>
          <w:szCs w:val="28"/>
        </w:rPr>
        <w:t xml:space="preserve">Главе поселка Теткино Глушковского района </w:t>
      </w:r>
      <w:r w:rsidR="00336324" w:rsidRPr="00336324">
        <w:rPr>
          <w:rStyle w:val="a4"/>
          <w:i w:val="0"/>
          <w:sz w:val="28"/>
          <w:szCs w:val="28"/>
        </w:rPr>
        <w:t>направить настоящее Решение</w:t>
      </w:r>
      <w:r w:rsidR="00336324">
        <w:rPr>
          <w:rStyle w:val="a4"/>
          <w:i w:val="0"/>
          <w:sz w:val="28"/>
          <w:szCs w:val="28"/>
        </w:rPr>
        <w:t xml:space="preserve"> </w:t>
      </w:r>
      <w:r w:rsidRPr="00336324">
        <w:rPr>
          <w:rStyle w:val="a4"/>
          <w:i w:val="0"/>
          <w:sz w:val="28"/>
          <w:szCs w:val="28"/>
        </w:rPr>
        <w:t>в</w:t>
      </w:r>
      <w:r w:rsidR="00336324">
        <w:rPr>
          <w:rStyle w:val="a4"/>
          <w:i w:val="0"/>
          <w:sz w:val="28"/>
          <w:szCs w:val="28"/>
        </w:rPr>
        <w:t xml:space="preserve"> Управление Минюста России по Курской</w:t>
      </w:r>
      <w:r w:rsidRPr="00336324">
        <w:rPr>
          <w:rStyle w:val="a4"/>
          <w:i w:val="0"/>
          <w:sz w:val="28"/>
          <w:szCs w:val="28"/>
        </w:rPr>
        <w:t xml:space="preserve"> области в</w:t>
      </w:r>
      <w:r w:rsidR="00DD7857">
        <w:rPr>
          <w:rStyle w:val="a4"/>
          <w:i w:val="0"/>
          <w:sz w:val="28"/>
          <w:szCs w:val="28"/>
        </w:rPr>
        <w:t xml:space="preserve"> установленном федеральном законе порядке</w:t>
      </w:r>
      <w:r w:rsidRPr="00336324">
        <w:rPr>
          <w:rStyle w:val="a4"/>
          <w:i w:val="0"/>
          <w:sz w:val="28"/>
          <w:szCs w:val="28"/>
        </w:rPr>
        <w:t>.</w:t>
      </w:r>
    </w:p>
    <w:p w:rsidR="002277AA" w:rsidRDefault="00A77D09" w:rsidP="00A77D09">
      <w:pPr>
        <w:tabs>
          <w:tab w:val="left" w:pos="2366"/>
        </w:tabs>
        <w:jc w:val="both"/>
      </w:pPr>
      <w:r>
        <w:rPr>
          <w:sz w:val="28"/>
          <w:szCs w:val="28"/>
        </w:rPr>
        <w:t xml:space="preserve">3. </w:t>
      </w:r>
      <w:r w:rsidR="002277AA" w:rsidRPr="00A77D09">
        <w:rPr>
          <w:sz w:val="28"/>
          <w:szCs w:val="28"/>
        </w:rPr>
        <w:t xml:space="preserve">Обнародовать настоящее решение </w:t>
      </w:r>
      <w:r w:rsidR="00DD7857" w:rsidRPr="00A77D09">
        <w:rPr>
          <w:sz w:val="28"/>
          <w:szCs w:val="28"/>
        </w:rPr>
        <w:t xml:space="preserve">после государственной </w:t>
      </w:r>
      <w:r w:rsidR="00336324" w:rsidRPr="00A77D09">
        <w:rPr>
          <w:sz w:val="28"/>
          <w:szCs w:val="28"/>
        </w:rPr>
        <w:t xml:space="preserve">регистрации </w:t>
      </w:r>
      <w:r w:rsidR="002277AA" w:rsidRPr="00A77D09">
        <w:rPr>
          <w:sz w:val="28"/>
          <w:szCs w:val="28"/>
        </w:rPr>
        <w:t>на пяти информационных стендах, расположенных: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</w:t>
      </w:r>
      <w:r w:rsidR="00336324">
        <w:rPr>
          <w:sz w:val="28"/>
          <w:szCs w:val="28"/>
        </w:rPr>
        <w:t>информационный стенд у здания</w:t>
      </w:r>
      <w:r>
        <w:rPr>
          <w:sz w:val="28"/>
          <w:szCs w:val="28"/>
        </w:rPr>
        <w:t xml:space="preserve"> Администрации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2-й – на информационном стенде на перекрестке ул. Кирова и Первомайская;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 w:rsidR="002277AA" w:rsidRDefault="002277AA" w:rsidP="002277AA"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 w:rsidR="002277AA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</w:t>
      </w:r>
      <w:r w:rsidR="00336324">
        <w:rPr>
          <w:sz w:val="28"/>
          <w:szCs w:val="28"/>
        </w:rPr>
        <w:t xml:space="preserve">–на информационном стенде </w:t>
      </w:r>
      <w:r>
        <w:rPr>
          <w:sz w:val="28"/>
          <w:szCs w:val="28"/>
        </w:rPr>
        <w:t xml:space="preserve">на улице Чапаева. </w:t>
      </w:r>
    </w:p>
    <w:p w:rsidR="00DD7857" w:rsidRDefault="009D0F58" w:rsidP="00A9735B">
      <w:pPr>
        <w:tabs>
          <w:tab w:val="left" w:pos="426"/>
          <w:tab w:val="left" w:pos="236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D7857">
        <w:rPr>
          <w:sz w:val="28"/>
          <w:szCs w:val="28"/>
        </w:rPr>
        <w:t xml:space="preserve"> разместить на официальном сайте муниципального образования в сети Интернет.</w:t>
      </w:r>
    </w:p>
    <w:p w:rsidR="002277AA" w:rsidRDefault="00A77D09" w:rsidP="00A9735B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77AA">
        <w:rPr>
          <w:sz w:val="28"/>
          <w:szCs w:val="28"/>
        </w:rPr>
        <w:t>. Настоящее Решение вступает в силу после его</w:t>
      </w:r>
      <w:r w:rsidR="00DD7857">
        <w:rPr>
          <w:sz w:val="28"/>
          <w:szCs w:val="28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>
        <w:rPr>
          <w:sz w:val="28"/>
          <w:szCs w:val="28"/>
        </w:rPr>
        <w:t>оторый вступает в силу с дня</w:t>
      </w:r>
      <w:r w:rsidR="00DD7857">
        <w:rPr>
          <w:sz w:val="28"/>
          <w:szCs w:val="28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</w:p>
    <w:p w:rsidR="002277AA" w:rsidRDefault="00B739ED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7AA">
        <w:rPr>
          <w:sz w:val="28"/>
          <w:szCs w:val="28"/>
        </w:rPr>
        <w:t xml:space="preserve"> поселка Теткино</w:t>
      </w:r>
    </w:p>
    <w:p w:rsidR="002277AA" w:rsidRDefault="002277AA" w:rsidP="002277AA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</w:t>
      </w:r>
      <w:r w:rsidR="007263EF">
        <w:rPr>
          <w:sz w:val="28"/>
          <w:szCs w:val="28"/>
        </w:rPr>
        <w:t xml:space="preserve">  </w:t>
      </w:r>
      <w:r w:rsidR="00B739ED">
        <w:rPr>
          <w:sz w:val="28"/>
          <w:szCs w:val="28"/>
        </w:rPr>
        <w:t xml:space="preserve">                   С.А. Бершов</w:t>
      </w:r>
    </w:p>
    <w:p w:rsidR="002277AA" w:rsidRDefault="002277AA" w:rsidP="002277AA">
      <w:pPr>
        <w:tabs>
          <w:tab w:val="left" w:pos="2366"/>
        </w:tabs>
        <w:rPr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2277AA">
      <w:pPr>
        <w:jc w:val="center"/>
        <w:rPr>
          <w:b/>
          <w:sz w:val="28"/>
          <w:szCs w:val="28"/>
        </w:rPr>
      </w:pPr>
    </w:p>
    <w:p w:rsidR="002277AA" w:rsidRDefault="002277AA" w:rsidP="00CC19F6">
      <w:pPr>
        <w:rPr>
          <w:b/>
          <w:sz w:val="28"/>
          <w:szCs w:val="28"/>
        </w:rPr>
      </w:pPr>
    </w:p>
    <w:p w:rsidR="007B52A7" w:rsidRDefault="007B52A7"/>
    <w:sectPr w:rsidR="007B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455"/>
    <w:multiLevelType w:val="multilevel"/>
    <w:tmpl w:val="71B21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4F4893"/>
    <w:multiLevelType w:val="multilevel"/>
    <w:tmpl w:val="075A4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50D8C"/>
    <w:multiLevelType w:val="multilevel"/>
    <w:tmpl w:val="C114B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5ED9"/>
    <w:rsid w:val="000F2914"/>
    <w:rsid w:val="000F7703"/>
    <w:rsid w:val="0010766D"/>
    <w:rsid w:val="0011753A"/>
    <w:rsid w:val="001269CD"/>
    <w:rsid w:val="00132808"/>
    <w:rsid w:val="00174F74"/>
    <w:rsid w:val="001A143A"/>
    <w:rsid w:val="001A7B16"/>
    <w:rsid w:val="001D4163"/>
    <w:rsid w:val="00206D47"/>
    <w:rsid w:val="0022371A"/>
    <w:rsid w:val="002277AA"/>
    <w:rsid w:val="002540F9"/>
    <w:rsid w:val="002900FF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36BB"/>
    <w:rsid w:val="006A1D29"/>
    <w:rsid w:val="006B7AD9"/>
    <w:rsid w:val="006D4492"/>
    <w:rsid w:val="006D52E2"/>
    <w:rsid w:val="006D721E"/>
    <w:rsid w:val="006E1538"/>
    <w:rsid w:val="006F1D57"/>
    <w:rsid w:val="006F333E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B0558"/>
    <w:rsid w:val="007B52A7"/>
    <w:rsid w:val="007C41BB"/>
    <w:rsid w:val="007D0DB6"/>
    <w:rsid w:val="007D26C8"/>
    <w:rsid w:val="007E580B"/>
    <w:rsid w:val="007F3DCF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77D09"/>
    <w:rsid w:val="00A80A91"/>
    <w:rsid w:val="00A80D5D"/>
    <w:rsid w:val="00A80EB5"/>
    <w:rsid w:val="00A82793"/>
    <w:rsid w:val="00A9041D"/>
    <w:rsid w:val="00A9735B"/>
    <w:rsid w:val="00AA1CF1"/>
    <w:rsid w:val="00AB4710"/>
    <w:rsid w:val="00AD0973"/>
    <w:rsid w:val="00AE4541"/>
    <w:rsid w:val="00AE56D3"/>
    <w:rsid w:val="00B114DC"/>
    <w:rsid w:val="00B12585"/>
    <w:rsid w:val="00B47399"/>
    <w:rsid w:val="00B51D05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9378A"/>
    <w:rsid w:val="00DA32BA"/>
    <w:rsid w:val="00DB65A2"/>
    <w:rsid w:val="00DC1B27"/>
    <w:rsid w:val="00DD1C3F"/>
    <w:rsid w:val="00DD7857"/>
    <w:rsid w:val="00DE148C"/>
    <w:rsid w:val="00DF4003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DF11"/>
  <w15:docId w15:val="{8D7513E6-4067-44D2-8627-E1CC623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07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54B6-66E3-47B5-BC6B-30EB4B27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143</cp:revision>
  <dcterms:created xsi:type="dcterms:W3CDTF">2018-06-19T12:47:00Z</dcterms:created>
  <dcterms:modified xsi:type="dcterms:W3CDTF">2020-08-19T05:53:00Z</dcterms:modified>
</cp:coreProperties>
</file>