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AE" w:rsidRDefault="00731FAE" w:rsidP="00731FAE">
      <w:pPr>
        <w:spacing w:after="0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731FAE" w:rsidRDefault="00731FAE" w:rsidP="00731FAE">
      <w:pPr>
        <w:jc w:val="center"/>
        <w:rPr>
          <w:b/>
          <w:bCs/>
        </w:rPr>
      </w:pPr>
      <w:r>
        <w:rPr>
          <w:b/>
          <w:bCs/>
        </w:rPr>
        <w:t>СОБРАНИЕ ДЕПУТАТОВ ПОСЕЛКА ТЕТКИНО</w:t>
      </w:r>
    </w:p>
    <w:p w:rsidR="00731FAE" w:rsidRPr="00020BD8" w:rsidRDefault="00731FAE" w:rsidP="00731FAE">
      <w:pPr>
        <w:jc w:val="center"/>
        <w:rPr>
          <w:b/>
          <w:bCs/>
        </w:rPr>
      </w:pPr>
      <w:r>
        <w:rPr>
          <w:b/>
          <w:bCs/>
        </w:rPr>
        <w:t>ГЛУШКОВСКОГО РАЙОНА КУРСКОЙ ОБЛАСТИ</w:t>
      </w:r>
    </w:p>
    <w:p w:rsidR="00731FAE" w:rsidRDefault="00731FAE" w:rsidP="00731FAE">
      <w:pPr>
        <w:spacing w:after="240"/>
        <w:jc w:val="center"/>
        <w:rPr>
          <w:b/>
          <w:bCs/>
        </w:rPr>
      </w:pPr>
      <w:r>
        <w:rPr>
          <w:b/>
          <w:bCs/>
        </w:rPr>
        <w:t>РЕШЕНИЕ</w:t>
      </w:r>
    </w:p>
    <w:p w:rsidR="00731FAE" w:rsidRDefault="00731FAE" w:rsidP="00731FAE">
      <w:pPr>
        <w:spacing w:after="240"/>
      </w:pPr>
      <w:r>
        <w:t>от «01» февраля 2021 г.  № 60</w:t>
      </w:r>
    </w:p>
    <w:p w:rsidR="00731FAE" w:rsidRDefault="00731FAE" w:rsidP="00731FAE">
      <w:pPr>
        <w:tabs>
          <w:tab w:val="left" w:pos="5245"/>
        </w:tabs>
        <w:spacing w:after="240"/>
        <w:ind w:right="4960"/>
      </w:pPr>
      <w:r>
        <w:t>«Об утверждении стоимости услуг, предоставляемых согласно гарантированному перечню услуг по погребению»</w:t>
      </w:r>
    </w:p>
    <w:p w:rsidR="00731FAE" w:rsidRDefault="00731FAE" w:rsidP="00731FAE">
      <w:pPr>
        <w:tabs>
          <w:tab w:val="left" w:pos="5245"/>
        </w:tabs>
        <w:spacing w:after="240"/>
        <w:ind w:firstLine="567"/>
        <w:jc w:val="both"/>
      </w:pPr>
      <w:r>
        <w:t xml:space="preserve">Во исполнение Федерального Закона от 12 января 1996 года №8-ФЗ   </w:t>
      </w:r>
      <w:proofErr w:type="gramStart"/>
      <w:r>
        <w:t xml:space="preserve">   «</w:t>
      </w:r>
      <w:proofErr w:type="gramEnd"/>
      <w:r>
        <w:t>О погребении и похоронном деле» Собрание депутатов поселка Теткино</w:t>
      </w:r>
    </w:p>
    <w:p w:rsidR="00731FAE" w:rsidRDefault="00731FAE" w:rsidP="00731FAE">
      <w:pPr>
        <w:tabs>
          <w:tab w:val="left" w:pos="5245"/>
        </w:tabs>
        <w:spacing w:after="240"/>
        <w:ind w:firstLine="567"/>
        <w:jc w:val="center"/>
        <w:rPr>
          <w:b/>
          <w:bCs/>
        </w:rPr>
      </w:pPr>
      <w:r>
        <w:rPr>
          <w:b/>
          <w:bCs/>
        </w:rPr>
        <w:t>РЕШИЛО:</w:t>
      </w:r>
    </w:p>
    <w:p w:rsidR="00731FAE" w:rsidRDefault="00731FAE" w:rsidP="00731FAE">
      <w:pPr>
        <w:tabs>
          <w:tab w:val="left" w:pos="709"/>
        </w:tabs>
        <w:spacing w:after="0"/>
        <w:ind w:left="-360"/>
        <w:jc w:val="both"/>
      </w:pPr>
      <w:r>
        <w:tab/>
        <w:t xml:space="preserve">1. Утвердить тарифы на ритуальные услуги, предоставляемые в соответствии со ст. 9 Федерального Закона от 12 января 1996 года №8-ФЗ   </w:t>
      </w:r>
      <w:proofErr w:type="gramStart"/>
      <w:r>
        <w:t xml:space="preserve">   «</w:t>
      </w:r>
      <w:proofErr w:type="gramEnd"/>
      <w:r>
        <w:t>О погребении и похоронном деле» (приложение 1).</w:t>
      </w:r>
    </w:p>
    <w:p w:rsidR="00731FAE" w:rsidRDefault="00731FAE" w:rsidP="00731FAE">
      <w:pPr>
        <w:pStyle w:val="a3"/>
        <w:tabs>
          <w:tab w:val="left" w:pos="0"/>
        </w:tabs>
        <w:spacing w:after="240"/>
        <w:ind w:left="-284"/>
        <w:jc w:val="both"/>
      </w:pPr>
      <w:r>
        <w:tab/>
      </w:r>
      <w:r>
        <w:tab/>
        <w:t>2. Утвердить тарифы на ритуальные услуги, предоставляемые в соответствии со ст. 12 Федерального Закона от 12 января 1996 года №8-ФЗ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родственников, либо законного представителя умершего (приложение 2).</w:t>
      </w:r>
    </w:p>
    <w:p w:rsidR="00731FAE" w:rsidRDefault="00731FAE" w:rsidP="00731FAE">
      <w:pPr>
        <w:pStyle w:val="a3"/>
        <w:ind w:left="-284" w:firstLine="992"/>
      </w:pPr>
      <w:r>
        <w:t xml:space="preserve">3.  Решение Собрания депутатов поселка </w:t>
      </w:r>
      <w:proofErr w:type="gramStart"/>
      <w:r>
        <w:t>Теткино  №</w:t>
      </w:r>
      <w:proofErr w:type="gramEnd"/>
      <w:r>
        <w:t>1 от  31 января 2020 года признать утратившим силу с 1 февраля 2021 года.</w:t>
      </w:r>
    </w:p>
    <w:p w:rsidR="00731FAE" w:rsidRDefault="00731FAE" w:rsidP="00731FAE">
      <w:pPr>
        <w:pStyle w:val="a3"/>
        <w:ind w:left="-284" w:firstLine="1004"/>
        <w:jc w:val="both"/>
      </w:pPr>
      <w:r>
        <w:t>4. Решение вступает в силу после его официального опубликования (обнародования) и распространяет свое действие на правоотношения, возникшие с 1 февраля 2021 года.</w:t>
      </w:r>
    </w:p>
    <w:p w:rsidR="00731FAE" w:rsidRDefault="00731FAE" w:rsidP="00731FAE">
      <w:pPr>
        <w:tabs>
          <w:tab w:val="left" w:pos="5245"/>
        </w:tabs>
        <w:spacing w:after="0"/>
        <w:jc w:val="both"/>
      </w:pPr>
      <w:r>
        <w:t>Председатель Собрания депутатов</w:t>
      </w:r>
    </w:p>
    <w:p w:rsidR="00731FAE" w:rsidRDefault="00731FAE" w:rsidP="00731FAE">
      <w:pPr>
        <w:tabs>
          <w:tab w:val="left" w:pos="5245"/>
        </w:tabs>
        <w:spacing w:after="0"/>
        <w:jc w:val="both"/>
      </w:pPr>
      <w:r>
        <w:t>поселка Теткино                                                                       А.Г. Петраков</w:t>
      </w:r>
    </w:p>
    <w:p w:rsidR="00731FAE" w:rsidRDefault="00731FAE" w:rsidP="00731FAE">
      <w:pPr>
        <w:tabs>
          <w:tab w:val="left" w:pos="5245"/>
        </w:tabs>
        <w:spacing w:after="0"/>
        <w:jc w:val="both"/>
      </w:pPr>
    </w:p>
    <w:p w:rsidR="00731FAE" w:rsidRDefault="00731FAE" w:rsidP="00731FAE">
      <w:pPr>
        <w:tabs>
          <w:tab w:val="left" w:pos="5245"/>
        </w:tabs>
        <w:spacing w:after="0"/>
        <w:jc w:val="both"/>
      </w:pPr>
      <w:r>
        <w:t>Глава поселка Теткино</w:t>
      </w:r>
    </w:p>
    <w:p w:rsidR="00731FAE" w:rsidRDefault="00731FAE" w:rsidP="00731FAE">
      <w:r>
        <w:t>Глушковского района Курской области                                 С.А. Бершов</w:t>
      </w:r>
    </w:p>
    <w:p w:rsidR="007F1FBE" w:rsidRDefault="007F1FBE"/>
    <w:p w:rsidR="00731FAE" w:rsidRPr="00731FAE" w:rsidRDefault="00731FAE" w:rsidP="00731FAE">
      <w:pPr>
        <w:widowControl/>
        <w:autoSpaceDN/>
        <w:adjustRightInd/>
        <w:spacing w:after="0"/>
        <w:ind w:left="5670"/>
        <w:jc w:val="right"/>
      </w:pPr>
      <w:r w:rsidRPr="00731FAE">
        <w:lastRenderedPageBreak/>
        <w:t>Приложение №1</w:t>
      </w:r>
    </w:p>
    <w:p w:rsidR="00731FAE" w:rsidRPr="00731FAE" w:rsidRDefault="00731FAE" w:rsidP="00731FAE">
      <w:pPr>
        <w:widowControl/>
        <w:autoSpaceDN/>
        <w:adjustRightInd/>
        <w:spacing w:after="0"/>
        <w:ind w:left="5670"/>
        <w:jc w:val="right"/>
      </w:pPr>
      <w:r w:rsidRPr="00731FAE">
        <w:t xml:space="preserve">к решению Собрания депутатов поселка </w:t>
      </w:r>
      <w:proofErr w:type="gramStart"/>
      <w:r w:rsidRPr="00731FAE">
        <w:t>Теткино  Глушковского</w:t>
      </w:r>
      <w:proofErr w:type="gramEnd"/>
      <w:r w:rsidRPr="00731FAE">
        <w:t xml:space="preserve"> района Курской области</w:t>
      </w:r>
    </w:p>
    <w:p w:rsidR="00731FAE" w:rsidRPr="00731FAE" w:rsidRDefault="00731FAE" w:rsidP="00731FAE">
      <w:pPr>
        <w:widowControl/>
        <w:autoSpaceDN/>
        <w:adjustRightInd/>
        <w:spacing w:after="0"/>
        <w:ind w:left="5580"/>
        <w:jc w:val="center"/>
      </w:pPr>
      <w:r w:rsidRPr="00731FAE">
        <w:t>от «</w:t>
      </w:r>
      <w:r>
        <w:t>01</w:t>
      </w:r>
      <w:r w:rsidRPr="00731FAE">
        <w:t xml:space="preserve">» </w:t>
      </w:r>
      <w:r>
        <w:t xml:space="preserve">февраля </w:t>
      </w:r>
      <w:r w:rsidRPr="00731FAE">
        <w:t xml:space="preserve">2021 г. № </w:t>
      </w:r>
      <w:r>
        <w:t>60</w:t>
      </w:r>
    </w:p>
    <w:p w:rsidR="00731FAE" w:rsidRPr="00731FAE" w:rsidRDefault="00731FAE" w:rsidP="00731FAE">
      <w:pPr>
        <w:widowControl/>
        <w:autoSpaceDN/>
        <w:adjustRightInd/>
        <w:spacing w:after="0"/>
        <w:ind w:left="-142" w:right="-143"/>
        <w:jc w:val="center"/>
      </w:pPr>
      <w:r w:rsidRPr="00731FAE">
        <w:t>ТАРИФЫ</w:t>
      </w:r>
    </w:p>
    <w:p w:rsidR="00731FAE" w:rsidRPr="00731FAE" w:rsidRDefault="00731FAE" w:rsidP="00731FAE">
      <w:pPr>
        <w:widowControl/>
        <w:autoSpaceDN/>
        <w:adjustRightInd/>
        <w:spacing w:after="0"/>
        <w:ind w:left="-142" w:right="-143"/>
        <w:jc w:val="center"/>
      </w:pPr>
      <w:r w:rsidRPr="00731FAE">
        <w:t>на ритуальные услуги, предоставляемые в соответствии со ст. 9 Федерального закона от 12.01.1996 г. №8-ФЗ «О погребении и похоронном деле»</w:t>
      </w:r>
    </w:p>
    <w:p w:rsidR="00731FAE" w:rsidRPr="00731FAE" w:rsidRDefault="00731FAE" w:rsidP="00731FAE">
      <w:pPr>
        <w:widowControl/>
        <w:autoSpaceDN/>
        <w:adjustRightInd/>
        <w:spacing w:after="0"/>
        <w:ind w:left="-142" w:right="-143"/>
        <w:jc w:val="center"/>
      </w:pPr>
    </w:p>
    <w:tbl>
      <w:tblPr>
        <w:tblStyle w:val="a4"/>
        <w:tblW w:w="9678" w:type="dxa"/>
        <w:tblInd w:w="0" w:type="dxa"/>
        <w:tblLook w:val="00A0" w:firstRow="1" w:lastRow="0" w:firstColumn="1" w:lastColumn="0" w:noHBand="0" w:noVBand="0"/>
      </w:tblPr>
      <w:tblGrid>
        <w:gridCol w:w="898"/>
        <w:gridCol w:w="3038"/>
        <w:gridCol w:w="4394"/>
        <w:gridCol w:w="1348"/>
      </w:tblGrid>
      <w:tr w:rsidR="00731FAE" w:rsidRPr="00731FAE" w:rsidTr="0082776E">
        <w:tc>
          <w:tcPr>
            <w:tcW w:w="89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FAE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03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FAE"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4394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FAE">
              <w:rPr>
                <w:b/>
                <w:bCs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34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FAE">
              <w:rPr>
                <w:b/>
                <w:bCs/>
                <w:sz w:val="24"/>
                <w:szCs w:val="24"/>
              </w:rPr>
              <w:t>Тариф (</w:t>
            </w:r>
            <w:proofErr w:type="spellStart"/>
            <w:r w:rsidRPr="00731FAE">
              <w:rPr>
                <w:b/>
                <w:bCs/>
                <w:sz w:val="24"/>
                <w:szCs w:val="24"/>
              </w:rPr>
              <w:t>руб</w:t>
            </w:r>
            <w:proofErr w:type="spellEnd"/>
            <w:r w:rsidRPr="00731FA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731FAE" w:rsidRPr="00731FAE" w:rsidTr="0082776E">
        <w:tc>
          <w:tcPr>
            <w:tcW w:w="89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1.</w:t>
            </w:r>
          </w:p>
        </w:tc>
        <w:tc>
          <w:tcPr>
            <w:tcW w:w="303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Оформление документов</w:t>
            </w:r>
          </w:p>
        </w:tc>
        <w:tc>
          <w:tcPr>
            <w:tcW w:w="4394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Оформление медицинского заключения о смерти, свидетельства о смерти, справка для получения социального пособия на погребение, справка на захоронение</w:t>
            </w:r>
          </w:p>
        </w:tc>
        <w:tc>
          <w:tcPr>
            <w:tcW w:w="134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1FAE" w:rsidRPr="00731FAE" w:rsidTr="0082776E">
        <w:tc>
          <w:tcPr>
            <w:tcW w:w="89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2.</w:t>
            </w:r>
          </w:p>
        </w:tc>
        <w:tc>
          <w:tcPr>
            <w:tcW w:w="303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4394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2128-39</w:t>
            </w:r>
          </w:p>
        </w:tc>
      </w:tr>
      <w:tr w:rsidR="00731FAE" w:rsidRPr="00731FAE" w:rsidTr="0082776E">
        <w:tc>
          <w:tcPr>
            <w:tcW w:w="89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2.1.</w:t>
            </w:r>
          </w:p>
        </w:tc>
        <w:tc>
          <w:tcPr>
            <w:tcW w:w="303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Гроб деревянный, обитый х/б тканью</w:t>
            </w:r>
          </w:p>
        </w:tc>
        <w:tc>
          <w:tcPr>
            <w:tcW w:w="4394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 xml:space="preserve">Изготовление из пиломатериалов, внешние и внутренние стороны обиты тканью х/б </w:t>
            </w:r>
          </w:p>
        </w:tc>
        <w:tc>
          <w:tcPr>
            <w:tcW w:w="134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1900-00</w:t>
            </w:r>
          </w:p>
        </w:tc>
      </w:tr>
      <w:tr w:rsidR="00731FAE" w:rsidRPr="00731FAE" w:rsidTr="0082776E">
        <w:tc>
          <w:tcPr>
            <w:tcW w:w="89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2.2.</w:t>
            </w:r>
          </w:p>
        </w:tc>
        <w:tc>
          <w:tcPr>
            <w:tcW w:w="303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 xml:space="preserve">Крест </w:t>
            </w:r>
          </w:p>
        </w:tc>
        <w:tc>
          <w:tcPr>
            <w:tcW w:w="4394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Деревянный настроганный, неокрашенный с регистрационной табличкой</w:t>
            </w:r>
          </w:p>
        </w:tc>
        <w:tc>
          <w:tcPr>
            <w:tcW w:w="134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228-39</w:t>
            </w:r>
          </w:p>
        </w:tc>
      </w:tr>
      <w:tr w:rsidR="00731FAE" w:rsidRPr="00731FAE" w:rsidTr="0082776E">
        <w:tc>
          <w:tcPr>
            <w:tcW w:w="89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3.</w:t>
            </w:r>
          </w:p>
        </w:tc>
        <w:tc>
          <w:tcPr>
            <w:tcW w:w="303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4394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2231-43</w:t>
            </w:r>
          </w:p>
        </w:tc>
      </w:tr>
      <w:tr w:rsidR="00731FAE" w:rsidRPr="00731FAE" w:rsidTr="0082776E">
        <w:tc>
          <w:tcPr>
            <w:tcW w:w="89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3.1.</w:t>
            </w:r>
          </w:p>
        </w:tc>
        <w:tc>
          <w:tcPr>
            <w:tcW w:w="303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4394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Вынос гроба – погрузка в автокатафалк – снятие гроба – доставка по адресу</w:t>
            </w:r>
          </w:p>
        </w:tc>
        <w:tc>
          <w:tcPr>
            <w:tcW w:w="134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937-53</w:t>
            </w:r>
          </w:p>
        </w:tc>
      </w:tr>
      <w:tr w:rsidR="00731FAE" w:rsidRPr="00731FAE" w:rsidTr="0082776E">
        <w:tc>
          <w:tcPr>
            <w:tcW w:w="89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3.2.</w:t>
            </w:r>
          </w:p>
        </w:tc>
        <w:tc>
          <w:tcPr>
            <w:tcW w:w="303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 xml:space="preserve">Предоставление </w:t>
            </w:r>
            <w:proofErr w:type="spellStart"/>
            <w:r w:rsidRPr="00731FAE">
              <w:rPr>
                <w:sz w:val="24"/>
                <w:szCs w:val="24"/>
              </w:rPr>
              <w:t>катафального</w:t>
            </w:r>
            <w:proofErr w:type="spellEnd"/>
            <w:r w:rsidRPr="00731FAE">
              <w:rPr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394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-обратная доставка сопровождающих лиц с места захоронения</w:t>
            </w:r>
          </w:p>
        </w:tc>
        <w:tc>
          <w:tcPr>
            <w:tcW w:w="134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1293-90</w:t>
            </w:r>
          </w:p>
        </w:tc>
      </w:tr>
      <w:tr w:rsidR="00731FAE" w:rsidRPr="00731FAE" w:rsidTr="0082776E">
        <w:tc>
          <w:tcPr>
            <w:tcW w:w="89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4.</w:t>
            </w:r>
          </w:p>
        </w:tc>
        <w:tc>
          <w:tcPr>
            <w:tcW w:w="303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Услуги кладбища</w:t>
            </w:r>
          </w:p>
        </w:tc>
        <w:tc>
          <w:tcPr>
            <w:tcW w:w="4394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2065-16</w:t>
            </w:r>
          </w:p>
        </w:tc>
      </w:tr>
      <w:tr w:rsidR="00731FAE" w:rsidRPr="00731FAE" w:rsidTr="0082776E">
        <w:tc>
          <w:tcPr>
            <w:tcW w:w="89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4.1.</w:t>
            </w:r>
          </w:p>
        </w:tc>
        <w:tc>
          <w:tcPr>
            <w:tcW w:w="303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 xml:space="preserve">Перемещение гроба с телом умершего до места погребения </w:t>
            </w:r>
          </w:p>
        </w:tc>
        <w:tc>
          <w:tcPr>
            <w:tcW w:w="4394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-снятие гроба с телом умершего с автокатафалка;</w:t>
            </w:r>
          </w:p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34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300-00</w:t>
            </w:r>
          </w:p>
        </w:tc>
      </w:tr>
      <w:tr w:rsidR="00731FAE" w:rsidRPr="00731FAE" w:rsidTr="0082776E">
        <w:tc>
          <w:tcPr>
            <w:tcW w:w="89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4.2.</w:t>
            </w:r>
          </w:p>
        </w:tc>
        <w:tc>
          <w:tcPr>
            <w:tcW w:w="303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 xml:space="preserve">Рытье могилы для гроба и комплекса работ по </w:t>
            </w:r>
            <w:r w:rsidRPr="00731FAE">
              <w:rPr>
                <w:sz w:val="24"/>
                <w:szCs w:val="24"/>
              </w:rPr>
              <w:lastRenderedPageBreak/>
              <w:t xml:space="preserve">захоронению, в </w:t>
            </w:r>
            <w:proofErr w:type="spellStart"/>
            <w:r w:rsidRPr="00731FAE">
              <w:rPr>
                <w:sz w:val="24"/>
                <w:szCs w:val="24"/>
              </w:rPr>
              <w:t>т.ч</w:t>
            </w:r>
            <w:proofErr w:type="spellEnd"/>
            <w:r w:rsidRPr="00731FAE">
              <w:rPr>
                <w:sz w:val="24"/>
                <w:szCs w:val="24"/>
              </w:rPr>
              <w:t>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394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lastRenderedPageBreak/>
              <w:t>-расчистка и разметка места для рытья могилы вручную;</w:t>
            </w:r>
          </w:p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lastRenderedPageBreak/>
              <w:t>-забивка крышки гроба и опускание в могилу;</w:t>
            </w:r>
          </w:p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-засыпка могилы и установка надгробного холма;</w:t>
            </w:r>
          </w:p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-установка креста с регистрационной табличкой на могиле</w:t>
            </w:r>
          </w:p>
        </w:tc>
        <w:tc>
          <w:tcPr>
            <w:tcW w:w="134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lastRenderedPageBreak/>
              <w:t>1765-16</w:t>
            </w:r>
          </w:p>
        </w:tc>
      </w:tr>
      <w:tr w:rsidR="00731FAE" w:rsidRPr="00731FAE" w:rsidTr="0082776E">
        <w:tc>
          <w:tcPr>
            <w:tcW w:w="89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1FAE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394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1FAE">
              <w:rPr>
                <w:b/>
                <w:bCs/>
                <w:sz w:val="24"/>
                <w:szCs w:val="24"/>
              </w:rPr>
              <w:t>6424-86</w:t>
            </w:r>
          </w:p>
        </w:tc>
      </w:tr>
    </w:tbl>
    <w:p w:rsidR="00731FAE" w:rsidRPr="00731FAE" w:rsidRDefault="00731FAE" w:rsidP="00731FAE">
      <w:pPr>
        <w:widowControl/>
        <w:autoSpaceDN/>
        <w:adjustRightInd/>
        <w:spacing w:after="240"/>
        <w:jc w:val="both"/>
        <w:rPr>
          <w:sz w:val="24"/>
          <w:szCs w:val="24"/>
        </w:rPr>
      </w:pPr>
      <w:r w:rsidRPr="00731FAE">
        <w:rPr>
          <w:b/>
          <w:bCs/>
          <w:sz w:val="24"/>
          <w:szCs w:val="24"/>
        </w:rPr>
        <w:t>СОГЛАСОВАНО</w:t>
      </w:r>
      <w:r w:rsidRPr="00731FAE">
        <w:rPr>
          <w:sz w:val="24"/>
          <w:szCs w:val="24"/>
        </w:rPr>
        <w:t>:</w:t>
      </w:r>
    </w:p>
    <w:p w:rsidR="00731FAE" w:rsidRPr="00731FAE" w:rsidRDefault="00731FAE" w:rsidP="00731FAE">
      <w:pPr>
        <w:widowControl/>
        <w:tabs>
          <w:tab w:val="left" w:pos="5245"/>
        </w:tabs>
        <w:autoSpaceDN/>
        <w:adjustRightInd/>
        <w:spacing w:after="240"/>
        <w:ind w:right="4110"/>
        <w:jc w:val="both"/>
        <w:rPr>
          <w:sz w:val="24"/>
          <w:szCs w:val="24"/>
        </w:rPr>
      </w:pPr>
      <w:r w:rsidRPr="00731FAE">
        <w:rPr>
          <w:sz w:val="24"/>
          <w:szCs w:val="24"/>
        </w:rPr>
        <w:t xml:space="preserve">Стоимость услуг, предоставляемых на погребение в случаях, если умерший не подлежал </w:t>
      </w:r>
      <w:proofErr w:type="gramStart"/>
      <w:r w:rsidRPr="00731FAE">
        <w:rPr>
          <w:sz w:val="24"/>
          <w:szCs w:val="24"/>
        </w:rPr>
        <w:t>обязательному  социальному</w:t>
      </w:r>
      <w:proofErr w:type="gramEnd"/>
      <w:r w:rsidRPr="00731FAE">
        <w:rPr>
          <w:sz w:val="24"/>
          <w:szCs w:val="24"/>
        </w:rPr>
        <w:t xml:space="preserve"> страхованию на случай временной нетрудоспособности и в связи с материнством на день смерти и  не являлся пенсионером, а также в случае рождения мертвого ребенка по истечении 154 дней беременности</w:t>
      </w:r>
    </w:p>
    <w:p w:rsidR="00731FAE" w:rsidRPr="00731FAE" w:rsidRDefault="00731FAE" w:rsidP="00731FAE">
      <w:pPr>
        <w:widowControl/>
        <w:autoSpaceDN/>
        <w:adjustRightInd/>
        <w:spacing w:after="0"/>
        <w:ind w:right="-425"/>
        <w:jc w:val="both"/>
        <w:rPr>
          <w:sz w:val="24"/>
          <w:szCs w:val="24"/>
        </w:rPr>
      </w:pPr>
      <w:r w:rsidRPr="00731FAE">
        <w:rPr>
          <w:sz w:val="24"/>
          <w:szCs w:val="24"/>
        </w:rPr>
        <w:t xml:space="preserve">Председатель комитета по тарифам     </w:t>
      </w:r>
    </w:p>
    <w:p w:rsidR="00731FAE" w:rsidRPr="00731FAE" w:rsidRDefault="00731FAE" w:rsidP="00731FAE">
      <w:pPr>
        <w:widowControl/>
        <w:autoSpaceDN/>
        <w:adjustRightInd/>
        <w:spacing w:after="0"/>
        <w:ind w:right="-425"/>
        <w:jc w:val="both"/>
        <w:rPr>
          <w:sz w:val="24"/>
          <w:szCs w:val="24"/>
        </w:rPr>
      </w:pPr>
      <w:r w:rsidRPr="00731FAE">
        <w:rPr>
          <w:sz w:val="24"/>
          <w:szCs w:val="24"/>
        </w:rPr>
        <w:t xml:space="preserve">и ценам Курской области                                                                         </w:t>
      </w:r>
      <w:proofErr w:type="spellStart"/>
      <w:r w:rsidRPr="00731FAE">
        <w:rPr>
          <w:sz w:val="24"/>
          <w:szCs w:val="24"/>
        </w:rPr>
        <w:t>А.В.Карнаушко</w:t>
      </w:r>
      <w:proofErr w:type="spellEnd"/>
      <w:r w:rsidRPr="00731FAE">
        <w:rPr>
          <w:sz w:val="24"/>
          <w:szCs w:val="24"/>
        </w:rPr>
        <w:t xml:space="preserve">      </w:t>
      </w:r>
    </w:p>
    <w:p w:rsidR="00731FAE" w:rsidRPr="00731FAE" w:rsidRDefault="00731FAE" w:rsidP="00731FAE">
      <w:pPr>
        <w:widowControl/>
        <w:autoSpaceDN/>
        <w:adjustRightInd/>
        <w:spacing w:after="240"/>
        <w:ind w:right="-425"/>
        <w:jc w:val="both"/>
        <w:rPr>
          <w:sz w:val="24"/>
          <w:szCs w:val="24"/>
        </w:rPr>
      </w:pPr>
    </w:p>
    <w:p w:rsidR="00731FAE" w:rsidRPr="00731FAE" w:rsidRDefault="00731FAE" w:rsidP="00731FAE">
      <w:pPr>
        <w:widowControl/>
        <w:autoSpaceDN/>
        <w:adjustRightInd/>
        <w:spacing w:after="240"/>
        <w:ind w:right="-425"/>
        <w:jc w:val="both"/>
        <w:rPr>
          <w:b/>
          <w:bCs/>
          <w:sz w:val="24"/>
          <w:szCs w:val="24"/>
        </w:rPr>
      </w:pPr>
      <w:r w:rsidRPr="00731FAE">
        <w:rPr>
          <w:b/>
          <w:bCs/>
          <w:sz w:val="24"/>
          <w:szCs w:val="24"/>
        </w:rPr>
        <w:t>СОГЛАСОВАНО:</w:t>
      </w:r>
    </w:p>
    <w:p w:rsidR="00731FAE" w:rsidRPr="00731FAE" w:rsidRDefault="00731FAE" w:rsidP="00731FAE">
      <w:pPr>
        <w:widowControl/>
        <w:autoSpaceDN/>
        <w:adjustRightInd/>
        <w:spacing w:after="240"/>
        <w:ind w:right="4111"/>
        <w:jc w:val="both"/>
        <w:rPr>
          <w:sz w:val="24"/>
          <w:szCs w:val="24"/>
        </w:rPr>
      </w:pPr>
      <w:r w:rsidRPr="00731FAE">
        <w:rPr>
          <w:sz w:val="24"/>
          <w:szCs w:val="24"/>
        </w:rPr>
        <w:t xml:space="preserve">Стоимость услуг, предоставляемых на погребение умерших пенсионеров, не </w:t>
      </w:r>
      <w:proofErr w:type="gramStart"/>
      <w:r w:rsidRPr="00731FAE">
        <w:rPr>
          <w:sz w:val="24"/>
          <w:szCs w:val="24"/>
        </w:rPr>
        <w:t>подлежавших  обязательному</w:t>
      </w:r>
      <w:proofErr w:type="gramEnd"/>
      <w:r w:rsidRPr="00731FAE">
        <w:rPr>
          <w:sz w:val="24"/>
          <w:szCs w:val="24"/>
        </w:rPr>
        <w:t xml:space="preserve"> социальному страхованию  на случай временной  нетрудоспособности и в связи с материнством  на день смерти</w:t>
      </w:r>
    </w:p>
    <w:p w:rsidR="00731FAE" w:rsidRPr="00731FAE" w:rsidRDefault="00731FAE" w:rsidP="00731FAE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sz w:val="24"/>
          <w:szCs w:val="24"/>
        </w:rPr>
      </w:pPr>
      <w:proofErr w:type="spellStart"/>
      <w:r w:rsidRPr="00731FAE">
        <w:rPr>
          <w:sz w:val="24"/>
          <w:szCs w:val="24"/>
        </w:rPr>
        <w:t>Зам</w:t>
      </w:r>
      <w:proofErr w:type="gramStart"/>
      <w:r w:rsidRPr="00731FAE">
        <w:rPr>
          <w:sz w:val="24"/>
          <w:szCs w:val="24"/>
        </w:rPr>
        <w:t>.</w:t>
      </w:r>
      <w:proofErr w:type="gramEnd"/>
      <w:r w:rsidRPr="00731FAE">
        <w:rPr>
          <w:sz w:val="24"/>
          <w:szCs w:val="24"/>
        </w:rPr>
        <w:t>управляющего</w:t>
      </w:r>
      <w:proofErr w:type="spellEnd"/>
      <w:r w:rsidRPr="00731FAE">
        <w:rPr>
          <w:sz w:val="24"/>
          <w:szCs w:val="24"/>
        </w:rPr>
        <w:t xml:space="preserve"> ГУ Отделения Пенсионного фонда</w:t>
      </w:r>
    </w:p>
    <w:p w:rsidR="00731FAE" w:rsidRPr="00731FAE" w:rsidRDefault="00731FAE" w:rsidP="00731FAE">
      <w:pPr>
        <w:widowControl/>
        <w:tabs>
          <w:tab w:val="left" w:pos="9355"/>
        </w:tabs>
        <w:autoSpaceDN/>
        <w:adjustRightInd/>
        <w:spacing w:after="240"/>
        <w:ind w:right="-284"/>
        <w:jc w:val="both"/>
        <w:rPr>
          <w:sz w:val="24"/>
          <w:szCs w:val="24"/>
        </w:rPr>
      </w:pPr>
      <w:r w:rsidRPr="00731FAE">
        <w:rPr>
          <w:sz w:val="24"/>
          <w:szCs w:val="24"/>
        </w:rPr>
        <w:t xml:space="preserve">Российской Федерации по Курской области                                          </w:t>
      </w:r>
      <w:proofErr w:type="spellStart"/>
      <w:r w:rsidRPr="00731FAE">
        <w:rPr>
          <w:sz w:val="24"/>
          <w:szCs w:val="24"/>
        </w:rPr>
        <w:t>Н.И.Овчинников</w:t>
      </w:r>
      <w:proofErr w:type="spellEnd"/>
    </w:p>
    <w:p w:rsidR="00731FAE" w:rsidRPr="00731FAE" w:rsidRDefault="00731FAE" w:rsidP="00731FAE">
      <w:pPr>
        <w:widowControl/>
        <w:tabs>
          <w:tab w:val="left" w:pos="9355"/>
        </w:tabs>
        <w:autoSpaceDN/>
        <w:adjustRightInd/>
        <w:spacing w:after="240"/>
        <w:ind w:right="-284"/>
        <w:jc w:val="both"/>
        <w:rPr>
          <w:b/>
          <w:bCs/>
          <w:sz w:val="24"/>
          <w:szCs w:val="24"/>
        </w:rPr>
      </w:pPr>
      <w:r w:rsidRPr="00731FAE">
        <w:rPr>
          <w:b/>
          <w:bCs/>
          <w:sz w:val="24"/>
          <w:szCs w:val="24"/>
        </w:rPr>
        <w:t>СОГЛАСОВАНО:</w:t>
      </w:r>
    </w:p>
    <w:p w:rsidR="00731FAE" w:rsidRPr="00731FAE" w:rsidRDefault="00731FAE" w:rsidP="00731FAE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sz w:val="24"/>
          <w:szCs w:val="24"/>
        </w:rPr>
      </w:pPr>
      <w:r w:rsidRPr="00731FAE">
        <w:rPr>
          <w:sz w:val="24"/>
          <w:szCs w:val="24"/>
        </w:rPr>
        <w:t xml:space="preserve">Стоимость услуг, предоставляемых на погребение </w:t>
      </w:r>
    </w:p>
    <w:p w:rsidR="00731FAE" w:rsidRPr="00731FAE" w:rsidRDefault="00731FAE" w:rsidP="00731FAE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sz w:val="24"/>
          <w:szCs w:val="24"/>
        </w:rPr>
      </w:pPr>
      <w:proofErr w:type="gramStart"/>
      <w:r w:rsidRPr="00731FAE">
        <w:rPr>
          <w:sz w:val="24"/>
          <w:szCs w:val="24"/>
        </w:rPr>
        <w:t>умерших  граждан</w:t>
      </w:r>
      <w:proofErr w:type="gramEnd"/>
      <w:r w:rsidRPr="00731FAE">
        <w:rPr>
          <w:sz w:val="24"/>
          <w:szCs w:val="24"/>
        </w:rPr>
        <w:t>, подлежавших обязательному</w:t>
      </w:r>
    </w:p>
    <w:p w:rsidR="00731FAE" w:rsidRPr="00731FAE" w:rsidRDefault="00731FAE" w:rsidP="00731FAE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sz w:val="24"/>
          <w:szCs w:val="24"/>
        </w:rPr>
      </w:pPr>
      <w:r w:rsidRPr="00731FAE">
        <w:rPr>
          <w:sz w:val="24"/>
          <w:szCs w:val="24"/>
        </w:rPr>
        <w:t xml:space="preserve">социальному страхованию на случай временной </w:t>
      </w:r>
    </w:p>
    <w:p w:rsidR="00731FAE" w:rsidRPr="00731FAE" w:rsidRDefault="00731FAE" w:rsidP="00731FAE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sz w:val="24"/>
          <w:szCs w:val="24"/>
        </w:rPr>
      </w:pPr>
      <w:r w:rsidRPr="00731FAE">
        <w:rPr>
          <w:sz w:val="24"/>
          <w:szCs w:val="24"/>
        </w:rPr>
        <w:t>нетрудоспособности и в связи с материнством</w:t>
      </w:r>
    </w:p>
    <w:p w:rsidR="00731FAE" w:rsidRPr="00731FAE" w:rsidRDefault="00731FAE" w:rsidP="00731FAE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sz w:val="24"/>
          <w:szCs w:val="24"/>
        </w:rPr>
      </w:pPr>
      <w:r w:rsidRPr="00731FAE">
        <w:rPr>
          <w:sz w:val="24"/>
          <w:szCs w:val="24"/>
        </w:rPr>
        <w:t>на день смерти, и умерших несовершеннолетних</w:t>
      </w:r>
    </w:p>
    <w:p w:rsidR="00731FAE" w:rsidRPr="00731FAE" w:rsidRDefault="00731FAE" w:rsidP="00731FAE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sz w:val="24"/>
          <w:szCs w:val="24"/>
        </w:rPr>
      </w:pPr>
      <w:r w:rsidRPr="00731FAE">
        <w:rPr>
          <w:sz w:val="24"/>
          <w:szCs w:val="24"/>
        </w:rPr>
        <w:t xml:space="preserve">членов семей граждан, подлежащих обязательному </w:t>
      </w:r>
    </w:p>
    <w:p w:rsidR="00731FAE" w:rsidRPr="00731FAE" w:rsidRDefault="00731FAE" w:rsidP="00731FAE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sz w:val="24"/>
          <w:szCs w:val="24"/>
        </w:rPr>
      </w:pPr>
      <w:r w:rsidRPr="00731FAE">
        <w:rPr>
          <w:sz w:val="24"/>
          <w:szCs w:val="24"/>
        </w:rPr>
        <w:t xml:space="preserve">социальному страхованию на </w:t>
      </w:r>
      <w:proofErr w:type="gramStart"/>
      <w:r w:rsidRPr="00731FAE">
        <w:rPr>
          <w:sz w:val="24"/>
          <w:szCs w:val="24"/>
        </w:rPr>
        <w:t>случай  временной</w:t>
      </w:r>
      <w:proofErr w:type="gramEnd"/>
      <w:r w:rsidRPr="00731FAE">
        <w:rPr>
          <w:sz w:val="24"/>
          <w:szCs w:val="24"/>
        </w:rPr>
        <w:t xml:space="preserve"> </w:t>
      </w:r>
    </w:p>
    <w:p w:rsidR="00731FAE" w:rsidRPr="00731FAE" w:rsidRDefault="00731FAE" w:rsidP="00731FAE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sz w:val="24"/>
          <w:szCs w:val="24"/>
        </w:rPr>
      </w:pPr>
      <w:r w:rsidRPr="00731FAE">
        <w:rPr>
          <w:sz w:val="24"/>
          <w:szCs w:val="24"/>
        </w:rPr>
        <w:t>нетрудоспособности и в связи с материнством</w:t>
      </w:r>
    </w:p>
    <w:p w:rsidR="00731FAE" w:rsidRPr="00731FAE" w:rsidRDefault="00731FAE" w:rsidP="00731FAE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sz w:val="24"/>
          <w:szCs w:val="24"/>
        </w:rPr>
      </w:pPr>
      <w:r w:rsidRPr="00731FAE">
        <w:rPr>
          <w:sz w:val="24"/>
          <w:szCs w:val="24"/>
        </w:rPr>
        <w:t xml:space="preserve">на день смерти указанных членов семей                                        </w:t>
      </w:r>
    </w:p>
    <w:p w:rsidR="00731FAE" w:rsidRPr="00731FAE" w:rsidRDefault="00731FAE" w:rsidP="00731FAE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sz w:val="24"/>
          <w:szCs w:val="24"/>
        </w:rPr>
      </w:pPr>
    </w:p>
    <w:p w:rsidR="00731FAE" w:rsidRPr="00731FAE" w:rsidRDefault="00731FAE" w:rsidP="00731FAE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sz w:val="24"/>
          <w:szCs w:val="24"/>
        </w:rPr>
      </w:pPr>
      <w:r w:rsidRPr="00731FAE">
        <w:rPr>
          <w:sz w:val="24"/>
          <w:szCs w:val="24"/>
        </w:rPr>
        <w:t>Управляющий ГУ Курским региональным отделением</w:t>
      </w:r>
    </w:p>
    <w:p w:rsidR="00731FAE" w:rsidRPr="00731FAE" w:rsidRDefault="00731FAE" w:rsidP="00731FAE">
      <w:pPr>
        <w:widowControl/>
        <w:tabs>
          <w:tab w:val="left" w:pos="9355"/>
        </w:tabs>
        <w:autoSpaceDN/>
        <w:adjustRightInd/>
        <w:spacing w:after="0"/>
        <w:ind w:right="-284"/>
        <w:jc w:val="both"/>
      </w:pPr>
      <w:r w:rsidRPr="00731FAE">
        <w:rPr>
          <w:sz w:val="24"/>
          <w:szCs w:val="24"/>
        </w:rPr>
        <w:t xml:space="preserve">Фонда социального страхования Российской Федерации                       </w:t>
      </w:r>
      <w:proofErr w:type="spellStart"/>
      <w:r w:rsidRPr="00731FAE">
        <w:rPr>
          <w:sz w:val="24"/>
          <w:szCs w:val="24"/>
        </w:rPr>
        <w:t>Н.В.Ткачева</w:t>
      </w:r>
      <w:proofErr w:type="spellEnd"/>
    </w:p>
    <w:p w:rsidR="00731FAE" w:rsidRDefault="00731FAE"/>
    <w:p w:rsidR="00731FAE" w:rsidRPr="00731FAE" w:rsidRDefault="00731FAE" w:rsidP="00731FAE">
      <w:pPr>
        <w:widowControl/>
        <w:autoSpaceDN/>
        <w:adjustRightInd/>
        <w:spacing w:after="0"/>
        <w:ind w:left="5670"/>
        <w:jc w:val="right"/>
      </w:pPr>
      <w:r w:rsidRPr="00731FAE">
        <w:lastRenderedPageBreak/>
        <w:t>Приложение №2</w:t>
      </w:r>
    </w:p>
    <w:p w:rsidR="00731FAE" w:rsidRPr="00731FAE" w:rsidRDefault="00731FAE" w:rsidP="00731FAE">
      <w:pPr>
        <w:widowControl/>
        <w:autoSpaceDN/>
        <w:adjustRightInd/>
        <w:spacing w:after="0"/>
        <w:ind w:left="5670"/>
        <w:jc w:val="right"/>
      </w:pPr>
      <w:r w:rsidRPr="00731FAE">
        <w:t xml:space="preserve">к решению Собрания депутатов поселка </w:t>
      </w:r>
      <w:proofErr w:type="gramStart"/>
      <w:r w:rsidRPr="00731FAE">
        <w:t>Теткино  Глушковского</w:t>
      </w:r>
      <w:proofErr w:type="gramEnd"/>
      <w:r w:rsidRPr="00731FAE">
        <w:t xml:space="preserve"> района Курской области</w:t>
      </w:r>
    </w:p>
    <w:p w:rsidR="00731FAE" w:rsidRPr="00731FAE" w:rsidRDefault="00731FAE" w:rsidP="00731FAE">
      <w:pPr>
        <w:widowControl/>
        <w:autoSpaceDN/>
        <w:adjustRightInd/>
        <w:spacing w:after="0"/>
        <w:ind w:left="5670"/>
        <w:jc w:val="right"/>
      </w:pPr>
      <w:r w:rsidRPr="00731FAE">
        <w:t>от «</w:t>
      </w:r>
      <w:r>
        <w:t>01</w:t>
      </w:r>
      <w:r w:rsidRPr="00731FAE">
        <w:t xml:space="preserve">» </w:t>
      </w:r>
      <w:r>
        <w:t xml:space="preserve">февраля </w:t>
      </w:r>
      <w:r w:rsidRPr="00731FAE">
        <w:t xml:space="preserve">2021г. № </w:t>
      </w:r>
      <w:r>
        <w:t>60</w:t>
      </w:r>
      <w:bookmarkStart w:id="0" w:name="_GoBack"/>
      <w:bookmarkEnd w:id="0"/>
    </w:p>
    <w:p w:rsidR="00731FAE" w:rsidRPr="00731FAE" w:rsidRDefault="00731FAE" w:rsidP="00731FAE">
      <w:pPr>
        <w:widowControl/>
        <w:autoSpaceDN/>
        <w:adjustRightInd/>
      </w:pPr>
    </w:p>
    <w:p w:rsidR="00731FAE" w:rsidRPr="00731FAE" w:rsidRDefault="00731FAE" w:rsidP="00731FAE">
      <w:pPr>
        <w:widowControl/>
        <w:autoSpaceDN/>
        <w:adjustRightInd/>
        <w:spacing w:after="0"/>
        <w:ind w:left="-142" w:right="-143"/>
        <w:jc w:val="center"/>
      </w:pPr>
      <w:r w:rsidRPr="00731FAE">
        <w:t>ТАРИФЫ</w:t>
      </w:r>
    </w:p>
    <w:p w:rsidR="00731FAE" w:rsidRPr="00731FAE" w:rsidRDefault="00731FAE" w:rsidP="00731FAE">
      <w:pPr>
        <w:widowControl/>
        <w:autoSpaceDN/>
        <w:adjustRightInd/>
        <w:spacing w:after="0"/>
        <w:ind w:left="-142" w:right="-143"/>
        <w:jc w:val="center"/>
      </w:pPr>
      <w:r w:rsidRPr="00731FAE">
        <w:t>на ритуальные услуги, предоставляемые в соответствии со ст. 12 Федерального закона от 12.01.1996 г. №8-ФЗ «О погребении и похоронном деле»</w:t>
      </w:r>
    </w:p>
    <w:p w:rsidR="00731FAE" w:rsidRPr="00731FAE" w:rsidRDefault="00731FAE" w:rsidP="00731FAE">
      <w:pPr>
        <w:widowControl/>
        <w:autoSpaceDN/>
        <w:adjustRightInd/>
        <w:spacing w:after="0"/>
        <w:ind w:left="-142" w:right="-143"/>
        <w:jc w:val="center"/>
      </w:pPr>
    </w:p>
    <w:tbl>
      <w:tblPr>
        <w:tblStyle w:val="a4"/>
        <w:tblW w:w="9678" w:type="dxa"/>
        <w:tblInd w:w="0" w:type="dxa"/>
        <w:tblLook w:val="00A0" w:firstRow="1" w:lastRow="0" w:firstColumn="1" w:lastColumn="0" w:noHBand="0" w:noVBand="0"/>
      </w:tblPr>
      <w:tblGrid>
        <w:gridCol w:w="898"/>
        <w:gridCol w:w="3038"/>
        <w:gridCol w:w="4394"/>
        <w:gridCol w:w="1348"/>
      </w:tblGrid>
      <w:tr w:rsidR="00731FAE" w:rsidRPr="00731FAE" w:rsidTr="0082776E">
        <w:tc>
          <w:tcPr>
            <w:tcW w:w="89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FAE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03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FAE"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4394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FAE">
              <w:rPr>
                <w:b/>
                <w:bCs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34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FAE">
              <w:rPr>
                <w:b/>
                <w:bCs/>
                <w:sz w:val="24"/>
                <w:szCs w:val="24"/>
              </w:rPr>
              <w:t>Тариф (</w:t>
            </w:r>
            <w:proofErr w:type="spellStart"/>
            <w:r w:rsidRPr="00731FAE">
              <w:rPr>
                <w:b/>
                <w:bCs/>
                <w:sz w:val="24"/>
                <w:szCs w:val="24"/>
              </w:rPr>
              <w:t>руб</w:t>
            </w:r>
            <w:proofErr w:type="spellEnd"/>
            <w:r w:rsidRPr="00731FA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731FAE" w:rsidRPr="00731FAE" w:rsidTr="0082776E">
        <w:tc>
          <w:tcPr>
            <w:tcW w:w="89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1.</w:t>
            </w:r>
          </w:p>
        </w:tc>
        <w:tc>
          <w:tcPr>
            <w:tcW w:w="303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Оформление документов</w:t>
            </w:r>
          </w:p>
        </w:tc>
        <w:tc>
          <w:tcPr>
            <w:tcW w:w="4394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Оформление медицинского заключения о смерти, свидетельства о смерти, справка для получения социального пособия на погребение, справка на захоронение</w:t>
            </w:r>
          </w:p>
        </w:tc>
        <w:tc>
          <w:tcPr>
            <w:tcW w:w="134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1FAE" w:rsidRPr="00731FAE" w:rsidTr="0082776E">
        <w:tc>
          <w:tcPr>
            <w:tcW w:w="89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2.</w:t>
            </w:r>
          </w:p>
        </w:tc>
        <w:tc>
          <w:tcPr>
            <w:tcW w:w="303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4394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2478-39</w:t>
            </w:r>
          </w:p>
        </w:tc>
      </w:tr>
      <w:tr w:rsidR="00731FAE" w:rsidRPr="00731FAE" w:rsidTr="0082776E">
        <w:tc>
          <w:tcPr>
            <w:tcW w:w="89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2.1.</w:t>
            </w:r>
          </w:p>
        </w:tc>
        <w:tc>
          <w:tcPr>
            <w:tcW w:w="303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Гроб деревянный, обитый х/б тканью</w:t>
            </w:r>
          </w:p>
        </w:tc>
        <w:tc>
          <w:tcPr>
            <w:tcW w:w="4394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 xml:space="preserve">Изготовление из пиломатериалов, внешние и внутренние стороны обиты тканью х/б </w:t>
            </w:r>
          </w:p>
        </w:tc>
        <w:tc>
          <w:tcPr>
            <w:tcW w:w="134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1900-00</w:t>
            </w:r>
          </w:p>
        </w:tc>
      </w:tr>
      <w:tr w:rsidR="00731FAE" w:rsidRPr="00731FAE" w:rsidTr="0082776E">
        <w:tc>
          <w:tcPr>
            <w:tcW w:w="89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2.2.</w:t>
            </w:r>
          </w:p>
        </w:tc>
        <w:tc>
          <w:tcPr>
            <w:tcW w:w="303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 xml:space="preserve">Крест </w:t>
            </w:r>
          </w:p>
        </w:tc>
        <w:tc>
          <w:tcPr>
            <w:tcW w:w="4394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Деревянный настроганный, неокрашенный с регистрационной табличкой</w:t>
            </w:r>
          </w:p>
        </w:tc>
        <w:tc>
          <w:tcPr>
            <w:tcW w:w="134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228-39</w:t>
            </w:r>
          </w:p>
        </w:tc>
      </w:tr>
      <w:tr w:rsidR="00731FAE" w:rsidRPr="00731FAE" w:rsidTr="0082776E">
        <w:tc>
          <w:tcPr>
            <w:tcW w:w="89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2.3.</w:t>
            </w:r>
          </w:p>
        </w:tc>
        <w:tc>
          <w:tcPr>
            <w:tcW w:w="303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Облачение тела</w:t>
            </w:r>
          </w:p>
        </w:tc>
        <w:tc>
          <w:tcPr>
            <w:tcW w:w="4394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Одежда из хлопчатой ткани для мужчин и женщин</w:t>
            </w:r>
          </w:p>
        </w:tc>
        <w:tc>
          <w:tcPr>
            <w:tcW w:w="134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350-00</w:t>
            </w:r>
          </w:p>
        </w:tc>
      </w:tr>
      <w:tr w:rsidR="00731FAE" w:rsidRPr="00731FAE" w:rsidTr="0082776E">
        <w:tc>
          <w:tcPr>
            <w:tcW w:w="89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3.</w:t>
            </w:r>
          </w:p>
        </w:tc>
        <w:tc>
          <w:tcPr>
            <w:tcW w:w="303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4394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1881-43</w:t>
            </w:r>
          </w:p>
        </w:tc>
      </w:tr>
      <w:tr w:rsidR="00731FAE" w:rsidRPr="00731FAE" w:rsidTr="0082776E">
        <w:tc>
          <w:tcPr>
            <w:tcW w:w="89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3.1.</w:t>
            </w:r>
          </w:p>
        </w:tc>
        <w:tc>
          <w:tcPr>
            <w:tcW w:w="303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4394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Вынос гроба – погрузка в автокатафалк – снятие гроба – доставка по адресу</w:t>
            </w:r>
          </w:p>
        </w:tc>
        <w:tc>
          <w:tcPr>
            <w:tcW w:w="134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687-53</w:t>
            </w:r>
          </w:p>
        </w:tc>
      </w:tr>
      <w:tr w:rsidR="00731FAE" w:rsidRPr="00731FAE" w:rsidTr="0082776E">
        <w:tc>
          <w:tcPr>
            <w:tcW w:w="89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3.2.</w:t>
            </w:r>
          </w:p>
        </w:tc>
        <w:tc>
          <w:tcPr>
            <w:tcW w:w="303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 xml:space="preserve">Предоставление </w:t>
            </w:r>
            <w:proofErr w:type="spellStart"/>
            <w:r w:rsidRPr="00731FAE">
              <w:rPr>
                <w:sz w:val="24"/>
                <w:szCs w:val="24"/>
              </w:rPr>
              <w:t>катафального</w:t>
            </w:r>
            <w:proofErr w:type="spellEnd"/>
            <w:r w:rsidRPr="00731FAE">
              <w:rPr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394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-обратная доставка сопровождающих лиц с места захоронения</w:t>
            </w:r>
          </w:p>
        </w:tc>
        <w:tc>
          <w:tcPr>
            <w:tcW w:w="134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1193-90</w:t>
            </w:r>
          </w:p>
        </w:tc>
      </w:tr>
      <w:tr w:rsidR="00731FAE" w:rsidRPr="00731FAE" w:rsidTr="0082776E">
        <w:tc>
          <w:tcPr>
            <w:tcW w:w="89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4.</w:t>
            </w:r>
          </w:p>
        </w:tc>
        <w:tc>
          <w:tcPr>
            <w:tcW w:w="303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Услуги кладбища</w:t>
            </w:r>
          </w:p>
        </w:tc>
        <w:tc>
          <w:tcPr>
            <w:tcW w:w="4394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2065-16</w:t>
            </w:r>
          </w:p>
        </w:tc>
      </w:tr>
      <w:tr w:rsidR="00731FAE" w:rsidRPr="00731FAE" w:rsidTr="0082776E">
        <w:tc>
          <w:tcPr>
            <w:tcW w:w="89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303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 xml:space="preserve">Перемещение гроба с телом умершего до места погребения </w:t>
            </w:r>
          </w:p>
        </w:tc>
        <w:tc>
          <w:tcPr>
            <w:tcW w:w="4394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-снятие гроба с телом умершего с автокатафалка;</w:t>
            </w:r>
          </w:p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34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300-00</w:t>
            </w:r>
          </w:p>
        </w:tc>
      </w:tr>
      <w:tr w:rsidR="00731FAE" w:rsidRPr="00731FAE" w:rsidTr="0082776E">
        <w:tc>
          <w:tcPr>
            <w:tcW w:w="89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4.2.</w:t>
            </w:r>
          </w:p>
        </w:tc>
        <w:tc>
          <w:tcPr>
            <w:tcW w:w="303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 xml:space="preserve">Рытье могилы для гроба и комплекса работ по захоронению, в </w:t>
            </w:r>
            <w:proofErr w:type="spellStart"/>
            <w:r w:rsidRPr="00731FAE">
              <w:rPr>
                <w:sz w:val="24"/>
                <w:szCs w:val="24"/>
              </w:rPr>
              <w:t>т.ч</w:t>
            </w:r>
            <w:proofErr w:type="spellEnd"/>
            <w:r w:rsidRPr="00731FAE">
              <w:rPr>
                <w:sz w:val="24"/>
                <w:szCs w:val="24"/>
              </w:rPr>
              <w:t>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394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-расчистка и разметка места для рытья могилы вручную;</w:t>
            </w:r>
          </w:p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-забивка крышки гроба и опускание в могилу;</w:t>
            </w:r>
          </w:p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-засыпка могилы и установка надгробного холма;</w:t>
            </w:r>
          </w:p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-установка креста с регистрационной табличкой на могиле</w:t>
            </w:r>
          </w:p>
        </w:tc>
        <w:tc>
          <w:tcPr>
            <w:tcW w:w="134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731FAE">
              <w:rPr>
                <w:sz w:val="24"/>
                <w:szCs w:val="24"/>
              </w:rPr>
              <w:t>1765-16</w:t>
            </w:r>
          </w:p>
        </w:tc>
      </w:tr>
      <w:tr w:rsidR="00731FAE" w:rsidRPr="00731FAE" w:rsidTr="0082776E">
        <w:tc>
          <w:tcPr>
            <w:tcW w:w="89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1FAE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394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:rsidR="00731FAE" w:rsidRPr="00731FAE" w:rsidRDefault="00731FAE" w:rsidP="00731FAE">
            <w:pPr>
              <w:widowControl/>
              <w:autoSpaceDN/>
              <w:adjustRightInd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31FAE">
              <w:rPr>
                <w:b/>
                <w:bCs/>
                <w:sz w:val="24"/>
                <w:szCs w:val="24"/>
              </w:rPr>
              <w:t>6424-98</w:t>
            </w:r>
          </w:p>
        </w:tc>
      </w:tr>
    </w:tbl>
    <w:p w:rsidR="00731FAE" w:rsidRPr="00731FAE" w:rsidRDefault="00731FAE" w:rsidP="00731FAE">
      <w:pPr>
        <w:widowControl/>
        <w:autoSpaceDN/>
        <w:adjustRightInd/>
        <w:spacing w:after="240"/>
        <w:jc w:val="both"/>
        <w:rPr>
          <w:sz w:val="24"/>
          <w:szCs w:val="24"/>
        </w:rPr>
      </w:pPr>
      <w:r w:rsidRPr="00731FAE">
        <w:rPr>
          <w:b/>
          <w:bCs/>
          <w:sz w:val="24"/>
          <w:szCs w:val="24"/>
        </w:rPr>
        <w:t>СОГЛАСОВАНО</w:t>
      </w:r>
      <w:r w:rsidRPr="00731FAE">
        <w:rPr>
          <w:sz w:val="24"/>
          <w:szCs w:val="24"/>
        </w:rPr>
        <w:t>:</w:t>
      </w:r>
    </w:p>
    <w:p w:rsidR="00731FAE" w:rsidRPr="00731FAE" w:rsidRDefault="00731FAE" w:rsidP="00731FAE">
      <w:pPr>
        <w:widowControl/>
        <w:tabs>
          <w:tab w:val="left" w:pos="5245"/>
        </w:tabs>
        <w:autoSpaceDN/>
        <w:adjustRightInd/>
        <w:spacing w:after="240"/>
        <w:ind w:right="4110"/>
        <w:jc w:val="both"/>
        <w:rPr>
          <w:sz w:val="24"/>
          <w:szCs w:val="24"/>
        </w:rPr>
      </w:pPr>
      <w:r w:rsidRPr="00731FAE">
        <w:rPr>
          <w:sz w:val="24"/>
          <w:szCs w:val="24"/>
        </w:rPr>
        <w:t xml:space="preserve"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</w:t>
      </w:r>
      <w:proofErr w:type="gramStart"/>
      <w:r w:rsidRPr="00731FAE">
        <w:rPr>
          <w:sz w:val="24"/>
          <w:szCs w:val="24"/>
        </w:rPr>
        <w:t>и  не</w:t>
      </w:r>
      <w:proofErr w:type="gramEnd"/>
      <w:r w:rsidRPr="00731FAE">
        <w:rPr>
          <w:sz w:val="24"/>
          <w:szCs w:val="24"/>
        </w:rPr>
        <w:t xml:space="preserve"> являлся пенсионером, а также в случае рождения мертвого ребенка по истечении 154 дней беременности</w:t>
      </w:r>
    </w:p>
    <w:p w:rsidR="00731FAE" w:rsidRPr="00731FAE" w:rsidRDefault="00731FAE" w:rsidP="00731FAE">
      <w:pPr>
        <w:widowControl/>
        <w:autoSpaceDN/>
        <w:adjustRightInd/>
        <w:spacing w:after="0"/>
        <w:ind w:right="-425"/>
        <w:jc w:val="both"/>
        <w:rPr>
          <w:sz w:val="24"/>
          <w:szCs w:val="24"/>
        </w:rPr>
      </w:pPr>
      <w:r w:rsidRPr="00731FAE">
        <w:rPr>
          <w:sz w:val="24"/>
          <w:szCs w:val="24"/>
        </w:rPr>
        <w:t xml:space="preserve">Председатель комитета по тарифам     </w:t>
      </w:r>
    </w:p>
    <w:p w:rsidR="00731FAE" w:rsidRPr="00731FAE" w:rsidRDefault="00731FAE" w:rsidP="00731FAE">
      <w:pPr>
        <w:widowControl/>
        <w:autoSpaceDN/>
        <w:adjustRightInd/>
        <w:spacing w:after="0"/>
        <w:ind w:right="-425"/>
        <w:jc w:val="both"/>
        <w:rPr>
          <w:sz w:val="24"/>
          <w:szCs w:val="24"/>
        </w:rPr>
      </w:pPr>
      <w:r w:rsidRPr="00731FAE">
        <w:rPr>
          <w:sz w:val="24"/>
          <w:szCs w:val="24"/>
        </w:rPr>
        <w:t xml:space="preserve">и ценам Курской области                                                                         </w:t>
      </w:r>
      <w:proofErr w:type="spellStart"/>
      <w:r w:rsidRPr="00731FAE">
        <w:rPr>
          <w:sz w:val="24"/>
          <w:szCs w:val="24"/>
        </w:rPr>
        <w:t>А.В.Карнаушко</w:t>
      </w:r>
      <w:proofErr w:type="spellEnd"/>
      <w:r w:rsidRPr="00731FAE">
        <w:rPr>
          <w:sz w:val="24"/>
          <w:szCs w:val="24"/>
        </w:rPr>
        <w:t xml:space="preserve">     </w:t>
      </w:r>
    </w:p>
    <w:p w:rsidR="00731FAE" w:rsidRPr="00731FAE" w:rsidRDefault="00731FAE" w:rsidP="00731FAE">
      <w:pPr>
        <w:widowControl/>
        <w:autoSpaceDN/>
        <w:adjustRightInd/>
        <w:spacing w:after="240"/>
        <w:ind w:right="-425"/>
        <w:jc w:val="both"/>
        <w:rPr>
          <w:sz w:val="24"/>
          <w:szCs w:val="24"/>
        </w:rPr>
      </w:pPr>
    </w:p>
    <w:p w:rsidR="00731FAE" w:rsidRPr="00731FAE" w:rsidRDefault="00731FAE" w:rsidP="00731FAE">
      <w:pPr>
        <w:widowControl/>
        <w:autoSpaceDN/>
        <w:adjustRightInd/>
        <w:spacing w:after="240"/>
        <w:ind w:right="-425"/>
        <w:jc w:val="both"/>
        <w:rPr>
          <w:b/>
          <w:bCs/>
          <w:sz w:val="24"/>
          <w:szCs w:val="24"/>
        </w:rPr>
      </w:pPr>
      <w:r w:rsidRPr="00731FAE">
        <w:rPr>
          <w:b/>
          <w:bCs/>
          <w:sz w:val="24"/>
          <w:szCs w:val="24"/>
        </w:rPr>
        <w:t>СОГЛАСОВАНО:</w:t>
      </w:r>
    </w:p>
    <w:p w:rsidR="00731FAE" w:rsidRPr="00731FAE" w:rsidRDefault="00731FAE" w:rsidP="00731FAE">
      <w:pPr>
        <w:widowControl/>
        <w:autoSpaceDN/>
        <w:adjustRightInd/>
        <w:spacing w:after="240"/>
        <w:ind w:right="4111"/>
        <w:jc w:val="both"/>
        <w:rPr>
          <w:sz w:val="24"/>
          <w:szCs w:val="24"/>
        </w:rPr>
      </w:pPr>
      <w:r w:rsidRPr="00731FAE">
        <w:rPr>
          <w:sz w:val="24"/>
          <w:szCs w:val="24"/>
        </w:rPr>
        <w:t xml:space="preserve">Стоимость услуг, предоставляемых на погребение умерших пенсионеров, не </w:t>
      </w:r>
      <w:proofErr w:type="gramStart"/>
      <w:r w:rsidRPr="00731FAE">
        <w:rPr>
          <w:sz w:val="24"/>
          <w:szCs w:val="24"/>
        </w:rPr>
        <w:t>подлежавших  обязательному</w:t>
      </w:r>
      <w:proofErr w:type="gramEnd"/>
      <w:r w:rsidRPr="00731FAE">
        <w:rPr>
          <w:sz w:val="24"/>
          <w:szCs w:val="24"/>
        </w:rPr>
        <w:t xml:space="preserve"> социальному страхованию  на случай временной  нетрудоспособности и в связи с материнством  на день смерти</w:t>
      </w:r>
    </w:p>
    <w:p w:rsidR="00731FAE" w:rsidRPr="00731FAE" w:rsidRDefault="00731FAE" w:rsidP="00731FAE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sz w:val="24"/>
          <w:szCs w:val="24"/>
        </w:rPr>
      </w:pPr>
      <w:proofErr w:type="spellStart"/>
      <w:r w:rsidRPr="00731FAE">
        <w:rPr>
          <w:sz w:val="24"/>
          <w:szCs w:val="24"/>
        </w:rPr>
        <w:t>Зам</w:t>
      </w:r>
      <w:proofErr w:type="gramStart"/>
      <w:r w:rsidRPr="00731FAE">
        <w:rPr>
          <w:sz w:val="24"/>
          <w:szCs w:val="24"/>
        </w:rPr>
        <w:t>.</w:t>
      </w:r>
      <w:proofErr w:type="gramEnd"/>
      <w:r w:rsidRPr="00731FAE">
        <w:rPr>
          <w:sz w:val="24"/>
          <w:szCs w:val="24"/>
        </w:rPr>
        <w:t>управляющего</w:t>
      </w:r>
      <w:proofErr w:type="spellEnd"/>
      <w:r w:rsidRPr="00731FAE">
        <w:rPr>
          <w:sz w:val="24"/>
          <w:szCs w:val="24"/>
        </w:rPr>
        <w:t xml:space="preserve"> ГУ Отделения Пенсионного фонда</w:t>
      </w:r>
    </w:p>
    <w:p w:rsidR="00731FAE" w:rsidRPr="00731FAE" w:rsidRDefault="00731FAE" w:rsidP="00731FAE">
      <w:pPr>
        <w:widowControl/>
        <w:tabs>
          <w:tab w:val="left" w:pos="9355"/>
        </w:tabs>
        <w:autoSpaceDN/>
        <w:adjustRightInd/>
        <w:spacing w:after="240"/>
        <w:ind w:right="-284"/>
        <w:jc w:val="both"/>
        <w:rPr>
          <w:sz w:val="24"/>
          <w:szCs w:val="24"/>
        </w:rPr>
      </w:pPr>
      <w:r w:rsidRPr="00731FAE">
        <w:rPr>
          <w:sz w:val="24"/>
          <w:szCs w:val="24"/>
        </w:rPr>
        <w:t xml:space="preserve">Российской Федерации по Курской области                                         </w:t>
      </w:r>
      <w:proofErr w:type="spellStart"/>
      <w:r w:rsidRPr="00731FAE">
        <w:rPr>
          <w:sz w:val="24"/>
          <w:szCs w:val="24"/>
        </w:rPr>
        <w:t>Н.И.Овчинников</w:t>
      </w:r>
      <w:proofErr w:type="spellEnd"/>
    </w:p>
    <w:p w:rsidR="00731FAE" w:rsidRPr="00731FAE" w:rsidRDefault="00731FAE" w:rsidP="00731FAE">
      <w:pPr>
        <w:widowControl/>
        <w:tabs>
          <w:tab w:val="left" w:pos="9355"/>
        </w:tabs>
        <w:autoSpaceDN/>
        <w:adjustRightInd/>
        <w:spacing w:after="240"/>
        <w:ind w:right="-284"/>
        <w:jc w:val="both"/>
        <w:rPr>
          <w:b/>
          <w:bCs/>
          <w:sz w:val="24"/>
          <w:szCs w:val="24"/>
        </w:rPr>
      </w:pPr>
      <w:r w:rsidRPr="00731FAE">
        <w:rPr>
          <w:b/>
          <w:bCs/>
          <w:sz w:val="24"/>
          <w:szCs w:val="24"/>
        </w:rPr>
        <w:t>СОГЛАСОВАНО:</w:t>
      </w:r>
    </w:p>
    <w:p w:rsidR="00731FAE" w:rsidRPr="00731FAE" w:rsidRDefault="00731FAE" w:rsidP="00731FAE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sz w:val="24"/>
          <w:szCs w:val="24"/>
        </w:rPr>
      </w:pPr>
      <w:r w:rsidRPr="00731FAE">
        <w:rPr>
          <w:sz w:val="24"/>
          <w:szCs w:val="24"/>
        </w:rPr>
        <w:t xml:space="preserve">Стоимость услуг, предоставляемых на погребение </w:t>
      </w:r>
    </w:p>
    <w:p w:rsidR="00731FAE" w:rsidRPr="00731FAE" w:rsidRDefault="00731FAE" w:rsidP="00731FAE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sz w:val="24"/>
          <w:szCs w:val="24"/>
        </w:rPr>
      </w:pPr>
      <w:proofErr w:type="gramStart"/>
      <w:r w:rsidRPr="00731FAE">
        <w:rPr>
          <w:sz w:val="24"/>
          <w:szCs w:val="24"/>
        </w:rPr>
        <w:t>умерших  граждан</w:t>
      </w:r>
      <w:proofErr w:type="gramEnd"/>
      <w:r w:rsidRPr="00731FAE">
        <w:rPr>
          <w:sz w:val="24"/>
          <w:szCs w:val="24"/>
        </w:rPr>
        <w:t>, подлежавших обязательному</w:t>
      </w:r>
    </w:p>
    <w:p w:rsidR="00731FAE" w:rsidRPr="00731FAE" w:rsidRDefault="00731FAE" w:rsidP="00731FAE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sz w:val="24"/>
          <w:szCs w:val="24"/>
        </w:rPr>
      </w:pPr>
      <w:r w:rsidRPr="00731FAE">
        <w:rPr>
          <w:sz w:val="24"/>
          <w:szCs w:val="24"/>
        </w:rPr>
        <w:t xml:space="preserve">социальному страхованию на случай временной </w:t>
      </w:r>
    </w:p>
    <w:p w:rsidR="00731FAE" w:rsidRPr="00731FAE" w:rsidRDefault="00731FAE" w:rsidP="00731FAE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sz w:val="24"/>
          <w:szCs w:val="24"/>
        </w:rPr>
      </w:pPr>
      <w:r w:rsidRPr="00731FAE">
        <w:rPr>
          <w:sz w:val="24"/>
          <w:szCs w:val="24"/>
        </w:rPr>
        <w:t>нетрудоспособности и в связи с материнством</w:t>
      </w:r>
    </w:p>
    <w:p w:rsidR="00731FAE" w:rsidRPr="00731FAE" w:rsidRDefault="00731FAE" w:rsidP="00731FAE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sz w:val="24"/>
          <w:szCs w:val="24"/>
        </w:rPr>
      </w:pPr>
      <w:r w:rsidRPr="00731FAE">
        <w:rPr>
          <w:sz w:val="24"/>
          <w:szCs w:val="24"/>
        </w:rPr>
        <w:t>на день смерти, и умерших несовершеннолетних</w:t>
      </w:r>
    </w:p>
    <w:p w:rsidR="00731FAE" w:rsidRPr="00731FAE" w:rsidRDefault="00731FAE" w:rsidP="00731FAE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sz w:val="24"/>
          <w:szCs w:val="24"/>
        </w:rPr>
      </w:pPr>
      <w:r w:rsidRPr="00731FAE">
        <w:rPr>
          <w:sz w:val="24"/>
          <w:szCs w:val="24"/>
        </w:rPr>
        <w:t xml:space="preserve">членов семей граждан, подлежащих обязательному </w:t>
      </w:r>
    </w:p>
    <w:p w:rsidR="00731FAE" w:rsidRPr="00731FAE" w:rsidRDefault="00731FAE" w:rsidP="00731FAE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sz w:val="24"/>
          <w:szCs w:val="24"/>
        </w:rPr>
      </w:pPr>
      <w:r w:rsidRPr="00731FAE">
        <w:rPr>
          <w:sz w:val="24"/>
          <w:szCs w:val="24"/>
        </w:rPr>
        <w:t xml:space="preserve">социальному страхованию на </w:t>
      </w:r>
      <w:proofErr w:type="gramStart"/>
      <w:r w:rsidRPr="00731FAE">
        <w:rPr>
          <w:sz w:val="24"/>
          <w:szCs w:val="24"/>
        </w:rPr>
        <w:t>случай  временной</w:t>
      </w:r>
      <w:proofErr w:type="gramEnd"/>
      <w:r w:rsidRPr="00731FAE">
        <w:rPr>
          <w:sz w:val="24"/>
          <w:szCs w:val="24"/>
        </w:rPr>
        <w:t xml:space="preserve"> </w:t>
      </w:r>
    </w:p>
    <w:p w:rsidR="00731FAE" w:rsidRPr="00731FAE" w:rsidRDefault="00731FAE" w:rsidP="00731FAE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sz w:val="24"/>
          <w:szCs w:val="24"/>
        </w:rPr>
      </w:pPr>
      <w:r w:rsidRPr="00731FAE">
        <w:rPr>
          <w:sz w:val="24"/>
          <w:szCs w:val="24"/>
        </w:rPr>
        <w:t>нетрудоспособности и в связи с материнством</w:t>
      </w:r>
    </w:p>
    <w:p w:rsidR="00731FAE" w:rsidRPr="00731FAE" w:rsidRDefault="00731FAE" w:rsidP="00731FAE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sz w:val="24"/>
          <w:szCs w:val="24"/>
        </w:rPr>
      </w:pPr>
      <w:r w:rsidRPr="00731FAE">
        <w:rPr>
          <w:sz w:val="24"/>
          <w:szCs w:val="24"/>
        </w:rPr>
        <w:t xml:space="preserve">на день смерти указанных членов семей                                        </w:t>
      </w:r>
    </w:p>
    <w:p w:rsidR="00731FAE" w:rsidRPr="00731FAE" w:rsidRDefault="00731FAE" w:rsidP="00731FAE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sz w:val="24"/>
          <w:szCs w:val="24"/>
        </w:rPr>
      </w:pPr>
    </w:p>
    <w:p w:rsidR="00731FAE" w:rsidRPr="00731FAE" w:rsidRDefault="00731FAE" w:rsidP="00731FAE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sz w:val="24"/>
          <w:szCs w:val="24"/>
        </w:rPr>
      </w:pPr>
    </w:p>
    <w:p w:rsidR="00731FAE" w:rsidRPr="00731FAE" w:rsidRDefault="00731FAE" w:rsidP="00731FAE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sz w:val="24"/>
          <w:szCs w:val="24"/>
        </w:rPr>
      </w:pPr>
      <w:r w:rsidRPr="00731FAE">
        <w:rPr>
          <w:sz w:val="24"/>
          <w:szCs w:val="24"/>
        </w:rPr>
        <w:t>Управляющий ГУ Курским региональным отделением</w:t>
      </w:r>
    </w:p>
    <w:p w:rsidR="00731FAE" w:rsidRPr="00731FAE" w:rsidRDefault="00731FAE" w:rsidP="00731FAE">
      <w:pPr>
        <w:widowControl/>
        <w:tabs>
          <w:tab w:val="left" w:pos="9355"/>
        </w:tabs>
        <w:autoSpaceDN/>
        <w:adjustRightInd/>
        <w:spacing w:after="0"/>
        <w:ind w:right="-284"/>
        <w:jc w:val="both"/>
      </w:pPr>
      <w:r w:rsidRPr="00731FAE">
        <w:rPr>
          <w:sz w:val="24"/>
          <w:szCs w:val="24"/>
        </w:rPr>
        <w:t xml:space="preserve">Фонда социального страхования Российской Федерации                       </w:t>
      </w:r>
      <w:proofErr w:type="spellStart"/>
      <w:r w:rsidRPr="00731FAE">
        <w:rPr>
          <w:sz w:val="24"/>
          <w:szCs w:val="24"/>
        </w:rPr>
        <w:t>Н.В.Ткачева</w:t>
      </w:r>
      <w:proofErr w:type="spellEnd"/>
    </w:p>
    <w:p w:rsidR="00731FAE" w:rsidRPr="00731FAE" w:rsidRDefault="00731FAE" w:rsidP="00731FAE">
      <w:pPr>
        <w:widowControl/>
        <w:autoSpaceDN/>
        <w:adjustRightInd/>
        <w:spacing w:after="0"/>
        <w:jc w:val="center"/>
      </w:pPr>
    </w:p>
    <w:p w:rsidR="00731FAE" w:rsidRDefault="00731FAE"/>
    <w:sectPr w:rsidR="00731FAE" w:rsidSect="00731FAE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5F"/>
    <w:rsid w:val="003E2D5F"/>
    <w:rsid w:val="00731FAE"/>
    <w:rsid w:val="007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2E12"/>
  <w15:chartTrackingRefBased/>
  <w15:docId w15:val="{70A4E6A8-CF5F-46A5-AD45-CF3C0978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FAE"/>
    <w:pPr>
      <w:widowControl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1FAE"/>
    <w:pPr>
      <w:ind w:left="720"/>
    </w:pPr>
  </w:style>
  <w:style w:type="table" w:styleId="a4">
    <w:name w:val="Table Grid"/>
    <w:basedOn w:val="a1"/>
    <w:uiPriority w:val="99"/>
    <w:rsid w:val="00731F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17DFF-3B12-47B2-93A0-D5970F32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1237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Замглава</dc:creator>
  <cp:keywords/>
  <dc:description/>
  <cp:lastModifiedBy>Замглава</cp:lastModifiedBy>
  <cp:revision>2</cp:revision>
  <dcterms:created xsi:type="dcterms:W3CDTF">2021-02-20T05:41:00Z</dcterms:created>
  <dcterms:modified xsi:type="dcterms:W3CDTF">2021-02-20T05:49:00Z</dcterms:modified>
</cp:coreProperties>
</file>