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1B" w:rsidRDefault="005A371B" w:rsidP="000F54F8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F54F8" w:rsidRPr="00B92714" w:rsidRDefault="000F54F8" w:rsidP="000F54F8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92714"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5A371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B92714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0F54F8" w:rsidRPr="00AA5F1D" w:rsidRDefault="0012235E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AA5F1D">
        <w:rPr>
          <w:rStyle w:val="normaltextrun"/>
          <w:rFonts w:ascii="Arial" w:hAnsi="Arial" w:cs="Arial"/>
          <w:u w:val="single"/>
        </w:rPr>
        <w:t>от  01 марта   2021</w:t>
      </w:r>
      <w:r w:rsidR="000F54F8" w:rsidRPr="00AA5F1D">
        <w:rPr>
          <w:rStyle w:val="normaltextrun"/>
          <w:rFonts w:ascii="Arial" w:hAnsi="Arial" w:cs="Arial"/>
          <w:u w:val="single"/>
        </w:rPr>
        <w:t xml:space="preserve"> года №   </w:t>
      </w:r>
      <w:r w:rsidRPr="00AA5F1D">
        <w:rPr>
          <w:rStyle w:val="normaltextrun"/>
          <w:rFonts w:ascii="Arial" w:hAnsi="Arial" w:cs="Arial"/>
          <w:u w:val="single"/>
        </w:rPr>
        <w:t>31</w:t>
      </w:r>
      <w:r w:rsidR="000F54F8" w:rsidRPr="00AA5F1D">
        <w:rPr>
          <w:rStyle w:val="eop"/>
          <w:rFonts w:ascii="Arial" w:hAnsi="Arial" w:cs="Arial"/>
          <w:u w:val="single"/>
        </w:rPr>
        <w:t> </w:t>
      </w:r>
    </w:p>
    <w:p w:rsidR="000F54F8" w:rsidRPr="00AA5F1D" w:rsidRDefault="000F54F8" w:rsidP="000F5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A5F1D">
        <w:rPr>
          <w:rStyle w:val="eop"/>
          <w:rFonts w:ascii="Arial" w:hAnsi="Arial" w:cs="Arial"/>
        </w:rPr>
        <w:t xml:space="preserve">          поселок Теткино                                                 </w:t>
      </w:r>
    </w:p>
    <w:p w:rsidR="000F54F8" w:rsidRPr="00AA5F1D" w:rsidRDefault="000F54F8" w:rsidP="000F54F8">
      <w:pPr>
        <w:autoSpaceDE w:val="0"/>
        <w:autoSpaceDN w:val="0"/>
        <w:outlineLvl w:val="0"/>
        <w:rPr>
          <w:rFonts w:ascii="Arial" w:hAnsi="Arial" w:cs="Arial"/>
        </w:rPr>
      </w:pPr>
    </w:p>
    <w:p w:rsidR="000F54F8" w:rsidRPr="00AA5F1D" w:rsidRDefault="000F54F8" w:rsidP="007D677E">
      <w:pPr>
        <w:autoSpaceDE w:val="0"/>
        <w:autoSpaceDN w:val="0"/>
        <w:jc w:val="center"/>
        <w:outlineLvl w:val="0"/>
        <w:rPr>
          <w:rFonts w:ascii="Arial" w:hAnsi="Arial" w:cs="Arial"/>
          <w:b/>
        </w:rPr>
      </w:pPr>
      <w:r w:rsidRPr="00AA5F1D">
        <w:rPr>
          <w:rFonts w:ascii="Arial" w:hAnsi="Arial" w:cs="Arial"/>
          <w:b/>
        </w:rPr>
        <w:t xml:space="preserve">О внесении </w:t>
      </w:r>
      <w:proofErr w:type="gramStart"/>
      <w:r w:rsidRPr="00AA5F1D">
        <w:rPr>
          <w:rFonts w:ascii="Arial" w:hAnsi="Arial" w:cs="Arial"/>
          <w:b/>
        </w:rPr>
        <w:t>изменений  в</w:t>
      </w:r>
      <w:proofErr w:type="gramEnd"/>
      <w:r w:rsidRPr="00AA5F1D">
        <w:rPr>
          <w:rFonts w:ascii="Arial" w:hAnsi="Arial" w:cs="Arial"/>
          <w:b/>
        </w:rPr>
        <w:t xml:space="preserve"> Постановление Администрации поселка Теткино Глушковского района от 15 ноября  2019 года     № 214 «Об  утверждении  муниципальной  программы « Развитие культуры   муниципального образования «поселок Теткино»</w:t>
      </w:r>
      <w:r w:rsidR="0012235E" w:rsidRPr="00AA5F1D">
        <w:rPr>
          <w:rFonts w:ascii="Arial" w:hAnsi="Arial" w:cs="Arial"/>
          <w:b/>
        </w:rPr>
        <w:t xml:space="preserve"> </w:t>
      </w:r>
      <w:r w:rsidRPr="00AA5F1D">
        <w:rPr>
          <w:rFonts w:ascii="Arial" w:hAnsi="Arial" w:cs="Arial"/>
          <w:b/>
        </w:rPr>
        <w:t>Глушковского района Курской области на 2020-2022годы</w:t>
      </w:r>
      <w:r w:rsidR="00C823D3" w:rsidRPr="00AA5F1D">
        <w:rPr>
          <w:rFonts w:ascii="Arial" w:hAnsi="Arial" w:cs="Arial"/>
          <w:b/>
        </w:rPr>
        <w:t>» (</w:t>
      </w:r>
      <w:r w:rsidR="0012235E" w:rsidRPr="00AA5F1D">
        <w:rPr>
          <w:rFonts w:ascii="Arial" w:hAnsi="Arial" w:cs="Arial"/>
          <w:b/>
        </w:rPr>
        <w:t xml:space="preserve"> в редакции постановления администрации поселка Теткино Глушковского района от  25.12.2020г. № 134)</w:t>
      </w:r>
    </w:p>
    <w:p w:rsidR="000F54F8" w:rsidRPr="00AA5F1D" w:rsidRDefault="000F54F8" w:rsidP="007D677E">
      <w:pPr>
        <w:tabs>
          <w:tab w:val="left" w:pos="10065"/>
        </w:tabs>
        <w:ind w:right="-65"/>
        <w:rPr>
          <w:rFonts w:ascii="Arial" w:hAnsi="Arial" w:cs="Arial"/>
        </w:rPr>
      </w:pPr>
    </w:p>
    <w:p w:rsidR="000F54F8" w:rsidRPr="00AA5F1D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 w:rsidRPr="00AA5F1D">
        <w:rPr>
          <w:rFonts w:ascii="Arial" w:hAnsi="Arial"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12235E" w:rsidRPr="00AA5F1D">
        <w:rPr>
          <w:rFonts w:ascii="Arial" w:hAnsi="Arial" w:cs="Arial"/>
        </w:rPr>
        <w:t xml:space="preserve">в соответствии с Постановлением Администрации Курской области от 10.02.2021г. № 116-па « О распределении субсидий из областного бюджета бюджетам муниципальных образований Курской области на </w:t>
      </w:r>
      <w:proofErr w:type="spellStart"/>
      <w:r w:rsidR="0012235E" w:rsidRPr="00AA5F1D">
        <w:rPr>
          <w:rFonts w:ascii="Arial" w:hAnsi="Arial" w:cs="Arial"/>
        </w:rPr>
        <w:t>софинансирование</w:t>
      </w:r>
      <w:proofErr w:type="spellEnd"/>
      <w:r w:rsidR="0012235E" w:rsidRPr="00AA5F1D">
        <w:rPr>
          <w:rFonts w:ascii="Arial" w:hAnsi="Arial" w:cs="Arial"/>
        </w:rPr>
        <w:t xml:space="preserve"> расходных обязательств муниципальных образований, связанных с обеспечением развития и укрепления материально-технической базы домов культуры в населенных пунктах с числом жителей до 50 тысяч человек в 2021году» </w:t>
      </w:r>
      <w:r w:rsidRPr="00AA5F1D">
        <w:rPr>
          <w:rFonts w:ascii="Arial" w:hAnsi="Arial" w:cs="Arial"/>
        </w:rPr>
        <w:t xml:space="preserve">Администрация поселка Теткино Глушковского района Курской </w:t>
      </w:r>
      <w:proofErr w:type="gramStart"/>
      <w:r w:rsidRPr="00AA5F1D">
        <w:rPr>
          <w:rFonts w:ascii="Arial" w:hAnsi="Arial" w:cs="Arial"/>
        </w:rPr>
        <w:t>области  ПОСТАНОВЛЯЕТ</w:t>
      </w:r>
      <w:proofErr w:type="gramEnd"/>
      <w:r w:rsidRPr="00AA5F1D">
        <w:rPr>
          <w:rFonts w:ascii="Arial" w:hAnsi="Arial" w:cs="Arial"/>
        </w:rPr>
        <w:t>:</w:t>
      </w:r>
    </w:p>
    <w:p w:rsidR="000F54F8" w:rsidRPr="00AA5F1D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0F54F8" w:rsidRPr="00AA5F1D" w:rsidRDefault="000F54F8" w:rsidP="000F54F8">
      <w:pPr>
        <w:pStyle w:val="a3"/>
        <w:jc w:val="both"/>
        <w:rPr>
          <w:rFonts w:ascii="Arial" w:eastAsia="Arial Unicode MS" w:hAnsi="Arial" w:cs="Arial"/>
          <w:lang w:bidi="ru-RU"/>
        </w:rPr>
      </w:pPr>
      <w:r w:rsidRPr="00AA5F1D">
        <w:rPr>
          <w:rFonts w:ascii="Arial" w:eastAsia="Arial Unicode MS" w:hAnsi="Arial" w:cs="Arial"/>
          <w:lang w:bidi="ru-RU"/>
        </w:rPr>
        <w:t xml:space="preserve">     1.Внести изменения в муниципальную  программу «Развитие культуры  муниципального образования «поселок Теткино» Глушковского райо</w:t>
      </w:r>
      <w:r w:rsidR="00C823D3" w:rsidRPr="00AA5F1D">
        <w:rPr>
          <w:rFonts w:ascii="Arial" w:eastAsia="Arial Unicode MS" w:hAnsi="Arial" w:cs="Arial"/>
          <w:lang w:bidi="ru-RU"/>
        </w:rPr>
        <w:t>на  Курской области на 2020-2023</w:t>
      </w:r>
      <w:r w:rsidRPr="00AA5F1D">
        <w:rPr>
          <w:rFonts w:ascii="Arial" w:eastAsia="Arial Unicode MS" w:hAnsi="Arial" w:cs="Arial"/>
          <w:lang w:bidi="ru-RU"/>
        </w:rPr>
        <w:t xml:space="preserve"> годы»: </w:t>
      </w:r>
    </w:p>
    <w:p w:rsidR="000F54F8" w:rsidRPr="005A371B" w:rsidRDefault="000F54F8" w:rsidP="00AA5F1D">
      <w:pPr>
        <w:widowControl w:val="0"/>
        <w:autoSpaceDE w:val="0"/>
        <w:autoSpaceDN w:val="0"/>
        <w:adjustRightInd w:val="0"/>
        <w:spacing w:after="360"/>
        <w:ind w:right="40"/>
        <w:rPr>
          <w:rFonts w:ascii="Arial" w:eastAsia="Arial Unicode MS" w:hAnsi="Arial" w:cs="Arial"/>
          <w:lang w:bidi="ru-RU"/>
        </w:rPr>
      </w:pPr>
      <w:r w:rsidRPr="00AA5F1D">
        <w:rPr>
          <w:rFonts w:ascii="Arial" w:eastAsia="Arial Unicode MS" w:hAnsi="Arial" w:cs="Arial"/>
          <w:lang w:bidi="ru-RU"/>
        </w:rPr>
        <w:t>1.</w:t>
      </w:r>
      <w:r w:rsidR="0012235E" w:rsidRPr="00AA5F1D">
        <w:rPr>
          <w:rFonts w:ascii="Arial" w:eastAsia="Arial Unicode MS" w:hAnsi="Arial" w:cs="Arial"/>
          <w:lang w:bidi="ru-RU"/>
        </w:rPr>
        <w:t>1</w:t>
      </w:r>
      <w:r w:rsidRPr="00AA5F1D">
        <w:rPr>
          <w:rFonts w:ascii="Arial" w:eastAsia="Arial Unicode MS" w:hAnsi="Arial" w:cs="Arial"/>
          <w:lang w:bidi="ru-RU"/>
        </w:rPr>
        <w:t>.</w:t>
      </w:r>
      <w:r w:rsidR="0069674A" w:rsidRPr="00AA5F1D">
        <w:rPr>
          <w:rFonts w:ascii="Arial" w:eastAsia="Arial Unicode MS" w:hAnsi="Arial" w:cs="Arial"/>
          <w:lang w:bidi="ru-RU"/>
        </w:rPr>
        <w:t xml:space="preserve"> Паспорт  муниципальной программы  </w:t>
      </w:r>
      <w:r w:rsidR="0069674A" w:rsidRPr="00AA5F1D">
        <w:rPr>
          <w:rFonts w:ascii="Arial" w:hAnsi="Arial" w:cs="Arial"/>
          <w:b/>
        </w:rPr>
        <w:t>«</w:t>
      </w:r>
      <w:r w:rsidR="0069674A" w:rsidRPr="005A371B">
        <w:rPr>
          <w:rFonts w:ascii="Arial" w:hAnsi="Arial" w:cs="Arial"/>
        </w:rPr>
        <w:t xml:space="preserve">Развитие культуры муниципального образования    «поселок Теткино»  Глушковского района Курской области на 2020-2023годы»  </w:t>
      </w:r>
      <w:r w:rsidRPr="005A371B"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62"/>
      </w:tblGrid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Администрация поселка Теткино</w:t>
            </w:r>
          </w:p>
          <w:p w:rsidR="0069674A" w:rsidRPr="00AA5F1D" w:rsidRDefault="0069674A" w:rsidP="008428AD">
            <w:pPr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 Глушковского района Курской области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отсутствуют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Участник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МКУК «Дворец культуры поселка Теткино»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Подпрограммы программы</w:t>
            </w:r>
          </w:p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подпрограмма 1  «Наследие»;</w:t>
            </w:r>
          </w:p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подпрограмма 2 «Искусство»;</w:t>
            </w:r>
          </w:p>
          <w:p w:rsidR="0069674A" w:rsidRPr="00AA5F1D" w:rsidRDefault="0069674A" w:rsidP="008428AD">
            <w:pPr>
              <w:rPr>
                <w:rFonts w:ascii="Arial" w:hAnsi="Arial" w:cs="Arial"/>
              </w:rPr>
            </w:pP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 отсутствуют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реализация стратегической роли культуры как духовно-</w:t>
            </w:r>
            <w:r w:rsidRPr="00AA5F1D">
              <w:rPr>
                <w:rFonts w:ascii="Arial" w:hAnsi="Arial" w:cs="Arial"/>
              </w:rPr>
              <w:lastRenderedPageBreak/>
              <w:t>нравственного основания развития личности и государственного единства российского общества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spacing w:before="60" w:after="60"/>
              <w:ind w:firstLine="31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сохранение культурного и исторического наследия народа, обеспечение доступа граждан к культурным ценностям;</w:t>
            </w:r>
          </w:p>
          <w:p w:rsidR="0069674A" w:rsidRPr="00AA5F1D" w:rsidRDefault="0069674A" w:rsidP="008428AD">
            <w:pPr>
              <w:spacing w:before="60" w:after="60"/>
              <w:ind w:firstLine="31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69674A" w:rsidRPr="00AA5F1D" w:rsidRDefault="0069674A" w:rsidP="008428AD">
            <w:pPr>
              <w:spacing w:before="60" w:after="60"/>
              <w:ind w:firstLine="318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благоприятных условий для устойчивого развития сферы культуры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Целевые индикаторы и показатели программы</w:t>
            </w:r>
          </w:p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5A371B">
            <w:pPr>
              <w:spacing w:before="60" w:after="60"/>
              <w:ind w:left="175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значения;</w:t>
            </w:r>
          </w:p>
          <w:p w:rsidR="0069674A" w:rsidRPr="00AA5F1D" w:rsidRDefault="0069674A" w:rsidP="005A371B">
            <w:pPr>
              <w:ind w:left="175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прирост количества культурно- просветительских мероприятий, проведенных организациями культуры в образовательных учреждениях, по сравнению с 2019 годом, удельный вес населения поселка Теткино, участвующего в платных культурно-досуговых мероприятиях, проводимых государственными (муниципальными) учреждениями культуры, </w:t>
            </w:r>
            <w:r w:rsidRPr="00AA5F1D">
              <w:rPr>
                <w:rFonts w:ascii="Arial" w:hAnsi="Arial" w:cs="Arial"/>
                <w:iCs/>
              </w:rPr>
              <w:t>отношение среднемесячной</w:t>
            </w:r>
            <w:r w:rsidR="00AA5F1D">
              <w:rPr>
                <w:rFonts w:ascii="Arial" w:hAnsi="Arial" w:cs="Arial"/>
              </w:rPr>
              <w:t xml:space="preserve"> </w:t>
            </w:r>
            <w:r w:rsidRPr="00AA5F1D">
              <w:rPr>
                <w:rFonts w:ascii="Arial" w:hAnsi="Arial" w:cs="Arial"/>
                <w:iCs/>
              </w:rPr>
              <w:t>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 экономики в регионе</w:t>
            </w:r>
            <w:r w:rsidR="00AA5F1D">
              <w:rPr>
                <w:rFonts w:ascii="Arial" w:hAnsi="Arial" w:cs="Arial"/>
              </w:rPr>
              <w:t xml:space="preserve"> </w:t>
            </w:r>
            <w:r w:rsidRPr="00AA5F1D">
              <w:rPr>
                <w:rFonts w:ascii="Arial" w:hAnsi="Arial" w:cs="Arial"/>
              </w:rPr>
              <w:t>доля зданий учреждений культуры, находящихся в удовлетворительном состоянии, в общем количестве зданий данных учреждений; Широкое внедрение информационных технологий в сферу культуры, развитие и укрепление материально-технической базы Дворца культуры поселка Теткино.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2020-2023 годы</w:t>
            </w:r>
          </w:p>
          <w:p w:rsidR="0069674A" w:rsidRPr="00AA5F1D" w:rsidRDefault="0069674A" w:rsidP="008428AD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Объемы  ассигнований программы</w:t>
            </w:r>
          </w:p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pStyle w:val="a3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Финансирование программы </w:t>
            </w:r>
          </w:p>
          <w:p w:rsidR="0069674A" w:rsidRPr="009921FB" w:rsidRDefault="0069674A" w:rsidP="008428AD">
            <w:pPr>
              <w:pStyle w:val="a3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Общий объем средств, направленных на реализацию </w:t>
            </w:r>
            <w:r w:rsidRPr="009921FB">
              <w:rPr>
                <w:rFonts w:ascii="Arial" w:hAnsi="Arial" w:cs="Arial"/>
              </w:rPr>
              <w:t xml:space="preserve">мероприятий: </w:t>
            </w:r>
            <w:r w:rsidR="00E34BDB">
              <w:rPr>
                <w:rFonts w:ascii="Arial" w:hAnsi="Arial" w:cs="Arial"/>
              </w:rPr>
              <w:t xml:space="preserve">25155,718 </w:t>
            </w:r>
            <w:r w:rsidRPr="009921FB">
              <w:rPr>
                <w:rFonts w:ascii="Arial" w:hAnsi="Arial" w:cs="Arial"/>
              </w:rPr>
              <w:t>тыс. рублей, в том числе:</w:t>
            </w:r>
          </w:p>
          <w:p w:rsidR="0069674A" w:rsidRPr="009921FB" w:rsidRDefault="009921FB" w:rsidP="008428AD">
            <w:pPr>
              <w:pStyle w:val="a3"/>
              <w:rPr>
                <w:rFonts w:ascii="Arial" w:hAnsi="Arial" w:cs="Arial"/>
              </w:rPr>
            </w:pPr>
            <w:r w:rsidRPr="009921FB">
              <w:rPr>
                <w:rFonts w:ascii="Arial" w:hAnsi="Arial" w:cs="Arial"/>
              </w:rPr>
              <w:t>2020 год –  7165,</w:t>
            </w:r>
            <w:r w:rsidR="00D8104D" w:rsidRPr="009921FB">
              <w:rPr>
                <w:rFonts w:ascii="Arial" w:hAnsi="Arial" w:cs="Arial"/>
              </w:rPr>
              <w:t>901 тыс.</w:t>
            </w:r>
            <w:r w:rsidR="0069674A" w:rsidRPr="009921FB">
              <w:rPr>
                <w:rFonts w:ascii="Arial" w:hAnsi="Arial" w:cs="Arial"/>
              </w:rPr>
              <w:t xml:space="preserve"> рублей;</w:t>
            </w:r>
          </w:p>
          <w:p w:rsidR="0069674A" w:rsidRPr="00AA5F1D" w:rsidRDefault="0069674A" w:rsidP="008428AD">
            <w:pPr>
              <w:pStyle w:val="a3"/>
              <w:rPr>
                <w:rFonts w:ascii="Arial" w:hAnsi="Arial" w:cs="Arial"/>
              </w:rPr>
            </w:pPr>
            <w:r w:rsidRPr="009921FB">
              <w:rPr>
                <w:rFonts w:ascii="Arial" w:hAnsi="Arial" w:cs="Arial"/>
              </w:rPr>
              <w:t xml:space="preserve">2021 год –  </w:t>
            </w:r>
            <w:r w:rsidR="009921FB" w:rsidRPr="009921FB">
              <w:rPr>
                <w:rFonts w:ascii="Arial" w:hAnsi="Arial" w:cs="Arial"/>
              </w:rPr>
              <w:t>7977,700</w:t>
            </w:r>
            <w:r w:rsidRPr="00AA5F1D">
              <w:rPr>
                <w:rFonts w:ascii="Arial" w:hAnsi="Arial" w:cs="Arial"/>
              </w:rPr>
              <w:t xml:space="preserve"> тыс. рублей;</w:t>
            </w:r>
          </w:p>
          <w:p w:rsidR="0069674A" w:rsidRPr="00AA5F1D" w:rsidRDefault="00D8104D" w:rsidP="008428A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 4944,324 </w:t>
            </w:r>
            <w:r w:rsidR="0069674A" w:rsidRPr="00AA5F1D">
              <w:rPr>
                <w:rFonts w:ascii="Arial" w:hAnsi="Arial" w:cs="Arial"/>
              </w:rPr>
              <w:t>тыс. рублей.</w:t>
            </w:r>
          </w:p>
          <w:p w:rsidR="0069674A" w:rsidRPr="00AA5F1D" w:rsidRDefault="00D8104D" w:rsidP="008428A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5067,793</w:t>
            </w:r>
            <w:r w:rsidR="0069674A" w:rsidRPr="00AA5F1D">
              <w:rPr>
                <w:rFonts w:ascii="Arial" w:hAnsi="Arial" w:cs="Arial"/>
              </w:rPr>
              <w:t xml:space="preserve"> тыс. рублей</w:t>
            </w:r>
          </w:p>
        </w:tc>
      </w:tr>
      <w:tr w:rsidR="0069674A" w:rsidRPr="00AA5F1D" w:rsidTr="005A371B">
        <w:tc>
          <w:tcPr>
            <w:tcW w:w="2978" w:type="dxa"/>
          </w:tcPr>
          <w:p w:rsidR="0069674A" w:rsidRPr="00AA5F1D" w:rsidRDefault="0069674A" w:rsidP="008428AD">
            <w:pPr>
              <w:spacing w:before="12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left w:val="nil"/>
            </w:tcBorders>
          </w:tcPr>
          <w:p w:rsidR="0069674A" w:rsidRPr="00AA5F1D" w:rsidRDefault="0069674A" w:rsidP="008428AD">
            <w:pPr>
              <w:ind w:firstLine="31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 укрепление единого культурного пространства района;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</w:t>
            </w:r>
            <w:r w:rsidRPr="00AA5F1D">
              <w:rPr>
                <w:rFonts w:ascii="Arial" w:hAnsi="Arial" w:cs="Arial"/>
              </w:rPr>
              <w:lastRenderedPageBreak/>
              <w:t>сферу культуры, развитие и укрепление материально-технической базы Дворца культуры поселка Теткино;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повышение качества государственного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</w:t>
            </w:r>
            <w:proofErr w:type="spellStart"/>
            <w:r w:rsidRPr="00AA5F1D">
              <w:rPr>
                <w:rFonts w:ascii="Arial" w:hAnsi="Arial" w:cs="Arial"/>
              </w:rPr>
              <w:t>бездуховности</w:t>
            </w:r>
            <w:proofErr w:type="spellEnd"/>
            <w:r w:rsidRPr="00AA5F1D">
              <w:rPr>
                <w:rFonts w:ascii="Arial" w:hAnsi="Arial" w:cs="Arial"/>
              </w:rPr>
              <w:t xml:space="preserve"> населения, повышения культурного уровня;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преодоление диспропорций, вызванных разной степенью обеспеченности населения области учреждениями культуры в городах и сельской местности;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 стимулирование потребления культурных благ;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библиотек, музейных и театральных Интернет-ресурсов;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69674A" w:rsidRPr="00AA5F1D" w:rsidRDefault="0069674A" w:rsidP="008428A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укрепление межрегионального  имиджа Глушковского района как привлекательного и гармоничного района  с высоким уровнем культуры.</w:t>
            </w:r>
          </w:p>
        </w:tc>
      </w:tr>
    </w:tbl>
    <w:p w:rsidR="0069674A" w:rsidRPr="00AA5F1D" w:rsidRDefault="0069674A" w:rsidP="00AA5F1D">
      <w:pPr>
        <w:autoSpaceDE w:val="0"/>
        <w:autoSpaceDN w:val="0"/>
        <w:adjustRightInd w:val="0"/>
        <w:rPr>
          <w:rFonts w:ascii="Arial" w:hAnsi="Arial" w:cs="Arial"/>
        </w:rPr>
      </w:pPr>
    </w:p>
    <w:p w:rsidR="007D677E" w:rsidRPr="00AA5F1D" w:rsidRDefault="00AA5F1D" w:rsidP="007D677E">
      <w:pPr>
        <w:pStyle w:val="Style133"/>
        <w:widowControl/>
        <w:spacing w:line="317" w:lineRule="exact"/>
        <w:jc w:val="both"/>
        <w:rPr>
          <w:rFonts w:ascii="Arial" w:eastAsia="Arial Unicode MS" w:hAnsi="Arial" w:cs="Arial"/>
          <w:lang w:bidi="ru-RU"/>
        </w:rPr>
      </w:pPr>
      <w:r>
        <w:rPr>
          <w:rFonts w:ascii="Arial" w:hAnsi="Arial" w:cs="Arial"/>
        </w:rPr>
        <w:t>1.</w:t>
      </w:r>
      <w:r w:rsidR="007D677E" w:rsidRPr="00AA5F1D">
        <w:rPr>
          <w:rFonts w:ascii="Arial" w:hAnsi="Arial" w:cs="Arial"/>
        </w:rPr>
        <w:t>2.</w:t>
      </w:r>
      <w:r w:rsidR="007D677E" w:rsidRPr="00AA5F1D">
        <w:rPr>
          <w:rFonts w:ascii="Arial" w:hAnsi="Arial" w:cs="Arial"/>
          <w:b/>
        </w:rPr>
        <w:t xml:space="preserve">  </w:t>
      </w:r>
      <w:r w:rsidR="0069674A" w:rsidRPr="00AA5F1D">
        <w:rPr>
          <w:rFonts w:ascii="Arial" w:hAnsi="Arial" w:cs="Arial"/>
        </w:rPr>
        <w:t xml:space="preserve">Паспорт </w:t>
      </w:r>
      <w:r w:rsidR="007D677E" w:rsidRPr="00AA5F1D">
        <w:rPr>
          <w:rFonts w:ascii="Arial" w:hAnsi="Arial" w:cs="Arial"/>
        </w:rPr>
        <w:t>подпрограммы 2 «</w:t>
      </w:r>
      <w:r w:rsidR="007D677E" w:rsidRPr="00AA5F1D">
        <w:rPr>
          <w:rFonts w:ascii="Arial" w:hAnsi="Arial" w:cs="Arial"/>
          <w:bCs/>
        </w:rPr>
        <w:t>Искусство»  муниципальной программы «</w:t>
      </w:r>
      <w:r w:rsidR="007D677E" w:rsidRPr="00AA5F1D">
        <w:rPr>
          <w:rFonts w:ascii="Arial" w:hAnsi="Arial" w:cs="Arial"/>
        </w:rPr>
        <w:t>Развитие культуры</w:t>
      </w:r>
      <w:r w:rsidR="0069674A" w:rsidRPr="00AA5F1D">
        <w:rPr>
          <w:rFonts w:ascii="Arial" w:hAnsi="Arial" w:cs="Arial"/>
        </w:rPr>
        <w:t xml:space="preserve"> </w:t>
      </w:r>
      <w:r w:rsidR="007D677E" w:rsidRPr="00AA5F1D">
        <w:rPr>
          <w:rFonts w:ascii="Arial" w:hAnsi="Arial" w:cs="Arial"/>
        </w:rPr>
        <w:t xml:space="preserve">муниципального образования  «поселок Теткино»  Глушковского района  </w:t>
      </w:r>
      <w:r w:rsidR="007D677E" w:rsidRPr="00AA5F1D">
        <w:rPr>
          <w:rFonts w:ascii="Arial" w:hAnsi="Arial" w:cs="Arial"/>
          <w:bCs/>
        </w:rPr>
        <w:t>Курской области на 2020-2023годы</w:t>
      </w:r>
      <w:r w:rsidR="0069674A" w:rsidRPr="00AA5F1D">
        <w:rPr>
          <w:rFonts w:ascii="Arial" w:hAnsi="Arial" w:cs="Arial"/>
          <w:bCs/>
        </w:rPr>
        <w:t xml:space="preserve">» </w:t>
      </w:r>
      <w:r w:rsidR="0069674A" w:rsidRPr="00AA5F1D">
        <w:rPr>
          <w:rFonts w:ascii="Arial" w:eastAsia="Arial Unicode MS" w:hAnsi="Arial" w:cs="Arial"/>
          <w:lang w:bidi="ru-RU"/>
        </w:rPr>
        <w:t xml:space="preserve"> </w:t>
      </w:r>
      <w:r w:rsidR="007D677E" w:rsidRPr="00AA5F1D">
        <w:rPr>
          <w:rFonts w:ascii="Arial" w:eastAsia="Arial Unicode MS" w:hAnsi="Arial" w:cs="Arial"/>
          <w:lang w:bidi="ru-RU"/>
        </w:rPr>
        <w:t>изложить в новой редакции:</w:t>
      </w:r>
    </w:p>
    <w:p w:rsidR="007D677E" w:rsidRPr="00AA5F1D" w:rsidRDefault="007D677E" w:rsidP="007D677E">
      <w:pPr>
        <w:ind w:firstLine="540"/>
        <w:jc w:val="both"/>
        <w:rPr>
          <w:rFonts w:ascii="Arial" w:hAnsi="Arial" w:cs="Arial"/>
          <w:bCs/>
        </w:rPr>
      </w:pP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953"/>
      </w:tblGrid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Администрация поселка Теткино</w:t>
            </w:r>
          </w:p>
        </w:tc>
      </w:tr>
      <w:tr w:rsidR="0069674A" w:rsidRPr="00AA5F1D" w:rsidTr="008428AD">
        <w:trPr>
          <w:trHeight w:val="848"/>
        </w:trPr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lastRenderedPageBreak/>
              <w:t>Участники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МКУК «Дворец культуры поселка Теткино»</w:t>
            </w:r>
          </w:p>
        </w:tc>
      </w:tr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 отсутствуют</w:t>
            </w:r>
          </w:p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обеспечение прав граждан на участие в культурной жизни</w:t>
            </w:r>
          </w:p>
        </w:tc>
      </w:tr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условий сохранения и развития  профессионального искусства;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условий поддержки молодых дарований, творческих союзов, видных деятелей в сфере культуры;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условий для сохранения и развития системы кинообслуживания населения области;</w:t>
            </w:r>
          </w:p>
          <w:p w:rsidR="0069674A" w:rsidRPr="00AA5F1D" w:rsidRDefault="0069674A" w:rsidP="00AA5F1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условий, направленных на сохранение традиционной народной культуры, нематериального культурного наследия поселка Теткино</w:t>
            </w:r>
          </w:p>
        </w:tc>
      </w:tr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ind w:firstLine="458"/>
              <w:jc w:val="both"/>
              <w:outlineLvl w:val="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среднее число зрителей на мероприятиях концертной организации в расчёте на 500 человек;</w:t>
            </w:r>
          </w:p>
          <w:p w:rsidR="0069674A" w:rsidRPr="00AA5F1D" w:rsidRDefault="0069674A" w:rsidP="00AA5F1D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outlineLvl w:val="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средняя сумма одного гранта  Губернатора Курской области для поддержки сельской культуры, в том числе образовательных учреждений (детских школ искусств);</w:t>
            </w:r>
          </w:p>
          <w:p w:rsidR="0069674A" w:rsidRPr="00AA5F1D" w:rsidRDefault="0069674A" w:rsidP="005A371B">
            <w:pPr>
              <w:spacing w:before="60" w:after="60"/>
              <w:ind w:firstLine="458"/>
              <w:jc w:val="both"/>
              <w:outlineLvl w:val="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среднее число участников клубных формирований в расчете на 1000 человек населения;</w:t>
            </w:r>
            <w:r w:rsidR="005A371B">
              <w:rPr>
                <w:rFonts w:ascii="Arial" w:hAnsi="Arial" w:cs="Arial"/>
              </w:rPr>
              <w:t xml:space="preserve"> </w:t>
            </w:r>
            <w:r w:rsidRPr="00AA5F1D">
              <w:rPr>
                <w:rFonts w:ascii="Arial" w:hAnsi="Arial" w:cs="Arial"/>
              </w:rPr>
              <w:t>среднее число посещений киносеансов в расчете на 1 человека</w:t>
            </w:r>
          </w:p>
        </w:tc>
      </w:tr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ind w:firstLine="34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2020-2023 годы.</w:t>
            </w:r>
          </w:p>
          <w:p w:rsidR="0069674A" w:rsidRPr="00AA5F1D" w:rsidRDefault="0069674A" w:rsidP="008428AD">
            <w:pPr>
              <w:spacing w:before="60" w:after="60"/>
              <w:ind w:firstLine="34"/>
              <w:rPr>
                <w:rFonts w:ascii="Arial" w:hAnsi="Arial" w:cs="Arial"/>
              </w:rPr>
            </w:pPr>
          </w:p>
        </w:tc>
      </w:tr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Объем бюджетных ассигнований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jc w:val="both"/>
              <w:rPr>
                <w:rFonts w:ascii="Arial" w:hAnsi="Arial" w:cs="Arial"/>
                <w:color w:val="FF0000"/>
              </w:rPr>
            </w:pPr>
          </w:p>
          <w:p w:rsidR="0069674A" w:rsidRPr="00AA5F1D" w:rsidRDefault="0069674A" w:rsidP="008428AD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Финансирование подпрограммы </w:t>
            </w:r>
          </w:p>
          <w:p w:rsidR="0069674A" w:rsidRPr="009921FB" w:rsidRDefault="0069674A" w:rsidP="008428AD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Общий объем средств, направленных на реализацию мероприятий</w:t>
            </w:r>
            <w:r w:rsidRPr="009921FB">
              <w:rPr>
                <w:rFonts w:ascii="Arial" w:hAnsi="Arial" w:cs="Arial"/>
              </w:rPr>
              <w:t xml:space="preserve">: </w:t>
            </w:r>
            <w:r w:rsidR="009921FB" w:rsidRPr="009921FB">
              <w:rPr>
                <w:rFonts w:ascii="Arial" w:hAnsi="Arial" w:cs="Arial"/>
              </w:rPr>
              <w:t>21227,271</w:t>
            </w:r>
            <w:r w:rsidRPr="009921FB">
              <w:rPr>
                <w:rFonts w:ascii="Arial" w:hAnsi="Arial" w:cs="Arial"/>
              </w:rPr>
              <w:t xml:space="preserve"> тыс</w:t>
            </w:r>
            <w:r w:rsidRPr="009921FB">
              <w:rPr>
                <w:rFonts w:ascii="Arial" w:hAnsi="Arial" w:cs="Arial"/>
                <w:u w:val="single"/>
              </w:rPr>
              <w:t>.</w:t>
            </w:r>
            <w:r w:rsidRPr="009921FB">
              <w:rPr>
                <w:rFonts w:ascii="Arial" w:hAnsi="Arial" w:cs="Arial"/>
              </w:rPr>
              <w:t xml:space="preserve"> рублей, в том числе:</w:t>
            </w:r>
          </w:p>
          <w:p w:rsidR="0069674A" w:rsidRPr="009921FB" w:rsidRDefault="009921FB" w:rsidP="008428AD">
            <w:pPr>
              <w:ind w:firstLine="34"/>
              <w:rPr>
                <w:rFonts w:ascii="Arial" w:hAnsi="Arial" w:cs="Arial"/>
              </w:rPr>
            </w:pPr>
            <w:r w:rsidRPr="009921FB">
              <w:rPr>
                <w:rFonts w:ascii="Arial" w:hAnsi="Arial" w:cs="Arial"/>
              </w:rPr>
              <w:lastRenderedPageBreak/>
              <w:t>2020 год –  6001,954</w:t>
            </w:r>
            <w:r w:rsidR="0069674A" w:rsidRPr="009921FB">
              <w:rPr>
                <w:rFonts w:ascii="Arial" w:hAnsi="Arial" w:cs="Arial"/>
              </w:rPr>
              <w:t xml:space="preserve">   тыс. рублей;</w:t>
            </w:r>
          </w:p>
          <w:p w:rsidR="0069674A" w:rsidRPr="00AA5F1D" w:rsidRDefault="0069674A" w:rsidP="008428AD">
            <w:pPr>
              <w:ind w:firstLine="34"/>
              <w:rPr>
                <w:rFonts w:ascii="Arial" w:hAnsi="Arial" w:cs="Arial"/>
              </w:rPr>
            </w:pPr>
            <w:r w:rsidRPr="009921FB">
              <w:rPr>
                <w:rFonts w:ascii="Arial" w:hAnsi="Arial" w:cs="Arial"/>
              </w:rPr>
              <w:t xml:space="preserve">2021 год –  </w:t>
            </w:r>
            <w:r w:rsidR="009921FB" w:rsidRPr="009921FB">
              <w:rPr>
                <w:rFonts w:ascii="Arial" w:hAnsi="Arial" w:cs="Arial"/>
              </w:rPr>
              <w:t>6960,2</w:t>
            </w:r>
            <w:r w:rsidRPr="009921FB">
              <w:rPr>
                <w:rFonts w:ascii="Arial" w:hAnsi="Arial" w:cs="Arial"/>
              </w:rPr>
              <w:t>00    тыс. рублей</w:t>
            </w:r>
            <w:r w:rsidRPr="00AA5F1D">
              <w:rPr>
                <w:rFonts w:ascii="Arial" w:hAnsi="Arial" w:cs="Arial"/>
              </w:rPr>
              <w:t>;</w:t>
            </w:r>
          </w:p>
          <w:p w:rsidR="0069674A" w:rsidRPr="00AA5F1D" w:rsidRDefault="0069674A" w:rsidP="008428AD">
            <w:pPr>
              <w:ind w:firstLine="34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2022 год –  4070,824    тыс. рублей;</w:t>
            </w:r>
          </w:p>
          <w:p w:rsidR="0069674A" w:rsidRPr="00AA5F1D" w:rsidRDefault="0069674A" w:rsidP="005A371B">
            <w:pPr>
              <w:ind w:firstLine="34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2023 год –  4194,293    тыс. рублей;</w:t>
            </w:r>
          </w:p>
        </w:tc>
      </w:tr>
      <w:tr w:rsidR="0069674A" w:rsidRPr="00AA5F1D" w:rsidTr="008428AD">
        <w:tc>
          <w:tcPr>
            <w:tcW w:w="3084" w:type="dxa"/>
          </w:tcPr>
          <w:p w:rsidR="0069674A" w:rsidRPr="00AA5F1D" w:rsidRDefault="0069674A" w:rsidP="008428AD">
            <w:pPr>
              <w:spacing w:before="60" w:after="60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высокий уровень качества и доступности услуг концертных организаций, театров, учреждений культурно – досугового типа и т.д.;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усиление социальной поддержки видных деятелей культуры;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обеспечение государственной поддержки  молодых дарований;</w:t>
            </w:r>
          </w:p>
          <w:p w:rsidR="0069674A" w:rsidRPr="00AA5F1D" w:rsidRDefault="0069674A" w:rsidP="008428AD">
            <w:pPr>
              <w:spacing w:before="60" w:after="60"/>
              <w:ind w:firstLine="458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увеличение государственной поддержки художественных коллективов, творческих союзов и организаций культуры;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обеспечение государственной поддержки муниципальных учреждений культуры, находящихся на территориях сельских поселений, и их работников;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укрепление  районного, областного и международного культурного сотрудничества;</w:t>
            </w:r>
          </w:p>
          <w:p w:rsidR="0069674A" w:rsidRPr="00AA5F1D" w:rsidRDefault="0069674A" w:rsidP="00AA5F1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повышение заработной платы работников культуры</w:t>
            </w:r>
            <w:r w:rsidR="00AA5F1D">
              <w:rPr>
                <w:rFonts w:ascii="Arial" w:hAnsi="Arial" w:cs="Arial"/>
              </w:rPr>
              <w:t xml:space="preserve"> </w:t>
            </w:r>
            <w:r w:rsidRPr="00AA5F1D">
              <w:rPr>
                <w:rFonts w:ascii="Arial" w:hAnsi="Arial" w:cs="Arial"/>
              </w:rPr>
              <w:t>укрепление материально-технической базы концертных организаций, театров, учреждений культурно – досугового типа и т.д.;</w:t>
            </w:r>
          </w:p>
          <w:p w:rsidR="0069674A" w:rsidRPr="00AA5F1D" w:rsidRDefault="0069674A" w:rsidP="0069674A">
            <w:pPr>
              <w:spacing w:before="60" w:after="60"/>
              <w:ind w:firstLine="317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</w:t>
            </w:r>
          </w:p>
          <w:p w:rsidR="0069674A" w:rsidRPr="00AA5F1D" w:rsidRDefault="0069674A" w:rsidP="0069674A">
            <w:pPr>
              <w:spacing w:before="60" w:after="60"/>
              <w:ind w:firstLine="317"/>
              <w:jc w:val="both"/>
              <w:rPr>
                <w:rFonts w:ascii="Arial" w:hAnsi="Arial" w:cs="Arial"/>
                <w:color w:val="403152" w:themeColor="accent4" w:themeShade="80"/>
              </w:rPr>
            </w:pPr>
            <w:r w:rsidRPr="00AA5F1D">
              <w:rPr>
                <w:rFonts w:ascii="Arial" w:hAnsi="Arial" w:cs="Arial"/>
              </w:rPr>
              <w:t xml:space="preserve">укрепление материально-технической базы  и </w:t>
            </w:r>
          </w:p>
          <w:p w:rsidR="0069674A" w:rsidRPr="00AA5F1D" w:rsidRDefault="0069674A" w:rsidP="0069674A">
            <w:pPr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 xml:space="preserve">обеспечение инновационного развития  Дворца культуры поселка Теткино путем технологического обновления, внедрения и распространения новых информационных продуктов и технологий, 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обеспечение проведения текущих и капитальных ремонтных работ во Дворце культуры поселка Теткино: приобретение и установка осветительного оборудования сцены;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повышение эффективности использования бюджетных средств, направляемых на оказание государственной поддержки развития искусства;</w:t>
            </w:r>
          </w:p>
          <w:p w:rsidR="0069674A" w:rsidRPr="00AA5F1D" w:rsidRDefault="0069674A" w:rsidP="008428AD">
            <w:pPr>
              <w:spacing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высокий уровень качества и доступности культурно-досуговых услуг;</w:t>
            </w:r>
          </w:p>
          <w:p w:rsidR="0069674A" w:rsidRPr="00AA5F1D" w:rsidRDefault="0069674A" w:rsidP="008428AD">
            <w:pPr>
              <w:spacing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lastRenderedPageBreak/>
              <w:t>новый качественный уровень развития бюджетной сети учреждений культурно-досугового типа;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высокий уровень качества и доступности услуг организаций, осуществляющих кинопоказ;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укрепление материально-технической базы организаций, осуществляющих кинопоказ;</w:t>
            </w:r>
          </w:p>
          <w:p w:rsidR="0069674A" w:rsidRPr="00AA5F1D" w:rsidRDefault="0069674A" w:rsidP="008428AD">
            <w:pPr>
              <w:spacing w:before="60" w:after="60"/>
              <w:ind w:firstLine="458"/>
              <w:jc w:val="both"/>
              <w:rPr>
                <w:rFonts w:ascii="Arial" w:hAnsi="Arial" w:cs="Arial"/>
              </w:rPr>
            </w:pPr>
            <w:r w:rsidRPr="00AA5F1D">
              <w:rPr>
                <w:rFonts w:ascii="Arial" w:hAnsi="Arial" w:cs="Arial"/>
              </w:rPr>
              <w:t>повышение эффективности использования бюджетных средств, направляемых на сохранение и развитие кинообслуживания населения поселка Теткино.</w:t>
            </w:r>
          </w:p>
        </w:tc>
      </w:tr>
    </w:tbl>
    <w:p w:rsidR="007D677E" w:rsidRPr="00AA5F1D" w:rsidRDefault="007D677E" w:rsidP="000F54F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69674A" w:rsidRPr="00AA5F1D" w:rsidRDefault="00AA5F1D" w:rsidP="0069674A">
      <w:pPr>
        <w:keepNext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1.</w:t>
      </w:r>
      <w:r w:rsidR="0069674A" w:rsidRPr="00AA5F1D">
        <w:rPr>
          <w:rFonts w:ascii="Arial" w:hAnsi="Arial" w:cs="Arial"/>
        </w:rPr>
        <w:t xml:space="preserve">3. Раздел </w:t>
      </w:r>
      <w:r w:rsidR="0069674A" w:rsidRPr="00AA5F1D">
        <w:rPr>
          <w:rFonts w:ascii="Arial" w:hAnsi="Arial" w:cs="Arial"/>
          <w:bCs/>
          <w:iCs/>
        </w:rPr>
        <w:t xml:space="preserve">2.2. Цель, задачи и ожидаемые результаты, </w:t>
      </w:r>
      <w:r w:rsidR="00806B34" w:rsidRPr="00AA5F1D">
        <w:rPr>
          <w:rFonts w:ascii="Arial" w:hAnsi="Arial" w:cs="Arial"/>
          <w:bCs/>
          <w:iCs/>
        </w:rPr>
        <w:t>дополнить словами:</w:t>
      </w:r>
    </w:p>
    <w:p w:rsidR="00806B34" w:rsidRPr="00AA5F1D" w:rsidRDefault="00806B34" w:rsidP="00AA5F1D">
      <w:pPr>
        <w:spacing w:before="60" w:after="60"/>
        <w:ind w:firstLine="458"/>
        <w:jc w:val="both"/>
        <w:rPr>
          <w:rFonts w:ascii="Arial" w:hAnsi="Arial" w:cs="Arial"/>
        </w:rPr>
      </w:pPr>
      <w:r w:rsidRPr="00AA5F1D">
        <w:rPr>
          <w:rFonts w:ascii="Arial" w:hAnsi="Arial" w:cs="Arial"/>
        </w:rPr>
        <w:t>Задача 3. Обеспечение  проведения текущих и капитальных ремонтных работ во Дворце культуры поселка Теткино: приобретение и установка осветительного оборудования сцены;</w:t>
      </w:r>
      <w:r w:rsidR="00AA5F1D">
        <w:rPr>
          <w:rFonts w:ascii="Arial" w:hAnsi="Arial" w:cs="Arial"/>
        </w:rPr>
        <w:t xml:space="preserve"> </w:t>
      </w:r>
      <w:r w:rsidRPr="00AA5F1D">
        <w:rPr>
          <w:rFonts w:ascii="Arial" w:hAnsi="Arial" w:cs="Arial"/>
        </w:rPr>
        <w:t>повышение эффективности использования бюджетных средств, направляемых на оказание государственной поддержки развития искусства.</w:t>
      </w:r>
    </w:p>
    <w:p w:rsidR="00806B34" w:rsidRPr="00AA5F1D" w:rsidRDefault="00AA5F1D" w:rsidP="00AA5F1D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06B34" w:rsidRPr="00AA5F1D">
        <w:rPr>
          <w:rFonts w:ascii="Arial" w:hAnsi="Arial" w:cs="Arial"/>
        </w:rPr>
        <w:t>4. В подпрограмме 2 «</w:t>
      </w:r>
      <w:r w:rsidR="00806B34" w:rsidRPr="00AA5F1D">
        <w:rPr>
          <w:rFonts w:ascii="Arial" w:hAnsi="Arial" w:cs="Arial"/>
          <w:bCs/>
        </w:rPr>
        <w:t>Искусство»  муниципальной программы «</w:t>
      </w:r>
      <w:r w:rsidR="00806B34" w:rsidRPr="00AA5F1D">
        <w:rPr>
          <w:rFonts w:ascii="Arial" w:hAnsi="Arial" w:cs="Arial"/>
        </w:rPr>
        <w:t xml:space="preserve">Развитие культуры муниципального образования  «поселок Теткино»  Глушковского района  </w:t>
      </w:r>
      <w:r w:rsidR="00806B34" w:rsidRPr="00AA5F1D">
        <w:rPr>
          <w:rFonts w:ascii="Arial" w:hAnsi="Arial" w:cs="Arial"/>
          <w:bCs/>
        </w:rPr>
        <w:t xml:space="preserve">Курской области на 2020-2023годы» </w:t>
      </w:r>
      <w:r w:rsidR="00806B34" w:rsidRPr="00AA5F1D">
        <w:rPr>
          <w:rFonts w:ascii="Arial" w:eastAsia="Arial Unicode MS" w:hAnsi="Arial" w:cs="Arial"/>
          <w:lang w:bidi="ru-RU"/>
        </w:rPr>
        <w:t xml:space="preserve">  раздел:</w:t>
      </w:r>
      <w:r w:rsidR="00806B34" w:rsidRPr="00AA5F1D">
        <w:rPr>
          <w:rFonts w:ascii="Arial" w:hAnsi="Arial" w:cs="Arial"/>
        </w:rPr>
        <w:t xml:space="preserve"> Основное мероприятие 2.1 «Сохранение и развитие профессионального искусства» дополнить словами:</w:t>
      </w:r>
    </w:p>
    <w:p w:rsidR="00806B34" w:rsidRPr="00AA5F1D" w:rsidRDefault="00806B34" w:rsidP="00AA5F1D">
      <w:pPr>
        <w:spacing w:before="60" w:after="60"/>
        <w:ind w:firstLine="458"/>
        <w:jc w:val="both"/>
        <w:rPr>
          <w:rFonts w:ascii="Arial" w:hAnsi="Arial" w:cs="Arial"/>
        </w:rPr>
      </w:pPr>
      <w:r w:rsidRPr="00AA5F1D">
        <w:rPr>
          <w:rFonts w:ascii="Arial" w:hAnsi="Arial" w:cs="Arial"/>
        </w:rPr>
        <w:t>укрепление материально-технической базы  и обеспечение проведения текущих и капитальных ремонтных работ во Дворце культуры поселка Теткино: приобретение и установка осветительного оборудования сцены.</w:t>
      </w:r>
    </w:p>
    <w:p w:rsidR="00806B34" w:rsidRPr="00AA5F1D" w:rsidRDefault="00AA5F1D" w:rsidP="00806B34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06B34" w:rsidRPr="00AA5F1D">
        <w:rPr>
          <w:rFonts w:ascii="Arial" w:hAnsi="Arial" w:cs="Arial"/>
        </w:rPr>
        <w:t>беспечение инновационного развития театров, концертных и других организаций культуры путем технологического обновления, внедрения и распространения новых информационных продуктов и технологий.</w:t>
      </w:r>
    </w:p>
    <w:p w:rsidR="0069674A" w:rsidRPr="00AA5F1D" w:rsidRDefault="0069674A" w:rsidP="00AA5F1D">
      <w:pPr>
        <w:autoSpaceDE w:val="0"/>
        <w:autoSpaceDN w:val="0"/>
        <w:adjustRightInd w:val="0"/>
        <w:rPr>
          <w:rFonts w:ascii="Arial" w:hAnsi="Arial" w:cs="Arial"/>
        </w:rPr>
      </w:pPr>
    </w:p>
    <w:p w:rsidR="000F54F8" w:rsidRPr="00AA5F1D" w:rsidRDefault="00AA5F1D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F54F8" w:rsidRPr="00AA5F1D">
        <w:rPr>
          <w:rFonts w:ascii="Arial" w:hAnsi="Arial" w:cs="Arial"/>
        </w:rPr>
        <w:t xml:space="preserve">.Контроль за исполнением настоящего постановления возложить </w:t>
      </w:r>
      <w:r w:rsidR="00020F67" w:rsidRPr="00AA5F1D">
        <w:rPr>
          <w:rFonts w:ascii="Arial" w:hAnsi="Arial" w:cs="Arial"/>
        </w:rPr>
        <w:t>на начальника</w:t>
      </w:r>
      <w:r w:rsidR="000F54F8" w:rsidRPr="00AA5F1D">
        <w:rPr>
          <w:rFonts w:ascii="Arial" w:hAnsi="Arial" w:cs="Arial"/>
        </w:rPr>
        <w:t xml:space="preserve"> отдела администраци</w:t>
      </w:r>
      <w:r w:rsidR="007D677E" w:rsidRPr="00AA5F1D">
        <w:rPr>
          <w:rFonts w:ascii="Arial" w:hAnsi="Arial" w:cs="Arial"/>
        </w:rPr>
        <w:t>и поселка Теткино</w:t>
      </w:r>
      <w:r w:rsidR="000F54F8" w:rsidRPr="00AA5F1D">
        <w:rPr>
          <w:rFonts w:ascii="Arial" w:hAnsi="Arial" w:cs="Arial"/>
        </w:rPr>
        <w:t xml:space="preserve"> Глушковского района.</w:t>
      </w:r>
    </w:p>
    <w:p w:rsidR="000F54F8" w:rsidRPr="00AA5F1D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0F54F8" w:rsidRPr="00AA5F1D" w:rsidRDefault="00AA5F1D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</w:t>
      </w:r>
      <w:r w:rsidR="000F54F8" w:rsidRPr="00AA5F1D">
        <w:rPr>
          <w:rFonts w:ascii="Arial" w:hAnsi="Arial" w:cs="Arial"/>
        </w:rPr>
        <w:t>. Настоящее постановление</w:t>
      </w:r>
      <w:r>
        <w:rPr>
          <w:rFonts w:ascii="Arial" w:hAnsi="Arial" w:cs="Arial"/>
        </w:rPr>
        <w:t xml:space="preserve"> вступает в силу с 1 марта </w:t>
      </w:r>
      <w:r w:rsidR="007D677E" w:rsidRPr="00AA5F1D">
        <w:rPr>
          <w:rFonts w:ascii="Arial" w:hAnsi="Arial" w:cs="Arial"/>
        </w:rPr>
        <w:t xml:space="preserve"> 2021</w:t>
      </w:r>
      <w:r w:rsidR="000F54F8" w:rsidRPr="00AA5F1D">
        <w:rPr>
          <w:rFonts w:ascii="Arial" w:hAnsi="Arial" w:cs="Arial"/>
        </w:rPr>
        <w:t xml:space="preserve"> года и подлежит официальному опубликованию на сайте Администраци</w:t>
      </w:r>
      <w:r w:rsidR="007D677E" w:rsidRPr="00AA5F1D">
        <w:rPr>
          <w:rFonts w:ascii="Arial" w:hAnsi="Arial" w:cs="Arial"/>
        </w:rPr>
        <w:t xml:space="preserve">и поселка Теткино </w:t>
      </w:r>
      <w:r w:rsidR="000F54F8" w:rsidRPr="00AA5F1D">
        <w:rPr>
          <w:rFonts w:ascii="Arial" w:hAnsi="Arial" w:cs="Arial"/>
        </w:rPr>
        <w:t xml:space="preserve"> Глушковского района.</w:t>
      </w:r>
    </w:p>
    <w:p w:rsidR="000F54F8" w:rsidRPr="00AA5F1D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</w:p>
    <w:p w:rsidR="000F54F8" w:rsidRPr="00AA5F1D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</w:p>
    <w:p w:rsidR="007D677E" w:rsidRPr="00AA5F1D" w:rsidRDefault="007D677E" w:rsidP="007D67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5F1D">
        <w:rPr>
          <w:rFonts w:ascii="Arial" w:hAnsi="Arial" w:cs="Arial"/>
        </w:rPr>
        <w:t xml:space="preserve">Глава </w:t>
      </w:r>
      <w:r w:rsidR="00020F67" w:rsidRPr="00AA5F1D">
        <w:rPr>
          <w:rFonts w:ascii="Arial" w:hAnsi="Arial" w:cs="Arial"/>
        </w:rPr>
        <w:t>поселка Теткино</w:t>
      </w:r>
    </w:p>
    <w:p w:rsidR="007D677E" w:rsidRPr="00AA5F1D" w:rsidRDefault="007D677E" w:rsidP="007D677E">
      <w:pPr>
        <w:rPr>
          <w:rFonts w:ascii="Arial" w:hAnsi="Arial" w:cs="Arial"/>
        </w:rPr>
      </w:pPr>
      <w:r w:rsidRPr="00AA5F1D">
        <w:rPr>
          <w:rFonts w:ascii="Arial" w:hAnsi="Arial" w:cs="Arial"/>
        </w:rPr>
        <w:t xml:space="preserve">Глушковского района                                                                   С.А. Бершов  </w:t>
      </w:r>
    </w:p>
    <w:p w:rsidR="007D677E" w:rsidRPr="00AA5F1D" w:rsidRDefault="007D677E" w:rsidP="007D677E">
      <w:pPr>
        <w:rPr>
          <w:rFonts w:ascii="Arial" w:hAnsi="Arial" w:cs="Arial"/>
          <w:b/>
        </w:rPr>
      </w:pPr>
    </w:p>
    <w:p w:rsidR="000F54F8" w:rsidRPr="00AA5F1D" w:rsidRDefault="000F54F8" w:rsidP="000F54F8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</w:p>
    <w:p w:rsidR="000F54F8" w:rsidRPr="00AA5F1D" w:rsidRDefault="000F54F8">
      <w:pPr>
        <w:rPr>
          <w:rFonts w:ascii="Arial" w:hAnsi="Arial" w:cs="Arial"/>
        </w:rPr>
      </w:pPr>
      <w:bookmarkStart w:id="0" w:name="_GoBack"/>
      <w:bookmarkEnd w:id="0"/>
    </w:p>
    <w:sectPr w:rsidR="000F54F8" w:rsidRPr="00AA5F1D" w:rsidSect="0037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4F8"/>
    <w:rsid w:val="00020F67"/>
    <w:rsid w:val="000F54F8"/>
    <w:rsid w:val="0012235E"/>
    <w:rsid w:val="00137097"/>
    <w:rsid w:val="00357FB5"/>
    <w:rsid w:val="00377AFD"/>
    <w:rsid w:val="003A03D5"/>
    <w:rsid w:val="00475B02"/>
    <w:rsid w:val="005A15A8"/>
    <w:rsid w:val="005A371B"/>
    <w:rsid w:val="0069674A"/>
    <w:rsid w:val="0074128D"/>
    <w:rsid w:val="00761FE0"/>
    <w:rsid w:val="007B3109"/>
    <w:rsid w:val="007D677E"/>
    <w:rsid w:val="00806B34"/>
    <w:rsid w:val="008F2130"/>
    <w:rsid w:val="009921FB"/>
    <w:rsid w:val="009D4849"/>
    <w:rsid w:val="00AA5F1D"/>
    <w:rsid w:val="00C823D3"/>
    <w:rsid w:val="00D8104D"/>
    <w:rsid w:val="00DB1203"/>
    <w:rsid w:val="00DE4135"/>
    <w:rsid w:val="00E34BDB"/>
    <w:rsid w:val="00EE679F"/>
    <w:rsid w:val="00FE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9A3B"/>
  <w15:docId w15:val="{48F73C73-3DCB-43C3-9639-BF5EC07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F54F8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</w:rPr>
  </w:style>
  <w:style w:type="paragraph" w:customStyle="1" w:styleId="Style8">
    <w:name w:val="Style8"/>
    <w:basedOn w:val="a"/>
    <w:rsid w:val="000F54F8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Style133">
    <w:name w:val="Style133"/>
    <w:basedOn w:val="a"/>
    <w:rsid w:val="000F54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95">
    <w:name w:val="Style195"/>
    <w:basedOn w:val="a"/>
    <w:rsid w:val="000F54F8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FontStyle201">
    <w:name w:val="Font Style201"/>
    <w:rsid w:val="000F54F8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0F54F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F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54F8"/>
  </w:style>
  <w:style w:type="paragraph" w:customStyle="1" w:styleId="paragraph">
    <w:name w:val="paragraph"/>
    <w:basedOn w:val="a"/>
    <w:rsid w:val="000F54F8"/>
    <w:pPr>
      <w:spacing w:before="100" w:beforeAutospacing="1" w:after="100" w:afterAutospacing="1"/>
    </w:pPr>
  </w:style>
  <w:style w:type="character" w:customStyle="1" w:styleId="eop">
    <w:name w:val="eop"/>
    <w:basedOn w:val="a0"/>
    <w:rsid w:val="000F54F8"/>
  </w:style>
  <w:style w:type="paragraph" w:styleId="a4">
    <w:name w:val="Balloon Text"/>
    <w:basedOn w:val="a"/>
    <w:link w:val="a5"/>
    <w:uiPriority w:val="99"/>
    <w:unhideWhenUsed/>
    <w:rsid w:val="007B31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B31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17</cp:revision>
  <cp:lastPrinted>2021-03-09T07:39:00Z</cp:lastPrinted>
  <dcterms:created xsi:type="dcterms:W3CDTF">2020-11-20T20:01:00Z</dcterms:created>
  <dcterms:modified xsi:type="dcterms:W3CDTF">2021-03-09T07:41:00Z</dcterms:modified>
</cp:coreProperties>
</file>