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C650" w14:textId="04ED7140" w:rsidR="002D7E74" w:rsidRDefault="00FF477B" w:rsidP="00FF477B">
      <w:pPr>
        <w:shd w:val="clear" w:color="auto" w:fill="FFFFFF"/>
        <w:autoSpaceDE w:val="0"/>
        <w:spacing w:line="371" w:lineRule="exact"/>
        <w:ind w:right="56"/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                           </w:t>
      </w:r>
      <w:r w:rsidR="0045151C"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t>РОССИЙСКАЯ ФЕДЕРАЦИЯ</w:t>
      </w:r>
    </w:p>
    <w:p w14:paraId="7C9EA0C8" w14:textId="77777777" w:rsidR="002D7E74" w:rsidRDefault="0045151C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АДМИНИСТРАЦИЯ ПОСЕЛКА ТЕТКИНО</w:t>
      </w:r>
    </w:p>
    <w:p w14:paraId="6C8B21EC" w14:textId="77777777" w:rsidR="002D7E74" w:rsidRDefault="0045151C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ГЛУШКОВСКОГО</w:t>
      </w: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 xml:space="preserve"> РАЙОНА</w:t>
      </w:r>
    </w:p>
    <w:p w14:paraId="30A151F2" w14:textId="77777777" w:rsidR="002D7E74" w:rsidRDefault="002D7E74"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 w14:paraId="37D18A74" w14:textId="77777777" w:rsidR="002D7E74" w:rsidRDefault="0045151C">
      <w:pPr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ПОСТАНОВЛЕНИЕ</w:t>
      </w:r>
    </w:p>
    <w:p w14:paraId="7CB9604D" w14:textId="77777777" w:rsidR="002D7E74" w:rsidRDefault="002D7E74">
      <w:pPr>
        <w:jc w:val="center"/>
        <w:rPr>
          <w:color w:val="000000"/>
          <w:sz w:val="28"/>
          <w:szCs w:val="28"/>
          <w:lang w:val="ru-RU"/>
        </w:rPr>
      </w:pPr>
    </w:p>
    <w:p w14:paraId="6EB053D8" w14:textId="58C1A624" w:rsidR="002D7E74" w:rsidRDefault="0045151C">
      <w:pPr>
        <w:jc w:val="both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от  </w:t>
      </w:r>
      <w:r w:rsidR="00FF477B">
        <w:rPr>
          <w:color w:val="000000"/>
          <w:sz w:val="28"/>
          <w:szCs w:val="28"/>
          <w:u w:val="single"/>
          <w:lang w:val="ru-RU"/>
        </w:rPr>
        <w:t>28 сентября</w:t>
      </w:r>
      <w:r>
        <w:rPr>
          <w:color w:val="000000"/>
          <w:sz w:val="28"/>
          <w:szCs w:val="28"/>
          <w:u w:val="single"/>
          <w:lang w:val="ru-RU"/>
        </w:rPr>
        <w:t xml:space="preserve"> 202</w:t>
      </w:r>
      <w:r w:rsidR="00FF477B">
        <w:rPr>
          <w:color w:val="000000"/>
          <w:sz w:val="28"/>
          <w:szCs w:val="28"/>
          <w:u w:val="single"/>
          <w:lang w:val="ru-RU"/>
        </w:rPr>
        <w:t xml:space="preserve">3 </w:t>
      </w:r>
      <w:r>
        <w:rPr>
          <w:color w:val="000000"/>
          <w:sz w:val="28"/>
          <w:szCs w:val="28"/>
          <w:u w:val="single"/>
          <w:lang w:val="ru-RU"/>
        </w:rPr>
        <w:t>г. №</w:t>
      </w:r>
      <w:r w:rsidR="00FF477B">
        <w:rPr>
          <w:color w:val="000000"/>
          <w:sz w:val="28"/>
          <w:szCs w:val="28"/>
          <w:u w:val="single"/>
          <w:lang w:val="ru-RU"/>
        </w:rPr>
        <w:t>129</w:t>
      </w:r>
    </w:p>
    <w:p w14:paraId="7D8D78A1" w14:textId="77777777" w:rsidR="002D7E74" w:rsidRDefault="0045151C">
      <w:pPr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поселок Теткино</w:t>
      </w:r>
    </w:p>
    <w:p w14:paraId="3759BFBC" w14:textId="77777777" w:rsidR="002D7E74" w:rsidRDefault="002D7E74">
      <w:pPr>
        <w:jc w:val="both"/>
        <w:rPr>
          <w:sz w:val="28"/>
          <w:szCs w:val="28"/>
          <w:lang w:val="ru-RU"/>
        </w:rPr>
      </w:pPr>
    </w:p>
    <w:p w14:paraId="091D63E5" w14:textId="6177F187" w:rsidR="002D7E74" w:rsidRDefault="0045151C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Об утверждении</w:t>
      </w:r>
      <w:r>
        <w:rPr>
          <w:bCs/>
          <w:sz w:val="28"/>
          <w:szCs w:val="28"/>
          <w:lang w:val="ru-RU" w:eastAsia="ru-RU"/>
        </w:rPr>
        <w:t xml:space="preserve"> </w:t>
      </w:r>
      <w:r w:rsidR="00FF477B">
        <w:rPr>
          <w:bCs/>
          <w:sz w:val="28"/>
          <w:szCs w:val="28"/>
          <w:lang w:val="ru-RU" w:eastAsia="ru-RU"/>
        </w:rPr>
        <w:t xml:space="preserve">проекта </w:t>
      </w:r>
      <w:r>
        <w:rPr>
          <w:bCs/>
          <w:sz w:val="28"/>
          <w:szCs w:val="28"/>
          <w:lang w:val="ru-RU" w:eastAsia="ru-RU"/>
        </w:rPr>
        <w:t xml:space="preserve">Программы профилактики </w:t>
      </w:r>
    </w:p>
    <w:p w14:paraId="478DFE70" w14:textId="77777777" w:rsidR="002D7E74" w:rsidRDefault="0045151C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рисков причинения вреда (ущерба) охраняемым</w:t>
      </w:r>
    </w:p>
    <w:p w14:paraId="2D66FC02" w14:textId="77777777" w:rsidR="002D7E74" w:rsidRDefault="0045151C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законом ценностям по </w:t>
      </w:r>
      <w:r>
        <w:rPr>
          <w:bCs/>
          <w:sz w:val="28"/>
          <w:szCs w:val="28"/>
          <w:lang w:val="ru-RU" w:eastAsia="ru-RU"/>
        </w:rPr>
        <w:t>муниципальному контролю</w:t>
      </w:r>
    </w:p>
    <w:p w14:paraId="62DEB317" w14:textId="77777777" w:rsidR="002D7E74" w:rsidRDefault="0045151C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в сфере благоустройства на территории</w:t>
      </w:r>
    </w:p>
    <w:p w14:paraId="14895572" w14:textId="77777777" w:rsidR="002D7E74" w:rsidRDefault="0045151C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муниципального образования «поселок Теткино»</w:t>
      </w:r>
    </w:p>
    <w:p w14:paraId="739FB2F4" w14:textId="46493E7A" w:rsidR="002D7E74" w:rsidRDefault="0045151C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Глушковского района Курской области на 202</w:t>
      </w:r>
      <w:r w:rsidR="00FF477B">
        <w:rPr>
          <w:bCs/>
          <w:sz w:val="28"/>
          <w:szCs w:val="28"/>
          <w:lang w:val="ru-RU" w:eastAsia="ru-RU"/>
        </w:rPr>
        <w:t>4</w:t>
      </w:r>
      <w:r>
        <w:rPr>
          <w:bCs/>
          <w:sz w:val="28"/>
          <w:szCs w:val="28"/>
          <w:lang w:val="ru-RU" w:eastAsia="ru-RU"/>
        </w:rPr>
        <w:t xml:space="preserve"> год</w:t>
      </w:r>
    </w:p>
    <w:p w14:paraId="50A131DA" w14:textId="77777777" w:rsidR="002D7E74" w:rsidRDefault="002D7E74">
      <w:pPr>
        <w:rPr>
          <w:sz w:val="28"/>
          <w:szCs w:val="28"/>
          <w:lang w:val="ru-RU" w:eastAsia="ru-RU"/>
        </w:rPr>
      </w:pPr>
    </w:p>
    <w:p w14:paraId="530251BC" w14:textId="77777777" w:rsidR="002D7E74" w:rsidRDefault="0045151C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В соответствии с Федеральным законом от 06.10.2003 г. №131-ФЗ “Об общих принципах организации местно</w:t>
      </w:r>
      <w:r>
        <w:rPr>
          <w:sz w:val="28"/>
          <w:szCs w:val="28"/>
          <w:lang w:val="ru-RU"/>
        </w:rPr>
        <w:t xml:space="preserve">го самоуправления в Российской Федерации”, 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РФ от 25 июня 2021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г. </w:t>
      </w:r>
      <w:r>
        <w:rPr>
          <w:sz w:val="28"/>
          <w:szCs w:val="28"/>
          <w:shd w:val="clear" w:color="auto" w:fill="FFFFFF"/>
        </w:rPr>
        <w:t>N </w:t>
      </w:r>
      <w:r>
        <w:rPr>
          <w:rStyle w:val="a3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</w:t>
      </w:r>
      <w:r>
        <w:rPr>
          <w:sz w:val="28"/>
          <w:szCs w:val="28"/>
          <w:shd w:val="clear" w:color="auto" w:fill="FFFFFF"/>
          <w:lang w:val="ru-RU"/>
        </w:rPr>
        <w:t>аняемым законом ценностям"</w:t>
      </w:r>
      <w:r>
        <w:rPr>
          <w:sz w:val="28"/>
          <w:szCs w:val="28"/>
          <w:lang w:val="ru-RU"/>
        </w:rPr>
        <w:t>, Администрация поселка  Теткино</w:t>
      </w:r>
      <w:r>
        <w:rPr>
          <w:sz w:val="28"/>
          <w:szCs w:val="28"/>
          <w:lang w:val="ru-RU"/>
        </w:rPr>
        <w:t xml:space="preserve"> Глушковского района </w:t>
      </w:r>
      <w:r>
        <w:rPr>
          <w:sz w:val="28"/>
          <w:szCs w:val="28"/>
          <w:lang w:val="ru-RU"/>
        </w:rPr>
        <w:t xml:space="preserve"> ПОСТАНОВЛЯЕТ</w:t>
      </w:r>
      <w:r>
        <w:rPr>
          <w:b/>
          <w:bCs/>
          <w:sz w:val="28"/>
          <w:szCs w:val="28"/>
          <w:lang w:val="ru-RU" w:eastAsia="ru-RU"/>
        </w:rPr>
        <w:t>:</w:t>
      </w:r>
    </w:p>
    <w:p w14:paraId="1B067576" w14:textId="3BE7284C" w:rsidR="002D7E74" w:rsidRDefault="0045151C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Утвердить</w:t>
      </w:r>
      <w:r w:rsidR="00FF477B">
        <w:rPr>
          <w:sz w:val="28"/>
          <w:szCs w:val="28"/>
          <w:lang w:val="ru-RU" w:eastAsia="ru-RU"/>
        </w:rPr>
        <w:t xml:space="preserve"> проект </w:t>
      </w:r>
      <w:r>
        <w:rPr>
          <w:sz w:val="28"/>
          <w:szCs w:val="28"/>
          <w:lang w:val="ru-RU" w:eastAsia="ru-RU"/>
        </w:rPr>
        <w:t>Программ</w:t>
      </w:r>
      <w:r w:rsidR="00FF477B">
        <w:rPr>
          <w:sz w:val="28"/>
          <w:szCs w:val="28"/>
          <w:lang w:val="ru-RU" w:eastAsia="ru-RU"/>
        </w:rPr>
        <w:t>ы</w:t>
      </w:r>
      <w:r>
        <w:rPr>
          <w:sz w:val="28"/>
          <w:szCs w:val="28"/>
          <w:lang w:val="ru-RU" w:eastAsia="ru-RU"/>
        </w:rPr>
        <w:t xml:space="preserve"> профилактики рисков причинения вреда (ущерба) охраняемым законом ценностям по муниципальному контролю в сфере </w:t>
      </w:r>
      <w:r>
        <w:rPr>
          <w:sz w:val="28"/>
          <w:szCs w:val="28"/>
          <w:lang w:val="ru-RU" w:eastAsia="ru-RU"/>
        </w:rPr>
        <w:t>благоустройства на территории муниципального образования «поселок Теткино» Глушковского района Курской области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 на 202</w:t>
      </w:r>
      <w:r w:rsidR="00FF477B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год. </w:t>
      </w:r>
    </w:p>
    <w:p w14:paraId="61D4F360" w14:textId="77777777" w:rsidR="002D7E74" w:rsidRDefault="0045151C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Контроль за исполнением постановления оставляю за собой. </w:t>
      </w:r>
    </w:p>
    <w:p w14:paraId="41899CF7" w14:textId="77777777" w:rsidR="002D7E74" w:rsidRDefault="0045151C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Настоящее постановление вступает в силу со дня его обнародования и</w:t>
      </w:r>
      <w:r>
        <w:rPr>
          <w:sz w:val="28"/>
          <w:szCs w:val="28"/>
          <w:lang w:val="ru-RU" w:eastAsia="ru-RU"/>
        </w:rPr>
        <w:t xml:space="preserve"> подлежит размещению на официальном сайте муниципального образования «поселок Теткино» Глушковского района Курской области.</w:t>
      </w:r>
    </w:p>
    <w:p w14:paraId="57578992" w14:textId="77777777" w:rsidR="002D7E74" w:rsidRDefault="002D7E74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</w:p>
    <w:p w14:paraId="544577B6" w14:textId="77777777" w:rsidR="002D7E74" w:rsidRDefault="0045151C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поселка </w:t>
      </w:r>
      <w:r>
        <w:rPr>
          <w:rFonts w:ascii="Times New Roman" w:hAnsi="Times New Roman" w:cs="Times New Roman"/>
          <w:bCs/>
          <w:sz w:val="28"/>
          <w:szCs w:val="28"/>
        </w:rPr>
        <w:t>Теткино</w:t>
      </w:r>
    </w:p>
    <w:p w14:paraId="080E5A83" w14:textId="77777777" w:rsidR="002D7E74" w:rsidRDefault="0045151C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Глушковского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.В.Призенко</w:t>
      </w:r>
      <w:proofErr w:type="spellEnd"/>
    </w:p>
    <w:p w14:paraId="29B2FB74" w14:textId="77777777" w:rsidR="002D7E74" w:rsidRDefault="002D7E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2655CE4" w14:textId="77777777" w:rsidR="002D7E74" w:rsidRDefault="002D7E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5A9892C" w14:textId="77777777" w:rsidR="002D7E74" w:rsidRDefault="002D7E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A09939F" w14:textId="6A2167D3" w:rsidR="00D07C10" w:rsidRDefault="00FF477B" w:rsidP="0038751D">
      <w:pPr>
        <w:shd w:val="clear" w:color="auto" w:fill="FFFFFF"/>
        <w:autoSpaceDE w:val="0"/>
        <w:spacing w:line="371" w:lineRule="exact"/>
        <w:ind w:right="56"/>
        <w:jc w:val="right"/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lastRenderedPageBreak/>
        <w:t xml:space="preserve">                            </w:t>
      </w:r>
      <w:r w:rsidR="00D07C10" w:rsidRPr="00D07C10">
        <w:rPr>
          <w:rFonts w:eastAsia="Times New Roman CYR"/>
        </w:rPr>
        <w:drawing>
          <wp:inline distT="0" distB="0" distL="0" distR="0" wp14:anchorId="47974C28" wp14:editId="35A97EF5">
            <wp:extent cx="579628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C10"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t>ПРО</w:t>
      </w:r>
      <w:r w:rsidR="0038751D"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t>ЕКТ</w:t>
      </w:r>
    </w:p>
    <w:p w14:paraId="230D3650" w14:textId="29E9D127" w:rsidR="00FF477B" w:rsidRDefault="00FF477B" w:rsidP="0038751D">
      <w:pPr>
        <w:shd w:val="clear" w:color="auto" w:fill="FFFFFF"/>
        <w:autoSpaceDE w:val="0"/>
        <w:spacing w:line="371" w:lineRule="exact"/>
        <w:ind w:right="56"/>
        <w:jc w:val="center"/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t>РОССИЙСКАЯ ФЕДЕРАЦИЯ</w:t>
      </w:r>
    </w:p>
    <w:p w14:paraId="4CE9586E" w14:textId="77777777" w:rsidR="00FF477B" w:rsidRDefault="00FF477B" w:rsidP="00FF477B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АДМИНИСТРАЦИЯ ПОСЕЛКА ТЕТКИНО</w:t>
      </w:r>
    </w:p>
    <w:p w14:paraId="2EF244BC" w14:textId="77777777" w:rsidR="00FF477B" w:rsidRDefault="00FF477B" w:rsidP="00FF477B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ГЛУШКОВСКОГО РАЙОНА</w:t>
      </w:r>
    </w:p>
    <w:p w14:paraId="1F43B2CC" w14:textId="77777777" w:rsidR="00FF477B" w:rsidRDefault="00FF477B" w:rsidP="00FF477B"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 w14:paraId="032EEF11" w14:textId="77777777" w:rsidR="00FF477B" w:rsidRDefault="00FF477B" w:rsidP="00FF477B">
      <w:pPr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ПОСТАНОВЛЕНИЕ</w:t>
      </w:r>
    </w:p>
    <w:p w14:paraId="3A960012" w14:textId="77777777" w:rsidR="00FF477B" w:rsidRDefault="00FF477B" w:rsidP="00FF477B">
      <w:pPr>
        <w:jc w:val="center"/>
        <w:rPr>
          <w:color w:val="000000"/>
          <w:sz w:val="28"/>
          <w:szCs w:val="28"/>
          <w:lang w:val="ru-RU"/>
        </w:rPr>
      </w:pPr>
    </w:p>
    <w:p w14:paraId="278D826B" w14:textId="01C55951" w:rsidR="00FF477B" w:rsidRDefault="00FF477B" w:rsidP="00FF477B">
      <w:pPr>
        <w:jc w:val="both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от  </w:t>
      </w:r>
      <w:r>
        <w:rPr>
          <w:color w:val="000000"/>
          <w:sz w:val="28"/>
          <w:szCs w:val="28"/>
          <w:u w:val="single"/>
          <w:lang w:val="ru-RU"/>
        </w:rPr>
        <w:t xml:space="preserve">                                 </w:t>
      </w:r>
      <w:r>
        <w:rPr>
          <w:color w:val="000000"/>
          <w:sz w:val="28"/>
          <w:szCs w:val="28"/>
          <w:u w:val="single"/>
          <w:lang w:val="ru-RU"/>
        </w:rPr>
        <w:t>г. №</w:t>
      </w:r>
    </w:p>
    <w:p w14:paraId="7AD0FF1C" w14:textId="77777777" w:rsidR="00FF477B" w:rsidRDefault="00FF477B" w:rsidP="00FF477B">
      <w:pPr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поселок Теткино</w:t>
      </w:r>
    </w:p>
    <w:p w14:paraId="3ED7D6E0" w14:textId="77777777" w:rsidR="00FF477B" w:rsidRDefault="00FF477B" w:rsidP="00FF477B">
      <w:pPr>
        <w:jc w:val="both"/>
        <w:rPr>
          <w:sz w:val="28"/>
          <w:szCs w:val="28"/>
          <w:lang w:val="ru-RU"/>
        </w:rPr>
      </w:pPr>
    </w:p>
    <w:p w14:paraId="795B1308" w14:textId="2D5DCCCC" w:rsidR="00FF477B" w:rsidRDefault="00FF477B" w:rsidP="00FF477B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Об утверждении</w:t>
      </w:r>
      <w:r>
        <w:rPr>
          <w:bCs/>
          <w:sz w:val="28"/>
          <w:szCs w:val="28"/>
          <w:lang w:val="ru-RU" w:eastAsia="ru-RU"/>
        </w:rPr>
        <w:t xml:space="preserve"> Программы профилактики </w:t>
      </w:r>
    </w:p>
    <w:p w14:paraId="35F61AEF" w14:textId="77777777" w:rsidR="00FF477B" w:rsidRDefault="00FF477B" w:rsidP="00FF477B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рисков причинения вреда (ущерба) охраняемым</w:t>
      </w:r>
    </w:p>
    <w:p w14:paraId="3D741492" w14:textId="77777777" w:rsidR="00FF477B" w:rsidRDefault="00FF477B" w:rsidP="00FF477B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законом ценностям по муниципальному контролю</w:t>
      </w:r>
    </w:p>
    <w:p w14:paraId="29460566" w14:textId="77777777" w:rsidR="00FF477B" w:rsidRDefault="00FF477B" w:rsidP="00FF477B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в сфере благоустройства на территории</w:t>
      </w:r>
    </w:p>
    <w:p w14:paraId="7E49E428" w14:textId="77777777" w:rsidR="00FF477B" w:rsidRDefault="00FF477B" w:rsidP="00FF477B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муниципального образования «поселок Теткино»</w:t>
      </w:r>
    </w:p>
    <w:p w14:paraId="73C2C505" w14:textId="77777777" w:rsidR="00FF477B" w:rsidRDefault="00FF477B" w:rsidP="00FF477B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Глушковского района Курской области на 2024 год</w:t>
      </w:r>
    </w:p>
    <w:p w14:paraId="120D3FA3" w14:textId="77777777" w:rsidR="00FF477B" w:rsidRDefault="00FF477B" w:rsidP="00FF477B">
      <w:pPr>
        <w:rPr>
          <w:sz w:val="28"/>
          <w:szCs w:val="28"/>
          <w:lang w:val="ru-RU" w:eastAsia="ru-RU"/>
        </w:rPr>
      </w:pPr>
    </w:p>
    <w:p w14:paraId="214F1C92" w14:textId="7EF36F3A" w:rsidR="00FF477B" w:rsidRDefault="00FF477B" w:rsidP="00FF477B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г. №131-ФЗ “Об общих принципах организации местного самоуправления в Российской Федерации”, 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РФ от 25 июня 2021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г. </w:t>
      </w:r>
      <w:r>
        <w:rPr>
          <w:sz w:val="28"/>
          <w:szCs w:val="28"/>
          <w:shd w:val="clear" w:color="auto" w:fill="FFFFFF"/>
        </w:rPr>
        <w:t>N </w:t>
      </w:r>
      <w:r>
        <w:rPr>
          <w:rStyle w:val="a3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  <w:lang w:val="ru-RU"/>
        </w:rPr>
        <w:t>, Администрация поселка Теткино Глушковского района  ПОСТАНОВЛЯЕТ</w:t>
      </w:r>
      <w:r>
        <w:rPr>
          <w:b/>
          <w:bCs/>
          <w:sz w:val="28"/>
          <w:szCs w:val="28"/>
          <w:lang w:val="ru-RU" w:eastAsia="ru-RU"/>
        </w:rPr>
        <w:t>:</w:t>
      </w:r>
    </w:p>
    <w:p w14:paraId="7307C409" w14:textId="28988A03" w:rsidR="00FF477B" w:rsidRDefault="00FF477B" w:rsidP="00FF477B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Утвердить Программ</w:t>
      </w:r>
      <w:r>
        <w:rPr>
          <w:sz w:val="28"/>
          <w:szCs w:val="28"/>
          <w:lang w:val="ru-RU" w:eastAsia="ru-RU"/>
        </w:rPr>
        <w:t>у</w:t>
      </w:r>
      <w:r>
        <w:rPr>
          <w:sz w:val="28"/>
          <w:szCs w:val="28"/>
          <w:lang w:val="ru-RU"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«поселок Теткино» Глушковского района Курской области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 на 2024 год. </w:t>
      </w:r>
    </w:p>
    <w:p w14:paraId="0BF8738D" w14:textId="77777777" w:rsidR="00FF477B" w:rsidRDefault="00FF477B" w:rsidP="00FF477B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Контроль за исполнением постановления оставляю за собой. </w:t>
      </w:r>
    </w:p>
    <w:p w14:paraId="55759973" w14:textId="77777777" w:rsidR="00FF477B" w:rsidRDefault="00FF477B" w:rsidP="00FF477B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Настоящее постановление вступает в силу со дня его обнародования и подлежит размещению на официальном сайте муниципального образования «поселок Теткино» Глушковского района Курской области.</w:t>
      </w:r>
    </w:p>
    <w:p w14:paraId="1B8CB795" w14:textId="77777777" w:rsidR="00FF477B" w:rsidRDefault="00FF477B" w:rsidP="00FF477B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</w:p>
    <w:p w14:paraId="006B8AB3" w14:textId="77777777" w:rsidR="00FF477B" w:rsidRDefault="00FF477B" w:rsidP="00FF477B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поселка Теткино</w:t>
      </w:r>
    </w:p>
    <w:p w14:paraId="38B4B804" w14:textId="77777777" w:rsidR="00FF477B" w:rsidRDefault="00FF477B" w:rsidP="00FF477B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Глушковского района 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С.В.Призенко</w:t>
      </w:r>
      <w:proofErr w:type="spellEnd"/>
    </w:p>
    <w:p w14:paraId="665130F6" w14:textId="0E9B0764" w:rsidR="002D7E74" w:rsidRDefault="0038751D" w:rsidP="0038751D">
      <w:pPr>
        <w:pStyle w:val="ae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45151C">
        <w:rPr>
          <w:lang w:val="ru-RU"/>
        </w:rPr>
        <w:t>Утверждена</w:t>
      </w:r>
    </w:p>
    <w:p w14:paraId="53D04DB8" w14:textId="77777777" w:rsidR="002D7E74" w:rsidRDefault="0045151C">
      <w:pPr>
        <w:pStyle w:val="ae"/>
        <w:jc w:val="right"/>
        <w:rPr>
          <w:lang w:val="ru-RU"/>
        </w:rPr>
      </w:pPr>
      <w:r>
        <w:rPr>
          <w:lang w:val="ru-RU"/>
        </w:rPr>
        <w:t xml:space="preserve">постановлением </w:t>
      </w:r>
      <w:r>
        <w:rPr>
          <w:lang w:val="ru-RU"/>
        </w:rPr>
        <w:t>Администрации</w:t>
      </w:r>
    </w:p>
    <w:p w14:paraId="79426B73" w14:textId="77777777" w:rsidR="002D7E74" w:rsidRDefault="0045151C">
      <w:pPr>
        <w:pStyle w:val="ae"/>
        <w:wordWrap w:val="0"/>
        <w:jc w:val="right"/>
        <w:rPr>
          <w:lang w:val="ru-RU"/>
        </w:rPr>
      </w:pPr>
      <w:r>
        <w:rPr>
          <w:lang w:val="ru-RU"/>
        </w:rPr>
        <w:t>поселка  Теткино</w:t>
      </w:r>
      <w:r>
        <w:rPr>
          <w:lang w:val="ru-RU"/>
        </w:rPr>
        <w:t xml:space="preserve"> Глушковского района</w:t>
      </w:r>
    </w:p>
    <w:p w14:paraId="0421124B" w14:textId="300B756E" w:rsidR="002D7E74" w:rsidRDefault="0045151C">
      <w:pPr>
        <w:pStyle w:val="ae"/>
        <w:wordWrap w:val="0"/>
        <w:jc w:val="right"/>
        <w:rPr>
          <w:lang w:val="ru-RU"/>
        </w:rPr>
      </w:pPr>
      <w:r>
        <w:rPr>
          <w:lang w:val="ru-RU"/>
        </w:rPr>
        <w:t xml:space="preserve">от   </w:t>
      </w:r>
      <w:r w:rsidR="00FF477B">
        <w:rPr>
          <w:lang w:val="ru-RU"/>
        </w:rPr>
        <w:t xml:space="preserve">        </w:t>
      </w:r>
      <w:r>
        <w:rPr>
          <w:lang w:val="ru-RU"/>
        </w:rPr>
        <w:t xml:space="preserve">г.    № </w:t>
      </w:r>
      <w:r>
        <w:rPr>
          <w:lang w:val="ru-RU"/>
        </w:rPr>
        <w:t xml:space="preserve">   </w:t>
      </w:r>
    </w:p>
    <w:p w14:paraId="03C76FF0" w14:textId="77777777" w:rsidR="002D7E74" w:rsidRDefault="0045151C">
      <w:pPr>
        <w:ind w:firstLine="54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</w:t>
      </w:r>
    </w:p>
    <w:p w14:paraId="151DEF81" w14:textId="77777777" w:rsidR="002D7E74" w:rsidRDefault="002D7E74">
      <w:pPr>
        <w:ind w:firstLine="540"/>
        <w:jc w:val="both"/>
        <w:rPr>
          <w:sz w:val="28"/>
          <w:szCs w:val="28"/>
          <w:lang w:val="ru-RU"/>
        </w:rPr>
      </w:pPr>
    </w:p>
    <w:p w14:paraId="3879ECDF" w14:textId="77777777" w:rsidR="002D7E74" w:rsidRDefault="0045151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Программа</w:t>
      </w:r>
    </w:p>
    <w:p w14:paraId="38810C04" w14:textId="77777777" w:rsidR="002D7E74" w:rsidRDefault="0045151C">
      <w:pPr>
        <w:pStyle w:val="ae"/>
        <w:jc w:val="center"/>
        <w:rPr>
          <w:b/>
          <w:bCs/>
          <w:sz w:val="32"/>
          <w:szCs w:val="24"/>
          <w:lang w:val="ru-RU" w:eastAsia="ru-RU"/>
        </w:rPr>
      </w:pPr>
      <w:r>
        <w:rPr>
          <w:b/>
          <w:sz w:val="32"/>
          <w:lang w:val="ru-RU"/>
        </w:rPr>
        <w:t>«П</w:t>
      </w:r>
      <w:r>
        <w:rPr>
          <w:b/>
          <w:bCs/>
          <w:sz w:val="32"/>
          <w:szCs w:val="24"/>
          <w:lang w:val="ru-RU" w:eastAsia="ru-RU"/>
        </w:rPr>
        <w:t xml:space="preserve">рофилактика рисков причинения вреда (ущерба) охраняемым законом ценностям по муниципальному контролю в сфере </w:t>
      </w:r>
      <w:r>
        <w:rPr>
          <w:b/>
          <w:bCs/>
          <w:sz w:val="32"/>
          <w:szCs w:val="24"/>
          <w:lang w:val="ru-RU" w:eastAsia="ru-RU"/>
        </w:rPr>
        <w:t>благоустройства на территории муниципального образования «поселок Теткино» Глушковского района Курской области</w:t>
      </w:r>
      <w:r>
        <w:rPr>
          <w:b/>
          <w:bCs/>
          <w:sz w:val="32"/>
          <w:szCs w:val="24"/>
          <w:lang w:eastAsia="ru-RU"/>
        </w:rPr>
        <w:t> </w:t>
      </w:r>
    </w:p>
    <w:p w14:paraId="49B6C999" w14:textId="48BD290D" w:rsidR="002D7E74" w:rsidRDefault="0045151C">
      <w:pPr>
        <w:pStyle w:val="ae"/>
        <w:jc w:val="center"/>
        <w:rPr>
          <w:b/>
          <w:sz w:val="32"/>
          <w:szCs w:val="24"/>
          <w:lang w:val="ru-RU"/>
        </w:rPr>
      </w:pPr>
      <w:r>
        <w:rPr>
          <w:b/>
          <w:bCs/>
          <w:sz w:val="32"/>
          <w:szCs w:val="24"/>
          <w:lang w:eastAsia="ru-RU"/>
        </w:rPr>
        <w:t> </w:t>
      </w:r>
      <w:r>
        <w:rPr>
          <w:b/>
          <w:bCs/>
          <w:sz w:val="32"/>
          <w:szCs w:val="24"/>
          <w:lang w:val="ru-RU" w:eastAsia="ru-RU"/>
        </w:rPr>
        <w:t xml:space="preserve"> на 202</w:t>
      </w:r>
      <w:r w:rsidR="00FF477B">
        <w:rPr>
          <w:b/>
          <w:bCs/>
          <w:sz w:val="32"/>
          <w:szCs w:val="24"/>
          <w:lang w:val="ru-RU" w:eastAsia="ru-RU"/>
        </w:rPr>
        <w:t>4</w:t>
      </w:r>
      <w:r>
        <w:rPr>
          <w:b/>
          <w:bCs/>
          <w:sz w:val="32"/>
          <w:szCs w:val="24"/>
          <w:lang w:val="ru-RU" w:eastAsia="ru-RU"/>
        </w:rPr>
        <w:t xml:space="preserve"> год»</w:t>
      </w:r>
    </w:p>
    <w:p w14:paraId="0460CBC0" w14:textId="77777777" w:rsidR="002D7E74" w:rsidRDefault="002D7E74">
      <w:pPr>
        <w:jc w:val="center"/>
        <w:rPr>
          <w:sz w:val="28"/>
          <w:szCs w:val="28"/>
          <w:lang w:val="ru-RU"/>
        </w:rPr>
      </w:pPr>
    </w:p>
    <w:p w14:paraId="10753E13" w14:textId="77777777" w:rsidR="002D7E74" w:rsidRDefault="002D7E74">
      <w:pPr>
        <w:jc w:val="center"/>
        <w:rPr>
          <w:sz w:val="28"/>
          <w:szCs w:val="28"/>
          <w:lang w:val="ru-RU"/>
        </w:rPr>
      </w:pPr>
    </w:p>
    <w:p w14:paraId="7CDB10A7" w14:textId="77777777" w:rsidR="002D7E74" w:rsidRDefault="002D7E74">
      <w:pPr>
        <w:rPr>
          <w:sz w:val="28"/>
          <w:szCs w:val="28"/>
          <w:lang w:val="ru-RU"/>
        </w:rPr>
      </w:pPr>
    </w:p>
    <w:p w14:paraId="7B1AC7E2" w14:textId="77777777" w:rsidR="002D7E74" w:rsidRDefault="004515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Ответственный исполнитель: </w:t>
      </w:r>
    </w:p>
    <w:p w14:paraId="4D7314A0" w14:textId="1BDCA799" w:rsidR="002D7E74" w:rsidRDefault="004515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поселка Теткино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Глушковского района Курской области</w:t>
      </w:r>
    </w:p>
    <w:p w14:paraId="52EB0AC7" w14:textId="77777777" w:rsidR="002D7E74" w:rsidRDefault="002D7E74">
      <w:pPr>
        <w:rPr>
          <w:sz w:val="28"/>
          <w:szCs w:val="28"/>
          <w:lang w:val="ru-RU"/>
        </w:rPr>
      </w:pPr>
    </w:p>
    <w:p w14:paraId="1E09472B" w14:textId="77777777" w:rsidR="002D7E74" w:rsidRDefault="0045151C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составления проекта муниципальной программы</w:t>
      </w:r>
    </w:p>
    <w:p w14:paraId="64FBEC0C" w14:textId="3810A301" w:rsidR="002D7E74" w:rsidRDefault="00FF477B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45151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09</w:t>
      </w:r>
      <w:r w:rsidR="0045151C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</w:t>
      </w:r>
      <w:r w:rsidR="00D07C10">
        <w:rPr>
          <w:sz w:val="28"/>
          <w:szCs w:val="28"/>
          <w:lang w:val="ru-RU"/>
        </w:rPr>
        <w:t xml:space="preserve"> </w:t>
      </w:r>
      <w:r w:rsidR="0045151C">
        <w:rPr>
          <w:sz w:val="28"/>
          <w:szCs w:val="28"/>
          <w:lang w:val="ru-RU"/>
        </w:rPr>
        <w:t>г.</w:t>
      </w:r>
    </w:p>
    <w:p w14:paraId="2F9B87BD" w14:textId="77777777" w:rsidR="002D7E74" w:rsidRDefault="002D7E74">
      <w:pPr>
        <w:tabs>
          <w:tab w:val="left" w:pos="8580"/>
        </w:tabs>
        <w:rPr>
          <w:sz w:val="28"/>
          <w:szCs w:val="28"/>
          <w:lang w:val="ru-RU"/>
        </w:rPr>
      </w:pPr>
    </w:p>
    <w:p w14:paraId="7CB32F67" w14:textId="77777777" w:rsidR="002D7E74" w:rsidRDefault="0045151C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847132(2-</w:t>
      </w:r>
      <w:r>
        <w:rPr>
          <w:rFonts w:ascii="Times New Roman" w:hAnsi="Times New Roman" w:cs="Times New Roman"/>
          <w:sz w:val="24"/>
          <w:szCs w:val="24"/>
        </w:rPr>
        <w:t>42-49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2E8925" w14:textId="77777777" w:rsidR="002D7E74" w:rsidRDefault="0045151C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телефона)</w:t>
      </w:r>
    </w:p>
    <w:p w14:paraId="714FF454" w14:textId="77777777" w:rsidR="002D7E74" w:rsidRDefault="002D7E7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35D3AF2" w14:textId="77777777" w:rsidR="002D7E74" w:rsidRDefault="002D7E74">
      <w:pPr>
        <w:tabs>
          <w:tab w:val="left" w:pos="8580"/>
        </w:tabs>
        <w:rPr>
          <w:sz w:val="28"/>
          <w:szCs w:val="28"/>
          <w:lang w:val="ru-RU"/>
        </w:rPr>
      </w:pPr>
    </w:p>
    <w:p w14:paraId="4AAB21AB" w14:textId="77777777" w:rsidR="002D7E74" w:rsidRDefault="002D7E74">
      <w:pPr>
        <w:tabs>
          <w:tab w:val="left" w:pos="8580"/>
        </w:tabs>
        <w:rPr>
          <w:sz w:val="28"/>
          <w:szCs w:val="28"/>
          <w:lang w:val="ru-RU"/>
        </w:rPr>
      </w:pPr>
    </w:p>
    <w:p w14:paraId="2237691A" w14:textId="77777777" w:rsidR="002D7E74" w:rsidRDefault="002D7E74">
      <w:pPr>
        <w:tabs>
          <w:tab w:val="left" w:pos="8580"/>
        </w:tabs>
        <w:rPr>
          <w:sz w:val="28"/>
          <w:szCs w:val="28"/>
          <w:lang w:val="ru-RU"/>
        </w:rPr>
      </w:pPr>
    </w:p>
    <w:p w14:paraId="42C7C4F7" w14:textId="77777777" w:rsidR="002D7E74" w:rsidRDefault="0045151C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</w:t>
      </w:r>
    </w:p>
    <w:p w14:paraId="04DC0C41" w14:textId="77777777" w:rsidR="002D7E74" w:rsidRDefault="0045151C">
      <w:pPr>
        <w:tabs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Теткино</w:t>
      </w:r>
    </w:p>
    <w:p w14:paraId="08CEC8E6" w14:textId="77777777" w:rsidR="002D7E74" w:rsidRDefault="0045151C">
      <w:pPr>
        <w:tabs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Глушковского</w:t>
      </w:r>
      <w:r>
        <w:rPr>
          <w:sz w:val="28"/>
          <w:szCs w:val="28"/>
          <w:lang w:val="ru-RU"/>
        </w:rPr>
        <w:t xml:space="preserve"> района -    </w:t>
      </w:r>
      <w:r>
        <w:rPr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.В.Приз</w:t>
      </w:r>
      <w:r>
        <w:rPr>
          <w:sz w:val="28"/>
          <w:szCs w:val="28"/>
          <w:lang w:val="ru-RU"/>
        </w:rPr>
        <w:t>енко</w:t>
      </w:r>
      <w:proofErr w:type="spellEnd"/>
    </w:p>
    <w:p w14:paraId="7FFDC444" w14:textId="77777777" w:rsidR="002D7E74" w:rsidRDefault="0045151C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 (47132) 2- </w:t>
      </w:r>
      <w:r>
        <w:rPr>
          <w:sz w:val="28"/>
          <w:szCs w:val="28"/>
          <w:lang w:val="ru-RU"/>
        </w:rPr>
        <w:t>42-49</w:t>
      </w:r>
    </w:p>
    <w:p w14:paraId="455F650E" w14:textId="77777777" w:rsidR="002D7E74" w:rsidRDefault="002D7E7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7B4A9C4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68E1C2AE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7F67E6E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065D070C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9E41CF8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7F38261D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281B2671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49E72ED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3DABB894" w14:textId="77777777" w:rsidR="002D7E74" w:rsidRDefault="002D7E74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14:paraId="7FD4CE5E" w14:textId="77777777" w:rsidR="002D7E74" w:rsidRDefault="002D7E74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14:paraId="21FDECBA" w14:textId="77777777" w:rsidR="002D7E74" w:rsidRDefault="002D7E74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256F69B9" w14:textId="77777777" w:rsidR="002D7E74" w:rsidRDefault="002D7E74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47D59052" w14:textId="77777777" w:rsidR="00D07C10" w:rsidRDefault="00D07C10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30543AB7" w14:textId="77777777" w:rsidR="00D07C10" w:rsidRDefault="00D07C10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3E37A2FE" w14:textId="670E72BA" w:rsidR="002D7E74" w:rsidRDefault="0045151C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>Паспорт программы</w:t>
      </w:r>
    </w:p>
    <w:p w14:paraId="7774BA5E" w14:textId="77777777" w:rsidR="002D7E74" w:rsidRDefault="0045151C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</w:p>
    <w:p w14:paraId="541EAF05" w14:textId="55EA834F" w:rsidR="002D7E74" w:rsidRDefault="0045151C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благоустройства </w:t>
      </w:r>
      <w:r>
        <w:rPr>
          <w:b/>
          <w:bCs/>
          <w:lang w:eastAsia="ru-RU"/>
        </w:rPr>
        <w:t xml:space="preserve">на территории муниципального образования «поселок  </w:t>
      </w:r>
      <w:r>
        <w:rPr>
          <w:b/>
          <w:bCs/>
          <w:lang w:eastAsia="ru-RU"/>
        </w:rPr>
        <w:t>Теткино» Глушковского района</w:t>
      </w:r>
      <w:r w:rsidRPr="00FF477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b/>
        </w:rPr>
        <w:t xml:space="preserve"> на 202</w:t>
      </w:r>
      <w:r w:rsidR="00D07C1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14:paraId="382D2ADC" w14:textId="764A1A2D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07C10">
        <w:rPr>
          <w:sz w:val="24"/>
          <w:szCs w:val="24"/>
          <w:lang w:val="ru-RU" w:eastAsia="ru-RU"/>
        </w:rPr>
        <w:t>4</w:t>
      </w:r>
      <w:r>
        <w:rPr>
          <w:sz w:val="24"/>
          <w:szCs w:val="24"/>
          <w:lang w:val="ru-RU" w:eastAsia="ru-RU"/>
        </w:rPr>
        <w:t xml:space="preserve"> год  при осуществлении муниципального контроля в сфере благоустройства на территории муниципал</w:t>
      </w:r>
      <w:r>
        <w:rPr>
          <w:sz w:val="24"/>
          <w:szCs w:val="24"/>
          <w:lang w:val="ru-RU" w:eastAsia="ru-RU"/>
        </w:rPr>
        <w:t xml:space="preserve">ьного образования “поселок Теткино” Глушковского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  и гражданами, устранения условий, причин и факторов, способных </w:t>
      </w:r>
      <w:r>
        <w:rPr>
          <w:sz w:val="24"/>
          <w:szCs w:val="24"/>
          <w:lang w:val="ru-RU" w:eastAsia="ru-RU"/>
        </w:rPr>
        <w:t>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7D1FDCF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Настоящая Прог</w:t>
      </w:r>
      <w:r>
        <w:rPr>
          <w:sz w:val="24"/>
          <w:szCs w:val="24"/>
          <w:lang w:val="ru-RU" w:eastAsia="ru-RU"/>
        </w:rPr>
        <w:t>рамма разработана и подлежит исполнению Администрацией поселка Теткино</w:t>
      </w:r>
      <w:r w:rsidRPr="00FF477B">
        <w:rPr>
          <w:sz w:val="24"/>
          <w:szCs w:val="24"/>
          <w:lang w:val="ru-RU" w:eastAsia="ru-RU"/>
        </w:rPr>
        <w:t xml:space="preserve"> Глушковского района </w:t>
      </w:r>
      <w:r>
        <w:rPr>
          <w:sz w:val="24"/>
          <w:szCs w:val="24"/>
          <w:lang w:val="ru-RU" w:eastAsia="ru-RU"/>
        </w:rPr>
        <w:t xml:space="preserve"> (далее по тексту – Администрация).</w:t>
      </w:r>
    </w:p>
    <w:p w14:paraId="0E02B768" w14:textId="77777777" w:rsidR="002D7E74" w:rsidRDefault="0045151C">
      <w:pPr>
        <w:widowControl/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</w:t>
      </w:r>
      <w:r>
        <w:rPr>
          <w:b/>
          <w:bCs/>
          <w:sz w:val="24"/>
          <w:szCs w:val="24"/>
          <w:lang w:val="ru-RU" w:eastAsia="ru-RU"/>
        </w:rPr>
        <w:t>нтрольного органа, характеристика проблем, на решение которых направлена Программа</w:t>
      </w:r>
    </w:p>
    <w:p w14:paraId="1942D605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1.1. Вид муниципального контроля: Муниципальный контроль в сфере благоустройства.</w:t>
      </w:r>
    </w:p>
    <w:p w14:paraId="34192B00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1.2. Предметом муниципального контроля на территории муниципального образования являются:</w:t>
      </w:r>
    </w:p>
    <w:p w14:paraId="449366C8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>
        <w:rPr>
          <w:sz w:val="24"/>
          <w:szCs w:val="24"/>
          <w:lang w:val="ru-RU" w:eastAsia="ru-RU"/>
        </w:rPr>
        <w:t xml:space="preserve"> соблюдение юридическими и физическими лицами (далее – контролируемые лица) Правил благоустройства территории муниципального образования «поселок Теткино» Глушковского</w:t>
      </w:r>
      <w:r w:rsidRPr="00FF477B">
        <w:rPr>
          <w:sz w:val="24"/>
          <w:szCs w:val="24"/>
          <w:lang w:val="ru-RU" w:eastAsia="ru-RU"/>
        </w:rPr>
        <w:t xml:space="preserve"> района Курской области </w:t>
      </w:r>
      <w:r>
        <w:rPr>
          <w:sz w:val="24"/>
          <w:szCs w:val="24"/>
          <w:lang w:val="ru-RU" w:eastAsia="ru-RU"/>
        </w:rPr>
        <w:t>(далее – Правила), требований к обеспечению доступности для инвал</w:t>
      </w:r>
      <w:r>
        <w:rPr>
          <w:sz w:val="24"/>
          <w:szCs w:val="24"/>
          <w:lang w:val="ru-RU" w:eastAsia="ru-RU"/>
        </w:rPr>
        <w:t>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65DAE0F1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исполнение решений, принимаемых по результатам контрольных мероприятий.</w:t>
      </w:r>
    </w:p>
    <w:p w14:paraId="18F47909" w14:textId="603D476C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Адм</w:t>
      </w:r>
      <w:r>
        <w:rPr>
          <w:sz w:val="24"/>
          <w:szCs w:val="24"/>
          <w:lang w:val="ru-RU" w:eastAsia="ru-RU"/>
        </w:rPr>
        <w:t>инистрацией за 202</w:t>
      </w:r>
      <w:r w:rsidR="00D07C10">
        <w:rPr>
          <w:sz w:val="24"/>
          <w:szCs w:val="24"/>
          <w:lang w:val="ru-RU" w:eastAsia="ru-RU"/>
        </w:rPr>
        <w:t>3</w:t>
      </w:r>
      <w:r>
        <w:rPr>
          <w:sz w:val="24"/>
          <w:szCs w:val="24"/>
          <w:lang w:val="ru-RU" w:eastAsia="ru-RU"/>
        </w:rPr>
        <w:t xml:space="preserve"> год</w:t>
      </w:r>
      <w:r>
        <w:rPr>
          <w:sz w:val="24"/>
          <w:szCs w:val="24"/>
          <w:lang w:val="ru-RU" w:eastAsia="ru-RU"/>
        </w:rPr>
        <w:t xml:space="preserve"> проверок соблюдения действующего законодательства Российской Федерации в указанной сфере не проводилось.</w:t>
      </w:r>
    </w:p>
    <w:p w14:paraId="75D40EEE" w14:textId="5E783679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D07C10">
        <w:rPr>
          <w:sz w:val="24"/>
          <w:szCs w:val="24"/>
          <w:lang w:val="ru-RU" w:eastAsia="ru-RU"/>
        </w:rPr>
        <w:t>3</w:t>
      </w:r>
      <w:r>
        <w:rPr>
          <w:sz w:val="24"/>
          <w:szCs w:val="24"/>
          <w:lang w:val="ru-RU" w:eastAsia="ru-RU"/>
        </w:rPr>
        <w:t xml:space="preserve"> году осущес</w:t>
      </w:r>
      <w:r>
        <w:rPr>
          <w:sz w:val="24"/>
          <w:szCs w:val="24"/>
          <w:lang w:val="ru-RU" w:eastAsia="ru-RU"/>
        </w:rPr>
        <w:t>твляются следующие мероприятия:</w:t>
      </w:r>
    </w:p>
    <w:p w14:paraId="634DB74C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  <w:lang w:val="ru-RU" w:eastAsia="ru-RU"/>
        </w:rPr>
        <w:t>контроля, а также текстов соответствующих нормативных правовых актов;</w:t>
      </w:r>
    </w:p>
    <w:p w14:paraId="377DBBBF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</w:t>
      </w:r>
      <w:r>
        <w:rPr>
          <w:sz w:val="24"/>
          <w:szCs w:val="24"/>
          <w:lang w:val="ru-RU" w:eastAsia="ru-RU"/>
        </w:rPr>
        <w:t>дств по соблюдению обязательных требований, разъяснительной работы в средствах массовой информации.</w:t>
      </w:r>
    </w:p>
    <w:p w14:paraId="6D985FC2" w14:textId="481F540D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 202</w:t>
      </w:r>
      <w:r w:rsidR="00D07C10">
        <w:rPr>
          <w:sz w:val="24"/>
          <w:szCs w:val="24"/>
          <w:lang w:val="ru-RU" w:eastAsia="ru-RU"/>
        </w:rPr>
        <w:t>3</w:t>
      </w:r>
      <w:r>
        <w:rPr>
          <w:sz w:val="24"/>
          <w:szCs w:val="24"/>
          <w:lang w:val="ru-RU" w:eastAsia="ru-RU"/>
        </w:rPr>
        <w:t xml:space="preserve"> год администрацией не выдавалось предостережений о недопустимости нарушения обязательных требований.</w:t>
      </w:r>
    </w:p>
    <w:p w14:paraId="099E795C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 xml:space="preserve">2. Цели и задачи реализации </w:t>
      </w:r>
      <w:r>
        <w:rPr>
          <w:b/>
          <w:bCs/>
          <w:sz w:val="24"/>
          <w:szCs w:val="24"/>
          <w:lang w:val="ru-RU" w:eastAsia="ru-RU"/>
        </w:rPr>
        <w:t>Программы</w:t>
      </w:r>
    </w:p>
    <w:p w14:paraId="1FA276D8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  <w:t>2.1. Целями профилактической работы являются:</w:t>
      </w:r>
    </w:p>
    <w:p w14:paraId="36B60DB1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0138153F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2) устранение условий, причин и факторов, способных привести к нарушениям обязательных </w:t>
      </w:r>
      <w:r>
        <w:rPr>
          <w:sz w:val="24"/>
          <w:szCs w:val="24"/>
          <w:lang w:val="ru-RU" w:eastAsia="ru-RU"/>
        </w:rPr>
        <w:t>требований и (или) причинению вреда (ущерба) охраняемым законом ценностям;</w:t>
      </w:r>
    </w:p>
    <w:p w14:paraId="5F93D279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4FE5BD3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4) предупреждение нарушений контролируемыми ли</w:t>
      </w:r>
      <w:r>
        <w:rPr>
          <w:sz w:val="24"/>
          <w:szCs w:val="24"/>
          <w:lang w:val="ru-RU" w:eastAsia="ru-RU"/>
        </w:rPr>
        <w:t>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D159A39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14:paraId="70CA5E1C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6) снижение размера ущерба, причиняемого охраняемым закон</w:t>
      </w:r>
      <w:r>
        <w:rPr>
          <w:sz w:val="24"/>
          <w:szCs w:val="24"/>
          <w:lang w:val="ru-RU" w:eastAsia="ru-RU"/>
        </w:rPr>
        <w:t>ом ценностям.</w:t>
      </w:r>
    </w:p>
    <w:p w14:paraId="1E895D79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2.2. Задачами профилактической работы являются:</w:t>
      </w:r>
    </w:p>
    <w:p w14:paraId="16D3A3D5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14:paraId="5040D0AF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</w:t>
      </w:r>
      <w:r>
        <w:rPr>
          <w:sz w:val="24"/>
          <w:szCs w:val="24"/>
          <w:lang w:val="ru-RU" w:eastAsia="ru-RU"/>
        </w:rPr>
        <w:t>нных на устранение нарушений обязательных требований;</w:t>
      </w:r>
    </w:p>
    <w:p w14:paraId="6192AD27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3099A5E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мероприятия, направленные на нематериальное поощрение добросовест</w:t>
      </w:r>
      <w:r>
        <w:rPr>
          <w:sz w:val="24"/>
          <w:szCs w:val="24"/>
          <w:lang w:val="ru-RU" w:eastAsia="ru-RU"/>
        </w:rPr>
        <w:t>ных контролируемых лиц, не установлены, следовательно, меры стимулирования добросовестности в программе не предусмотрены.</w:t>
      </w:r>
    </w:p>
    <w:p w14:paraId="3273E2E3" w14:textId="77777777" w:rsidR="002D7E74" w:rsidRDefault="0045151C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</w:t>
      </w:r>
      <w:r>
        <w:rPr>
          <w:sz w:val="24"/>
          <w:szCs w:val="24"/>
          <w:lang w:val="ru-RU" w:eastAsia="ru-RU"/>
        </w:rPr>
        <w:t>но, в программе способы самообследования в автоматизированном режиме не определены (ч.1 ст.51 №248-ФЗ).</w:t>
      </w:r>
    </w:p>
    <w:p w14:paraId="22D3F708" w14:textId="77777777" w:rsidR="002D7E74" w:rsidRDefault="002D7E74">
      <w:pPr>
        <w:widowControl/>
        <w:spacing w:before="100" w:beforeAutospacing="1" w:after="100" w:afterAutospacing="1"/>
        <w:jc w:val="both"/>
        <w:rPr>
          <w:b/>
          <w:bCs/>
          <w:sz w:val="24"/>
          <w:szCs w:val="24"/>
          <w:lang w:val="ru-RU" w:eastAsia="ru-RU"/>
        </w:rPr>
      </w:pPr>
    </w:p>
    <w:p w14:paraId="38B8BC35" w14:textId="77777777" w:rsidR="002D7E74" w:rsidRDefault="0045151C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lastRenderedPageBreak/>
        <w:t>3. Перечень профилактических мероприятий, сроки (периодичность) их проведения</w:t>
      </w:r>
    </w:p>
    <w:tbl>
      <w:tblPr>
        <w:tblW w:w="91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719"/>
        <w:gridCol w:w="2410"/>
        <w:gridCol w:w="2410"/>
      </w:tblGrid>
      <w:tr w:rsidR="002D7E74" w14:paraId="55CE7AEA" w14:textId="7777777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0FFA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  п/п</w:t>
            </w:r>
          </w:p>
          <w:p w14:paraId="3686B1AD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B1B1A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</w:t>
            </w:r>
          </w:p>
          <w:p w14:paraId="0A2BABCF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AE53D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9221D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</w:t>
            </w:r>
            <w:r>
              <w:rPr>
                <w:sz w:val="24"/>
                <w:szCs w:val="24"/>
                <w:lang w:val="ru-RU" w:eastAsia="ru-RU"/>
              </w:rPr>
              <w:t>ое должностное лицо</w:t>
            </w:r>
          </w:p>
        </w:tc>
      </w:tr>
      <w:tr w:rsidR="002D7E74" w:rsidRPr="00FF477B" w14:paraId="6340FE24" w14:textId="7777777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E4EAD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43B9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Информирование.</w:t>
            </w:r>
          </w:p>
          <w:p w14:paraId="138BFA3C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   </w:t>
            </w:r>
            <w:r>
              <w:rPr>
                <w:sz w:val="24"/>
                <w:szCs w:val="24"/>
                <w:lang w:val="ru-RU" w:eastAsia="ru-RU"/>
              </w:rPr>
              <w:t>муниципального образования</w:t>
            </w:r>
          </w:p>
          <w:p w14:paraId="7C0B842B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A648C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043AC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2D7E74" w:rsidRPr="00FF477B" w14:paraId="0A367701" w14:textId="7777777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2910E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3A818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Консультирование.</w:t>
            </w:r>
          </w:p>
          <w:p w14:paraId="71346AAC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в устной или письменной форме по телефону, посредство</w:t>
            </w:r>
            <w:r>
              <w:rPr>
                <w:sz w:val="24"/>
                <w:szCs w:val="24"/>
                <w:lang w:val="ru-RU" w:eastAsia="ru-RU"/>
              </w:rPr>
              <w:t>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 w14:paraId="02ED2D0B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5A97B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3AD27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</w:t>
            </w:r>
            <w:r>
              <w:rPr>
                <w:sz w:val="24"/>
                <w:szCs w:val="24"/>
                <w:lang w:val="ru-RU" w:eastAsia="ru-RU"/>
              </w:rPr>
              <w:t>тносится осуществление муниципального контроля </w:t>
            </w:r>
          </w:p>
        </w:tc>
      </w:tr>
    </w:tbl>
    <w:p w14:paraId="66801FED" w14:textId="77777777" w:rsidR="002D7E74" w:rsidRDefault="0045151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>4. Показатели результативности и эффективности Программы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788"/>
        <w:gridCol w:w="1842"/>
      </w:tblGrid>
      <w:tr w:rsidR="002D7E74" w14:paraId="6D7DD233" w14:textId="7777777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5BAA3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№  п/п</w:t>
            </w:r>
          </w:p>
          <w:p w14:paraId="5FE5DC80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8F9D0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455D6" w14:textId="77777777" w:rsidR="002D7E74" w:rsidRDefault="0045151C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Величина</w:t>
            </w:r>
          </w:p>
        </w:tc>
      </w:tr>
      <w:tr w:rsidR="002D7E74" w14:paraId="3897B122" w14:textId="7777777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5D81B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034BE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r>
              <w:rPr>
                <w:sz w:val="24"/>
                <w:szCs w:val="24"/>
                <w:lang w:val="ru-RU" w:eastAsia="ru-RU"/>
              </w:rPr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3A40196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DC9E8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  <w:tr w:rsidR="002D7E74" w14:paraId="3E4D9C35" w14:textId="77777777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335C0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1DCC5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Доля лиц, удовлетворенных консультированием в общем количестве лиц, обративши</w:t>
            </w:r>
            <w:r>
              <w:rPr>
                <w:sz w:val="24"/>
                <w:szCs w:val="24"/>
                <w:lang w:val="ru-RU" w:eastAsia="ru-RU"/>
              </w:rPr>
              <w:t>хся за консультированием</w:t>
            </w:r>
          </w:p>
          <w:p w14:paraId="37DF3920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4603" w14:textId="77777777" w:rsidR="002D7E74" w:rsidRDefault="0045151C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</w:tbl>
    <w:p w14:paraId="24AA7092" w14:textId="216A7F4F" w:rsidR="002D7E74" w:rsidRDefault="002D7E74" w:rsidP="00D07C10">
      <w:pPr>
        <w:widowControl/>
        <w:spacing w:before="100" w:beforeAutospacing="1" w:after="100" w:afterAutospacing="1"/>
        <w:rPr>
          <w:lang w:val="ru-RU"/>
        </w:rPr>
      </w:pPr>
    </w:p>
    <w:sectPr w:rsidR="002D7E7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0B32" w14:textId="77777777" w:rsidR="0045151C" w:rsidRDefault="0045151C">
      <w:r>
        <w:separator/>
      </w:r>
    </w:p>
  </w:endnote>
  <w:endnote w:type="continuationSeparator" w:id="0">
    <w:p w14:paraId="145E3F11" w14:textId="77777777" w:rsidR="0045151C" w:rsidRDefault="0045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DBE6" w14:textId="77777777" w:rsidR="0045151C" w:rsidRDefault="0045151C">
      <w:r>
        <w:separator/>
      </w:r>
    </w:p>
  </w:footnote>
  <w:footnote w:type="continuationSeparator" w:id="0">
    <w:p w14:paraId="48638F64" w14:textId="77777777" w:rsidR="0045151C" w:rsidRDefault="0045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48"/>
    <w:rsid w:val="00010181"/>
    <w:rsid w:val="000530A4"/>
    <w:rsid w:val="0005641C"/>
    <w:rsid w:val="00060EAA"/>
    <w:rsid w:val="00091A97"/>
    <w:rsid w:val="0009751E"/>
    <w:rsid w:val="000C4BF6"/>
    <w:rsid w:val="000C6C95"/>
    <w:rsid w:val="000D410C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0E50"/>
    <w:rsid w:val="00224FBC"/>
    <w:rsid w:val="00273508"/>
    <w:rsid w:val="002735C1"/>
    <w:rsid w:val="00280F86"/>
    <w:rsid w:val="00292B81"/>
    <w:rsid w:val="002A10AE"/>
    <w:rsid w:val="002A2BA4"/>
    <w:rsid w:val="002B2E3C"/>
    <w:rsid w:val="002B6766"/>
    <w:rsid w:val="002C36B5"/>
    <w:rsid w:val="002D7E74"/>
    <w:rsid w:val="002F18E8"/>
    <w:rsid w:val="002F338A"/>
    <w:rsid w:val="003072F4"/>
    <w:rsid w:val="00311A26"/>
    <w:rsid w:val="00322EC1"/>
    <w:rsid w:val="00332D53"/>
    <w:rsid w:val="00336384"/>
    <w:rsid w:val="00350C1B"/>
    <w:rsid w:val="0038109B"/>
    <w:rsid w:val="0038751D"/>
    <w:rsid w:val="00391384"/>
    <w:rsid w:val="00391AB5"/>
    <w:rsid w:val="003A08A0"/>
    <w:rsid w:val="003A2272"/>
    <w:rsid w:val="003E06A7"/>
    <w:rsid w:val="003F26E9"/>
    <w:rsid w:val="003F56BB"/>
    <w:rsid w:val="00407B45"/>
    <w:rsid w:val="004146E9"/>
    <w:rsid w:val="0042734B"/>
    <w:rsid w:val="0045151C"/>
    <w:rsid w:val="00460FB0"/>
    <w:rsid w:val="00483FA1"/>
    <w:rsid w:val="00497304"/>
    <w:rsid w:val="004C2BDF"/>
    <w:rsid w:val="004E261B"/>
    <w:rsid w:val="004F0E6B"/>
    <w:rsid w:val="004F14A2"/>
    <w:rsid w:val="004F1C32"/>
    <w:rsid w:val="004F7DAB"/>
    <w:rsid w:val="005314B2"/>
    <w:rsid w:val="005322F1"/>
    <w:rsid w:val="00577DB1"/>
    <w:rsid w:val="00581D98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B317A"/>
    <w:rsid w:val="006E35D3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13224"/>
    <w:rsid w:val="0083601C"/>
    <w:rsid w:val="00842E96"/>
    <w:rsid w:val="008A010D"/>
    <w:rsid w:val="008B59E6"/>
    <w:rsid w:val="008C5C1D"/>
    <w:rsid w:val="008F550C"/>
    <w:rsid w:val="00924A5F"/>
    <w:rsid w:val="0092658B"/>
    <w:rsid w:val="00932A87"/>
    <w:rsid w:val="00934095"/>
    <w:rsid w:val="00942400"/>
    <w:rsid w:val="00954181"/>
    <w:rsid w:val="0096635E"/>
    <w:rsid w:val="00983947"/>
    <w:rsid w:val="00986B8A"/>
    <w:rsid w:val="0099677D"/>
    <w:rsid w:val="009A0B16"/>
    <w:rsid w:val="009D336C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45FE8"/>
    <w:rsid w:val="00BA1288"/>
    <w:rsid w:val="00BD7FED"/>
    <w:rsid w:val="00BE364C"/>
    <w:rsid w:val="00BE3A32"/>
    <w:rsid w:val="00BF2DC7"/>
    <w:rsid w:val="00C11E69"/>
    <w:rsid w:val="00C27DEA"/>
    <w:rsid w:val="00C4099E"/>
    <w:rsid w:val="00C4651C"/>
    <w:rsid w:val="00C741F3"/>
    <w:rsid w:val="00C81848"/>
    <w:rsid w:val="00C96864"/>
    <w:rsid w:val="00C97410"/>
    <w:rsid w:val="00CA1B20"/>
    <w:rsid w:val="00CA596D"/>
    <w:rsid w:val="00CC51D4"/>
    <w:rsid w:val="00D01E3A"/>
    <w:rsid w:val="00D07C10"/>
    <w:rsid w:val="00D27E88"/>
    <w:rsid w:val="00D35EC6"/>
    <w:rsid w:val="00D43E1F"/>
    <w:rsid w:val="00D441D1"/>
    <w:rsid w:val="00D44995"/>
    <w:rsid w:val="00D67C80"/>
    <w:rsid w:val="00D855D6"/>
    <w:rsid w:val="00D90AA2"/>
    <w:rsid w:val="00DA5AD3"/>
    <w:rsid w:val="00DB4098"/>
    <w:rsid w:val="00DC02BF"/>
    <w:rsid w:val="00E13033"/>
    <w:rsid w:val="00E177B6"/>
    <w:rsid w:val="00E61D3C"/>
    <w:rsid w:val="00EA61F7"/>
    <w:rsid w:val="00ED7E31"/>
    <w:rsid w:val="00EE2464"/>
    <w:rsid w:val="00EE401D"/>
    <w:rsid w:val="00EF72B5"/>
    <w:rsid w:val="00EF79BF"/>
    <w:rsid w:val="00F26318"/>
    <w:rsid w:val="00F55A7A"/>
    <w:rsid w:val="00F674F4"/>
    <w:rsid w:val="00F75C0A"/>
    <w:rsid w:val="00F76D68"/>
    <w:rsid w:val="00F85404"/>
    <w:rsid w:val="00FA2EE7"/>
    <w:rsid w:val="00FD367D"/>
    <w:rsid w:val="00FF477B"/>
    <w:rsid w:val="1C520275"/>
    <w:rsid w:val="614F197F"/>
    <w:rsid w:val="762F367A"/>
    <w:rsid w:val="7CD7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1E3B"/>
  <w15:docId w15:val="{E3EAF768-B51E-4C21-A515-63C6BCEF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b">
    <w:name w:val="Нижний колонтитул Знак"/>
    <w:basedOn w:val="a0"/>
    <w:link w:val="aa"/>
    <w:uiPriority w:val="99"/>
    <w:semiHidden/>
    <w:qFormat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f">
    <w:name w:val="Основной текст_"/>
    <w:link w:val="2"/>
    <w:qFormat/>
    <w:locked/>
    <w:rPr>
      <w:color w:val="000000"/>
      <w:spacing w:val="-3"/>
      <w:shd w:val="clear" w:color="auto" w:fill="FFFFFF"/>
    </w:rPr>
  </w:style>
  <w:style w:type="paragraph" w:customStyle="1" w:styleId="2">
    <w:name w:val="Основной текст2"/>
    <w:basedOn w:val="a"/>
    <w:link w:val="af"/>
    <w:qFormat/>
    <w:pPr>
      <w:shd w:val="clear" w:color="auto" w:fill="FFFFFF"/>
      <w:spacing w:line="278" w:lineRule="exact"/>
      <w:ind w:hanging="1600"/>
    </w:pPr>
    <w:rPr>
      <w:rFonts w:asciiTheme="minorHAnsi" w:eastAsiaTheme="minorHAnsi" w:hAnsiTheme="minorHAnsi" w:cstheme="minorBidi"/>
      <w:color w:val="000000"/>
      <w:spacing w:val="-3"/>
    </w:rPr>
  </w:style>
  <w:style w:type="character" w:customStyle="1" w:styleId="6">
    <w:name w:val="Основной текст (6)_"/>
    <w:link w:val="60"/>
    <w:qFormat/>
    <w:locked/>
    <w:rPr>
      <w:b/>
      <w:bCs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b/>
      <w:bCs/>
      <w:spacing w:val="-1"/>
      <w:sz w:val="17"/>
      <w:szCs w:val="1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3FB19-3175-4EC8-8E97-2420EE1E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Зам Главы</cp:lastModifiedBy>
  <cp:revision>4</cp:revision>
  <cp:lastPrinted>2022-12-23T07:06:00Z</cp:lastPrinted>
  <dcterms:created xsi:type="dcterms:W3CDTF">2022-12-22T06:39:00Z</dcterms:created>
  <dcterms:modified xsi:type="dcterms:W3CDTF">2023-10-03T06:30:00Z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0B5D4E398AA44A06846F832BA165DC11</vt:lpwstr>
  </property>
</Properties>
</file>