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C6693" w14:textId="77777777" w:rsidR="00206ED8" w:rsidRDefault="00206ED8" w:rsidP="00206ED8">
      <w:pPr>
        <w:shd w:val="clear" w:color="auto" w:fill="FFFFFF"/>
        <w:autoSpaceDE w:val="0"/>
        <w:spacing w:line="371" w:lineRule="exact"/>
        <w:ind w:right="56"/>
        <w:jc w:val="center"/>
        <w:rPr>
          <w:b/>
          <w:spacing w:val="-2"/>
          <w:sz w:val="32"/>
          <w:szCs w:val="32"/>
          <w:lang w:val="ru-RU"/>
        </w:rPr>
      </w:pPr>
      <w:r>
        <w:rPr>
          <w:b/>
          <w:spacing w:val="-2"/>
          <w:sz w:val="32"/>
          <w:szCs w:val="32"/>
          <w:lang w:val="ru-RU"/>
        </w:rPr>
        <w:t>РОССИЙСКАЯ ФЕДЕРАЦИЯ</w:t>
      </w:r>
    </w:p>
    <w:p w14:paraId="68F7DDDB" w14:textId="77777777" w:rsidR="00206ED8" w:rsidRDefault="00206ED8" w:rsidP="00206ED8">
      <w:pPr>
        <w:jc w:val="center"/>
        <w:rPr>
          <w:b/>
          <w:spacing w:val="4"/>
          <w:sz w:val="32"/>
          <w:szCs w:val="32"/>
          <w:lang w:val="ru-RU"/>
        </w:rPr>
      </w:pPr>
      <w:r>
        <w:rPr>
          <w:b/>
          <w:spacing w:val="4"/>
          <w:sz w:val="32"/>
          <w:szCs w:val="32"/>
          <w:lang w:val="ru-RU"/>
        </w:rPr>
        <w:t>АДМИНИСТРАЦИЯ ПОСЕЛКА ТЕТКИНО</w:t>
      </w:r>
    </w:p>
    <w:p w14:paraId="08070D34" w14:textId="77777777" w:rsidR="00206ED8" w:rsidRDefault="00206ED8" w:rsidP="00206ED8">
      <w:pPr>
        <w:jc w:val="center"/>
        <w:rPr>
          <w:b/>
          <w:spacing w:val="4"/>
          <w:sz w:val="32"/>
          <w:szCs w:val="32"/>
          <w:lang w:val="ru-RU"/>
        </w:rPr>
      </w:pPr>
      <w:r>
        <w:rPr>
          <w:b/>
          <w:spacing w:val="4"/>
          <w:sz w:val="32"/>
          <w:szCs w:val="32"/>
          <w:lang w:val="ru-RU"/>
        </w:rPr>
        <w:t>ГЛУШКОВСКОГО РАЙОНА</w:t>
      </w:r>
    </w:p>
    <w:p w14:paraId="119233EC" w14:textId="77777777" w:rsidR="00206ED8" w:rsidRDefault="00206ED8" w:rsidP="00206ED8">
      <w:pPr>
        <w:jc w:val="center"/>
        <w:rPr>
          <w:b/>
          <w:sz w:val="32"/>
          <w:szCs w:val="32"/>
          <w:lang w:val="ru-RU"/>
        </w:rPr>
      </w:pPr>
    </w:p>
    <w:p w14:paraId="30DEA8C5" w14:textId="77777777" w:rsidR="00206ED8" w:rsidRDefault="00206ED8" w:rsidP="00206ED8">
      <w:pPr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ПОСТАНОВЛЕНИЕ</w:t>
      </w:r>
    </w:p>
    <w:p w14:paraId="68FD64B5" w14:textId="77777777" w:rsidR="00206ED8" w:rsidRDefault="00206ED8" w:rsidP="00206ED8">
      <w:pPr>
        <w:jc w:val="center"/>
        <w:rPr>
          <w:sz w:val="28"/>
          <w:szCs w:val="28"/>
          <w:lang w:val="ru-RU"/>
        </w:rPr>
      </w:pPr>
    </w:p>
    <w:p w14:paraId="5C0D571C" w14:textId="2F4EDD8D" w:rsidR="00206ED8" w:rsidRDefault="00206ED8" w:rsidP="00206ED8">
      <w:pPr>
        <w:rPr>
          <w:sz w:val="28"/>
          <w:szCs w:val="28"/>
          <w:u w:val="single"/>
          <w:lang w:val="ru-RU"/>
        </w:rPr>
      </w:pPr>
      <w:r>
        <w:rPr>
          <w:sz w:val="28"/>
          <w:szCs w:val="28"/>
          <w:u w:val="single"/>
          <w:lang w:val="ru-RU"/>
        </w:rPr>
        <w:t xml:space="preserve">от </w:t>
      </w:r>
      <w:r>
        <w:rPr>
          <w:sz w:val="28"/>
          <w:szCs w:val="28"/>
          <w:u w:val="single"/>
          <w:lang w:val="ru-RU"/>
        </w:rPr>
        <w:t>26 декабря</w:t>
      </w:r>
      <w:r>
        <w:rPr>
          <w:sz w:val="28"/>
          <w:szCs w:val="28"/>
          <w:u w:val="single"/>
          <w:lang w:val="ru-RU"/>
        </w:rPr>
        <w:t xml:space="preserve"> г. № </w:t>
      </w:r>
      <w:r>
        <w:rPr>
          <w:sz w:val="28"/>
          <w:szCs w:val="28"/>
          <w:u w:val="single"/>
          <w:lang w:val="ru-RU"/>
        </w:rPr>
        <w:t>215</w:t>
      </w:r>
      <w:r>
        <w:rPr>
          <w:sz w:val="28"/>
          <w:szCs w:val="28"/>
          <w:u w:val="single"/>
          <w:lang w:val="ru-RU"/>
        </w:rPr>
        <w:t xml:space="preserve"> </w:t>
      </w:r>
    </w:p>
    <w:p w14:paraId="06D3A178" w14:textId="77777777" w:rsidR="00206ED8" w:rsidRDefault="00206ED8" w:rsidP="00206ED8">
      <w:pPr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поселок Теткино</w:t>
      </w:r>
    </w:p>
    <w:p w14:paraId="7FE63954" w14:textId="77777777" w:rsidR="00206ED8" w:rsidRDefault="00206ED8" w:rsidP="00206ED8">
      <w:pPr>
        <w:rPr>
          <w:sz w:val="28"/>
          <w:szCs w:val="28"/>
          <w:lang w:val="ru-RU"/>
        </w:rPr>
      </w:pPr>
    </w:p>
    <w:p w14:paraId="3E324952" w14:textId="7F962B08" w:rsidR="00206ED8" w:rsidRDefault="00206ED8" w:rsidP="00206ED8">
      <w:pPr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Об утверждении программы </w:t>
      </w:r>
    </w:p>
    <w:p w14:paraId="2A33A7BB" w14:textId="77777777" w:rsidR="00206ED8" w:rsidRDefault="00206ED8" w:rsidP="00206ED8">
      <w:pPr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«Профилактика рисков причинения вреда</w:t>
      </w:r>
    </w:p>
    <w:p w14:paraId="1AB67BB7" w14:textId="77777777" w:rsidR="00206ED8" w:rsidRDefault="00206ED8" w:rsidP="00206ED8">
      <w:pPr>
        <w:jc w:val="left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/>
        </w:rPr>
        <w:t xml:space="preserve"> (ущерба) охраняемым законом ценностям </w:t>
      </w:r>
      <w:r>
        <w:rPr>
          <w:sz w:val="28"/>
          <w:szCs w:val="28"/>
          <w:lang w:val="ru-RU" w:eastAsia="ru-RU"/>
        </w:rPr>
        <w:t>по</w:t>
      </w:r>
    </w:p>
    <w:p w14:paraId="65B4D998" w14:textId="77777777" w:rsidR="00206ED8" w:rsidRDefault="00206ED8" w:rsidP="00206ED8">
      <w:pPr>
        <w:jc w:val="left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 муниципальному земельному контролю на</w:t>
      </w:r>
    </w:p>
    <w:p w14:paraId="660C8C4F" w14:textId="77777777" w:rsidR="00206ED8" w:rsidRDefault="00206ED8" w:rsidP="00206ED8">
      <w:pPr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 w:eastAsia="ru-RU"/>
        </w:rPr>
        <w:t xml:space="preserve"> территории</w:t>
      </w:r>
      <w:r>
        <w:rPr>
          <w:sz w:val="28"/>
          <w:szCs w:val="28"/>
          <w:lang w:val="ru-RU"/>
        </w:rPr>
        <w:t xml:space="preserve"> муниципального образования </w:t>
      </w:r>
    </w:p>
    <w:p w14:paraId="0A6FA8B7" w14:textId="77777777" w:rsidR="00206ED8" w:rsidRDefault="00206ED8" w:rsidP="00206ED8">
      <w:pPr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«поселок Теткино» Глушковского района </w:t>
      </w:r>
    </w:p>
    <w:p w14:paraId="78A82B2D" w14:textId="77777777" w:rsidR="00206ED8" w:rsidRDefault="00206ED8" w:rsidP="00206ED8">
      <w:pPr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Курской области на 2024год»</w:t>
      </w:r>
    </w:p>
    <w:p w14:paraId="668D4E1D" w14:textId="77777777" w:rsidR="00206ED8" w:rsidRDefault="00206ED8" w:rsidP="00206ED8">
      <w:pPr>
        <w:tabs>
          <w:tab w:val="left" w:pos="993"/>
        </w:tabs>
        <w:jc w:val="center"/>
        <w:rPr>
          <w:b/>
          <w:sz w:val="28"/>
          <w:szCs w:val="28"/>
          <w:lang w:val="ru-RU"/>
        </w:rPr>
      </w:pPr>
    </w:p>
    <w:p w14:paraId="55FA969C" w14:textId="77777777" w:rsidR="00206ED8" w:rsidRDefault="00206ED8" w:rsidP="00206ED8">
      <w:pPr>
        <w:ind w:firstLine="708"/>
        <w:outlineLvl w:val="0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Администрация поселка Теткино Глушковского </w:t>
      </w:r>
      <w:proofErr w:type="gramStart"/>
      <w:r>
        <w:rPr>
          <w:sz w:val="28"/>
          <w:szCs w:val="28"/>
          <w:lang w:val="ru-RU"/>
        </w:rPr>
        <w:t xml:space="preserve">района  </w:t>
      </w:r>
      <w:r>
        <w:rPr>
          <w:b/>
          <w:sz w:val="28"/>
          <w:szCs w:val="28"/>
          <w:lang w:val="ru-RU"/>
        </w:rPr>
        <w:t>ПОСТАНОВЛЯЕТ</w:t>
      </w:r>
      <w:proofErr w:type="gramEnd"/>
      <w:r>
        <w:rPr>
          <w:b/>
          <w:sz w:val="28"/>
          <w:szCs w:val="28"/>
          <w:lang w:val="ru-RU"/>
        </w:rPr>
        <w:t>:</w:t>
      </w:r>
    </w:p>
    <w:p w14:paraId="0970C3FB" w14:textId="77777777" w:rsidR="00206ED8" w:rsidRDefault="00206ED8" w:rsidP="00206ED8">
      <w:pPr>
        <w:tabs>
          <w:tab w:val="left" w:pos="993"/>
        </w:tabs>
        <w:rPr>
          <w:b/>
          <w:sz w:val="28"/>
          <w:szCs w:val="28"/>
          <w:lang w:val="ru-RU"/>
        </w:rPr>
      </w:pPr>
    </w:p>
    <w:p w14:paraId="461B177A" w14:textId="77777777" w:rsidR="00206ED8" w:rsidRDefault="00206ED8" w:rsidP="00206ED8">
      <w:pPr>
        <w:pStyle w:val="a4"/>
        <w:ind w:firstLine="708"/>
        <w:rPr>
          <w:sz w:val="28"/>
          <w:szCs w:val="28"/>
          <w:lang w:val="ru-RU" w:eastAsia="fa-IR" w:bidi="fa-IR"/>
        </w:rPr>
      </w:pPr>
      <w:r>
        <w:rPr>
          <w:sz w:val="28"/>
          <w:szCs w:val="28"/>
          <w:lang w:val="ru-RU" w:eastAsia="fa-IR" w:bidi="fa-IR"/>
        </w:rPr>
        <w:t>1. Утвердить программу «Профилактика рисков причинения вреда (ущерба) охраняемым законом ценностям по муниципальному земельному контролю на территории муниципального образования «</w:t>
      </w:r>
      <w:proofErr w:type="gramStart"/>
      <w:r>
        <w:rPr>
          <w:sz w:val="28"/>
          <w:szCs w:val="28"/>
          <w:lang w:val="ru-RU" w:eastAsia="fa-IR" w:bidi="fa-IR"/>
        </w:rPr>
        <w:t>поселок  Теткино</w:t>
      </w:r>
      <w:proofErr w:type="gramEnd"/>
      <w:r>
        <w:rPr>
          <w:sz w:val="28"/>
          <w:szCs w:val="28"/>
          <w:lang w:val="ru-RU" w:eastAsia="fa-IR" w:bidi="fa-IR"/>
        </w:rPr>
        <w:t>» Глушковского района Курской области согласно приложению.</w:t>
      </w:r>
    </w:p>
    <w:p w14:paraId="18606C01" w14:textId="77777777" w:rsidR="00206ED8" w:rsidRDefault="00206ED8" w:rsidP="00206ED8">
      <w:pPr>
        <w:ind w:firstLine="567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Разместить настоящее Постановление на официальном сайте муниципального образования «поселок Теткино» Глушковского района Курской области в информационно-коммуникационной сети «Интернет».</w:t>
      </w:r>
    </w:p>
    <w:p w14:paraId="461C1D2F" w14:textId="77777777" w:rsidR="00206ED8" w:rsidRDefault="00206ED8" w:rsidP="00206ED8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 Контроль за исполнением настоящего постановления оставляю за собой.</w:t>
      </w:r>
    </w:p>
    <w:p w14:paraId="3F985E1B" w14:textId="77777777" w:rsidR="00206ED8" w:rsidRDefault="00206ED8" w:rsidP="00206ED8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 Настоящее постановление вступает в силу со дня его обнародования.</w:t>
      </w:r>
    </w:p>
    <w:p w14:paraId="535EF6F7" w14:textId="77777777" w:rsidR="00206ED8" w:rsidRDefault="00206ED8" w:rsidP="00206ED8">
      <w:pPr>
        <w:ind w:firstLine="567"/>
        <w:rPr>
          <w:sz w:val="28"/>
          <w:szCs w:val="28"/>
          <w:lang w:val="ru-RU"/>
        </w:rPr>
      </w:pPr>
    </w:p>
    <w:p w14:paraId="7D3554AB" w14:textId="77777777" w:rsidR="00206ED8" w:rsidRDefault="00206ED8" w:rsidP="00206ED8">
      <w:pPr>
        <w:ind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</w:t>
      </w:r>
    </w:p>
    <w:p w14:paraId="01FE1664" w14:textId="77777777" w:rsidR="00206ED8" w:rsidRDefault="00206ED8" w:rsidP="00206ED8">
      <w:pPr>
        <w:ind w:firstLine="567"/>
        <w:rPr>
          <w:sz w:val="28"/>
          <w:szCs w:val="28"/>
          <w:lang w:val="ru-RU"/>
        </w:rPr>
      </w:pPr>
    </w:p>
    <w:p w14:paraId="0BADADF5" w14:textId="77777777" w:rsidR="00206ED8" w:rsidRDefault="00206ED8" w:rsidP="00206ED8">
      <w:pPr>
        <w:ind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Глава </w:t>
      </w:r>
      <w:proofErr w:type="gramStart"/>
      <w:r>
        <w:rPr>
          <w:sz w:val="28"/>
          <w:szCs w:val="28"/>
          <w:lang w:val="ru-RU"/>
        </w:rPr>
        <w:t>поселка  Теткино</w:t>
      </w:r>
      <w:proofErr w:type="gramEnd"/>
    </w:p>
    <w:p w14:paraId="20F74941" w14:textId="77777777" w:rsidR="00206ED8" w:rsidRDefault="00206ED8" w:rsidP="00206ED8">
      <w:pPr>
        <w:ind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Глушковского района -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proofErr w:type="spellStart"/>
      <w:r>
        <w:rPr>
          <w:sz w:val="28"/>
          <w:szCs w:val="28"/>
          <w:lang w:val="ru-RU"/>
        </w:rPr>
        <w:t>С.В.Призенко</w:t>
      </w:r>
      <w:proofErr w:type="spellEnd"/>
    </w:p>
    <w:p w14:paraId="49C20464" w14:textId="77777777" w:rsidR="00206ED8" w:rsidRDefault="00206ED8" w:rsidP="00206ED8">
      <w:pPr>
        <w:pStyle w:val="a4"/>
        <w:ind w:firstLine="708"/>
        <w:rPr>
          <w:sz w:val="28"/>
          <w:szCs w:val="28"/>
          <w:lang w:val="ru-RU"/>
        </w:rPr>
      </w:pPr>
    </w:p>
    <w:p w14:paraId="332F4D5A" w14:textId="77777777" w:rsidR="00206ED8" w:rsidRDefault="00206ED8" w:rsidP="00206ED8">
      <w:pPr>
        <w:pStyle w:val="a4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                                                                                                                      </w:t>
      </w:r>
    </w:p>
    <w:p w14:paraId="74082AF2" w14:textId="77777777" w:rsidR="00206ED8" w:rsidRDefault="00206ED8" w:rsidP="00206ED8">
      <w:pPr>
        <w:pStyle w:val="a4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                                                                                                                     </w:t>
      </w:r>
    </w:p>
    <w:p w14:paraId="43BEFB8B" w14:textId="77777777" w:rsidR="00206ED8" w:rsidRDefault="00206ED8" w:rsidP="00206ED8">
      <w:pPr>
        <w:pStyle w:val="a4"/>
        <w:rPr>
          <w:sz w:val="26"/>
          <w:szCs w:val="26"/>
          <w:lang w:val="ru-RU"/>
        </w:rPr>
      </w:pPr>
    </w:p>
    <w:p w14:paraId="38B74FC3" w14:textId="443132C5" w:rsidR="00206ED8" w:rsidRDefault="00206ED8" w:rsidP="00206ED8">
      <w:pPr>
        <w:pStyle w:val="a4"/>
        <w:rPr>
          <w:lang w:val="ru-RU"/>
        </w:rPr>
      </w:pPr>
      <w:r>
        <w:rPr>
          <w:sz w:val="26"/>
          <w:szCs w:val="26"/>
          <w:lang w:val="ru-RU"/>
        </w:rPr>
        <w:lastRenderedPageBreak/>
        <w:t xml:space="preserve">                                                                                                                            </w:t>
      </w:r>
      <w:r>
        <w:rPr>
          <w:lang w:val="ru-RU"/>
        </w:rPr>
        <w:t>Утверждена</w:t>
      </w:r>
    </w:p>
    <w:p w14:paraId="6B7BAC0D" w14:textId="77777777" w:rsidR="00206ED8" w:rsidRDefault="00206ED8" w:rsidP="00206ED8">
      <w:pPr>
        <w:pStyle w:val="a4"/>
        <w:jc w:val="right"/>
        <w:rPr>
          <w:lang w:val="ru-RU"/>
        </w:rPr>
      </w:pPr>
      <w:r>
        <w:rPr>
          <w:lang w:val="ru-RU"/>
        </w:rPr>
        <w:t>постановлением Администрации</w:t>
      </w:r>
    </w:p>
    <w:p w14:paraId="0284621E" w14:textId="152FD570" w:rsidR="00206ED8" w:rsidRDefault="00206ED8" w:rsidP="00206ED8">
      <w:pPr>
        <w:pStyle w:val="a4"/>
        <w:wordWrap w:val="0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</w:t>
      </w:r>
      <w:r>
        <w:rPr>
          <w:lang w:val="ru-RU"/>
        </w:rPr>
        <w:t>поселка Теткино Глушковского района</w:t>
      </w:r>
    </w:p>
    <w:p w14:paraId="2BB4C1E3" w14:textId="3CA924A7" w:rsidR="00206ED8" w:rsidRDefault="00206ED8" w:rsidP="00206ED8">
      <w:pPr>
        <w:pStyle w:val="a4"/>
        <w:wordWrap w:val="0"/>
        <w:jc w:val="right"/>
        <w:rPr>
          <w:lang w:val="ru-RU"/>
        </w:rPr>
      </w:pPr>
      <w:r>
        <w:rPr>
          <w:lang w:val="ru-RU"/>
        </w:rPr>
        <w:t xml:space="preserve">от </w:t>
      </w:r>
      <w:r>
        <w:rPr>
          <w:lang w:val="ru-RU"/>
        </w:rPr>
        <w:t>26.12.2023</w:t>
      </w:r>
      <w:r>
        <w:rPr>
          <w:lang w:val="ru-RU"/>
        </w:rPr>
        <w:t xml:space="preserve"> г. №</w:t>
      </w:r>
      <w:r>
        <w:rPr>
          <w:lang w:val="ru-RU"/>
        </w:rPr>
        <w:t>215</w:t>
      </w:r>
    </w:p>
    <w:p w14:paraId="507EE2A7" w14:textId="77777777" w:rsidR="00206ED8" w:rsidRDefault="00206ED8" w:rsidP="00206ED8">
      <w:pPr>
        <w:pStyle w:val="a4"/>
        <w:jc w:val="right"/>
        <w:rPr>
          <w:lang w:val="ru-RU"/>
        </w:rPr>
      </w:pPr>
      <w:r>
        <w:rPr>
          <w:lang w:val="ru-RU"/>
        </w:rPr>
        <w:t xml:space="preserve">                                               </w:t>
      </w:r>
    </w:p>
    <w:p w14:paraId="2ECA128F" w14:textId="77777777" w:rsidR="00206ED8" w:rsidRDefault="00206ED8" w:rsidP="00206ED8">
      <w:pPr>
        <w:ind w:firstLine="540"/>
        <w:rPr>
          <w:sz w:val="28"/>
          <w:szCs w:val="28"/>
          <w:lang w:val="ru-RU"/>
        </w:rPr>
      </w:pPr>
    </w:p>
    <w:p w14:paraId="1936D563" w14:textId="77777777" w:rsidR="00206ED8" w:rsidRDefault="00206ED8" w:rsidP="00206ED8">
      <w:pPr>
        <w:ind w:firstLine="540"/>
        <w:rPr>
          <w:sz w:val="28"/>
          <w:szCs w:val="28"/>
          <w:lang w:val="ru-RU"/>
        </w:rPr>
      </w:pPr>
    </w:p>
    <w:p w14:paraId="67A4FDD8" w14:textId="77777777" w:rsidR="00206ED8" w:rsidRDefault="00206ED8" w:rsidP="00206ED8">
      <w:pPr>
        <w:pStyle w:val="ConsPlusTitle"/>
        <w:widowControl/>
        <w:ind w:firstLineChars="1150" w:firstLine="3694"/>
        <w:jc w:val="both"/>
        <w:rPr>
          <w:rFonts w:ascii="Times New Roman" w:cs="Times New Roman"/>
          <w:sz w:val="32"/>
          <w:szCs w:val="28"/>
        </w:rPr>
      </w:pPr>
      <w:r>
        <w:rPr>
          <w:rFonts w:ascii="Times New Roman" w:cs="Times New Roman"/>
          <w:sz w:val="32"/>
          <w:szCs w:val="28"/>
        </w:rPr>
        <w:t>Программа</w:t>
      </w:r>
    </w:p>
    <w:p w14:paraId="3FAB413A" w14:textId="77777777" w:rsidR="00206ED8" w:rsidRDefault="00206ED8" w:rsidP="00206ED8">
      <w:pPr>
        <w:pStyle w:val="ConsPlusTitle"/>
        <w:widowControl/>
        <w:jc w:val="center"/>
        <w:rPr>
          <w:rFonts w:ascii="Times New Roman" w:cs="Times New Roman"/>
          <w:sz w:val="32"/>
          <w:szCs w:val="26"/>
        </w:rPr>
      </w:pPr>
      <w:r>
        <w:rPr>
          <w:rFonts w:ascii="Times New Roman" w:cs="Times New Roman"/>
          <w:sz w:val="32"/>
          <w:szCs w:val="28"/>
        </w:rPr>
        <w:t xml:space="preserve"> п</w:t>
      </w:r>
      <w:r>
        <w:rPr>
          <w:rFonts w:ascii="Times New Roman" w:cs="Times New Roman"/>
          <w:sz w:val="32"/>
          <w:szCs w:val="26"/>
        </w:rPr>
        <w:t xml:space="preserve">рофилактики рисков причинения вреда (ущерба) охраняемым законом ценностям </w:t>
      </w:r>
      <w:r>
        <w:rPr>
          <w:rFonts w:ascii="Times New Roman" w:cs="Times New Roman"/>
          <w:sz w:val="32"/>
          <w:szCs w:val="26"/>
          <w:lang w:eastAsia="ru-RU"/>
        </w:rPr>
        <w:t>по муниципальному земельному контролю на территории</w:t>
      </w:r>
      <w:r>
        <w:rPr>
          <w:rFonts w:ascii="Times New Roman" w:cs="Times New Roman"/>
          <w:sz w:val="32"/>
          <w:szCs w:val="26"/>
        </w:rPr>
        <w:t xml:space="preserve"> муниципального образования «поселок Теткино» Глушковского района Курской области на 2024 год</w:t>
      </w:r>
    </w:p>
    <w:p w14:paraId="27F22E48" w14:textId="77777777" w:rsidR="00206ED8" w:rsidRDefault="00206ED8" w:rsidP="00206ED8">
      <w:pPr>
        <w:pStyle w:val="ConsPlusTitle"/>
        <w:widowControl/>
        <w:jc w:val="center"/>
        <w:rPr>
          <w:rFonts w:ascii="Times New Roman" w:cs="Times New Roman"/>
          <w:sz w:val="40"/>
          <w:szCs w:val="28"/>
        </w:rPr>
      </w:pPr>
    </w:p>
    <w:p w14:paraId="10E63C54" w14:textId="77777777" w:rsidR="00206ED8" w:rsidRDefault="00206ED8" w:rsidP="00206ED8">
      <w:pPr>
        <w:jc w:val="center"/>
        <w:rPr>
          <w:rFonts w:cs="Times New Roman"/>
          <w:sz w:val="28"/>
          <w:szCs w:val="28"/>
          <w:lang w:val="ru-RU"/>
        </w:rPr>
      </w:pPr>
    </w:p>
    <w:p w14:paraId="6BA51085" w14:textId="77777777" w:rsidR="00206ED8" w:rsidRDefault="00206ED8" w:rsidP="00206ED8">
      <w:pPr>
        <w:rPr>
          <w:rFonts w:cs="Times New Roman"/>
          <w:sz w:val="28"/>
          <w:szCs w:val="28"/>
          <w:lang w:val="ru-RU"/>
        </w:rPr>
      </w:pPr>
    </w:p>
    <w:p w14:paraId="3677AC63" w14:textId="77777777" w:rsidR="00206ED8" w:rsidRDefault="00206ED8" w:rsidP="00206ED8">
      <w:pPr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Ответственный исполнитель: </w:t>
      </w:r>
    </w:p>
    <w:p w14:paraId="281D255D" w14:textId="77777777" w:rsidR="00206ED8" w:rsidRDefault="00206ED8" w:rsidP="00206ED8">
      <w:pPr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Администрация поселка Теткино Глушковского района Курской области</w:t>
      </w:r>
    </w:p>
    <w:p w14:paraId="012F1AA2" w14:textId="77777777" w:rsidR="00206ED8" w:rsidRDefault="00206ED8" w:rsidP="00206ED8">
      <w:pPr>
        <w:rPr>
          <w:rFonts w:cs="Times New Roman"/>
          <w:sz w:val="28"/>
          <w:szCs w:val="28"/>
          <w:lang w:val="ru-RU"/>
        </w:rPr>
      </w:pPr>
    </w:p>
    <w:p w14:paraId="071D7506" w14:textId="77777777" w:rsidR="00206ED8" w:rsidRDefault="00206ED8" w:rsidP="00206ED8">
      <w:pPr>
        <w:tabs>
          <w:tab w:val="left" w:pos="8580"/>
        </w:tabs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Дата составления проекта муниципальной программы</w:t>
      </w:r>
    </w:p>
    <w:p w14:paraId="101F1531" w14:textId="77777777" w:rsidR="00206ED8" w:rsidRDefault="00206ED8" w:rsidP="00206ED8">
      <w:pPr>
        <w:tabs>
          <w:tab w:val="left" w:pos="8580"/>
        </w:tabs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28.09.2023 г.</w:t>
      </w:r>
    </w:p>
    <w:p w14:paraId="137CA5A6" w14:textId="77777777" w:rsidR="00206ED8" w:rsidRDefault="00206ED8" w:rsidP="00206ED8">
      <w:pPr>
        <w:tabs>
          <w:tab w:val="left" w:pos="8580"/>
        </w:tabs>
        <w:rPr>
          <w:rFonts w:cs="Times New Roman"/>
          <w:sz w:val="28"/>
          <w:szCs w:val="28"/>
          <w:lang w:val="ru-RU"/>
        </w:rPr>
      </w:pPr>
    </w:p>
    <w:p w14:paraId="2FEB8CE9" w14:textId="77777777" w:rsidR="00206ED8" w:rsidRDefault="00206ED8" w:rsidP="00206ED8">
      <w:pPr>
        <w:pStyle w:val="60"/>
        <w:spacing w:before="0" w:after="0" w:line="240" w:lineRule="auto"/>
        <w:jc w:val="left"/>
        <w:rPr>
          <w:rFonts w:cs="Times New Roman"/>
          <w:sz w:val="24"/>
          <w:szCs w:val="24"/>
        </w:rPr>
      </w:pPr>
      <w:r>
        <w:rPr>
          <w:sz w:val="24"/>
          <w:szCs w:val="24"/>
        </w:rPr>
        <w:t>847132(2-42-49)</w:t>
      </w:r>
    </w:p>
    <w:p w14:paraId="7A89A04B" w14:textId="77777777" w:rsidR="00206ED8" w:rsidRDefault="00206ED8" w:rsidP="00206ED8">
      <w:pPr>
        <w:pStyle w:val="60"/>
        <w:spacing w:before="0" w:after="0"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(номер телефона)</w:t>
      </w:r>
    </w:p>
    <w:p w14:paraId="0CD7570C" w14:textId="77777777" w:rsidR="00206ED8" w:rsidRDefault="00206ED8" w:rsidP="00206ED8">
      <w:pPr>
        <w:pStyle w:val="ConsPlusTitle"/>
        <w:jc w:val="both"/>
        <w:rPr>
          <w:rFonts w:ascii="Times New Roman" w:cs="Times New Roman"/>
          <w:b w:val="0"/>
          <w:sz w:val="24"/>
          <w:szCs w:val="24"/>
        </w:rPr>
      </w:pPr>
    </w:p>
    <w:p w14:paraId="3C33118B" w14:textId="77777777" w:rsidR="00206ED8" w:rsidRDefault="00206ED8" w:rsidP="00206ED8">
      <w:pPr>
        <w:tabs>
          <w:tab w:val="left" w:pos="8580"/>
        </w:tabs>
        <w:rPr>
          <w:rFonts w:cs="Times New Roman"/>
          <w:sz w:val="28"/>
          <w:szCs w:val="28"/>
          <w:lang w:val="ru-RU"/>
        </w:rPr>
      </w:pPr>
    </w:p>
    <w:p w14:paraId="0E34E574" w14:textId="77777777" w:rsidR="00206ED8" w:rsidRDefault="00206ED8" w:rsidP="00206ED8">
      <w:pPr>
        <w:tabs>
          <w:tab w:val="left" w:pos="8580"/>
        </w:tabs>
        <w:rPr>
          <w:rFonts w:cs="Times New Roman"/>
          <w:sz w:val="28"/>
          <w:szCs w:val="28"/>
          <w:lang w:val="ru-RU"/>
        </w:rPr>
      </w:pPr>
    </w:p>
    <w:p w14:paraId="1E535275" w14:textId="77777777" w:rsidR="00206ED8" w:rsidRDefault="00206ED8" w:rsidP="00206ED8">
      <w:pPr>
        <w:tabs>
          <w:tab w:val="left" w:pos="8580"/>
        </w:tabs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Руководитель:</w:t>
      </w:r>
    </w:p>
    <w:p w14:paraId="7D8F18A2" w14:textId="77777777" w:rsidR="00206ED8" w:rsidRDefault="00206ED8" w:rsidP="00206ED8">
      <w:pPr>
        <w:tabs>
          <w:tab w:val="left" w:pos="9639"/>
        </w:tabs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Глава поселка Теткино</w:t>
      </w:r>
    </w:p>
    <w:p w14:paraId="75B0FFA6" w14:textId="77777777" w:rsidR="00206ED8" w:rsidRDefault="00206ED8" w:rsidP="00206ED8">
      <w:pPr>
        <w:tabs>
          <w:tab w:val="left" w:pos="9639"/>
        </w:tabs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 Глушковского района -                                                  </w:t>
      </w:r>
      <w:proofErr w:type="spellStart"/>
      <w:r>
        <w:rPr>
          <w:rFonts w:cs="Times New Roman"/>
          <w:sz w:val="28"/>
          <w:szCs w:val="28"/>
          <w:lang w:val="ru-RU"/>
        </w:rPr>
        <w:t>С.В.Призенко</w:t>
      </w:r>
      <w:proofErr w:type="spellEnd"/>
    </w:p>
    <w:p w14:paraId="224C8CCD" w14:textId="77777777" w:rsidR="00206ED8" w:rsidRDefault="00206ED8" w:rsidP="00206ED8">
      <w:pPr>
        <w:tabs>
          <w:tab w:val="left" w:pos="8580"/>
        </w:tabs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Тел (47132) 2- 42-49</w:t>
      </w:r>
    </w:p>
    <w:p w14:paraId="6DC253EF" w14:textId="77777777" w:rsidR="00206ED8" w:rsidRDefault="00206ED8" w:rsidP="00206ED8">
      <w:pPr>
        <w:widowControl/>
        <w:autoSpaceDE w:val="0"/>
        <w:autoSpaceDN w:val="0"/>
        <w:adjustRightInd w:val="0"/>
        <w:spacing w:line="240" w:lineRule="auto"/>
        <w:jc w:val="right"/>
        <w:rPr>
          <w:rFonts w:cs="Times New Roman"/>
          <w:color w:val="auto"/>
          <w:kern w:val="0"/>
          <w:lang w:val="ru-RU" w:eastAsia="ru-RU"/>
        </w:rPr>
      </w:pPr>
    </w:p>
    <w:p w14:paraId="531AF242" w14:textId="77777777" w:rsidR="00206ED8" w:rsidRDefault="00206ED8" w:rsidP="00206ED8">
      <w:pPr>
        <w:widowControl/>
        <w:shd w:val="clear" w:color="auto" w:fill="FFFFFF"/>
        <w:tabs>
          <w:tab w:val="left" w:pos="2268"/>
        </w:tabs>
        <w:spacing w:line="240" w:lineRule="auto"/>
        <w:jc w:val="center"/>
        <w:rPr>
          <w:rFonts w:cs="Times New Roman"/>
          <w:b/>
          <w:color w:val="111111"/>
          <w:kern w:val="0"/>
          <w:sz w:val="28"/>
          <w:szCs w:val="28"/>
          <w:lang w:val="ru-RU" w:eastAsia="ru-RU"/>
        </w:rPr>
      </w:pPr>
    </w:p>
    <w:p w14:paraId="4BCCA053" w14:textId="77777777" w:rsidR="00206ED8" w:rsidRDefault="00206ED8" w:rsidP="00206ED8">
      <w:pPr>
        <w:widowControl/>
        <w:shd w:val="clear" w:color="auto" w:fill="FFFFFF"/>
        <w:tabs>
          <w:tab w:val="left" w:pos="2268"/>
        </w:tabs>
        <w:spacing w:line="240" w:lineRule="auto"/>
        <w:jc w:val="center"/>
        <w:rPr>
          <w:rFonts w:cs="Times New Roman"/>
          <w:b/>
          <w:color w:val="111111"/>
          <w:kern w:val="0"/>
          <w:sz w:val="28"/>
          <w:szCs w:val="28"/>
          <w:lang w:val="ru-RU" w:eastAsia="ru-RU"/>
        </w:rPr>
      </w:pPr>
    </w:p>
    <w:p w14:paraId="042F5B89" w14:textId="77777777" w:rsidR="00206ED8" w:rsidRDefault="00206ED8" w:rsidP="00206ED8">
      <w:pPr>
        <w:widowControl/>
        <w:shd w:val="clear" w:color="auto" w:fill="FFFFFF"/>
        <w:tabs>
          <w:tab w:val="left" w:pos="2268"/>
        </w:tabs>
        <w:spacing w:line="240" w:lineRule="auto"/>
        <w:jc w:val="center"/>
        <w:rPr>
          <w:rFonts w:cs="Times New Roman"/>
          <w:b/>
          <w:color w:val="111111"/>
          <w:kern w:val="0"/>
          <w:sz w:val="28"/>
          <w:szCs w:val="28"/>
          <w:lang w:val="ru-RU" w:eastAsia="ru-RU"/>
        </w:rPr>
      </w:pPr>
    </w:p>
    <w:p w14:paraId="27D73FE8" w14:textId="77777777" w:rsidR="00206ED8" w:rsidRDefault="00206ED8" w:rsidP="00206ED8">
      <w:pPr>
        <w:widowControl/>
        <w:shd w:val="clear" w:color="auto" w:fill="FFFFFF"/>
        <w:tabs>
          <w:tab w:val="left" w:pos="2268"/>
        </w:tabs>
        <w:spacing w:line="240" w:lineRule="auto"/>
        <w:jc w:val="center"/>
        <w:rPr>
          <w:rFonts w:cs="Times New Roman"/>
          <w:b/>
          <w:color w:val="111111"/>
          <w:kern w:val="0"/>
          <w:sz w:val="28"/>
          <w:szCs w:val="28"/>
          <w:lang w:val="ru-RU" w:eastAsia="ru-RU"/>
        </w:rPr>
      </w:pPr>
    </w:p>
    <w:p w14:paraId="07BB7669" w14:textId="77777777" w:rsidR="00206ED8" w:rsidRDefault="00206ED8" w:rsidP="00206ED8">
      <w:pPr>
        <w:widowControl/>
        <w:shd w:val="clear" w:color="auto" w:fill="FFFFFF"/>
        <w:tabs>
          <w:tab w:val="left" w:pos="2268"/>
        </w:tabs>
        <w:spacing w:line="240" w:lineRule="auto"/>
        <w:jc w:val="center"/>
        <w:rPr>
          <w:rFonts w:cs="Times New Roman"/>
          <w:b/>
          <w:color w:val="111111"/>
          <w:kern w:val="0"/>
          <w:sz w:val="28"/>
          <w:szCs w:val="28"/>
          <w:lang w:val="ru-RU" w:eastAsia="ru-RU"/>
        </w:rPr>
      </w:pPr>
    </w:p>
    <w:p w14:paraId="3DBA466D" w14:textId="77777777" w:rsidR="00206ED8" w:rsidRDefault="00206ED8" w:rsidP="00206ED8">
      <w:pPr>
        <w:widowControl/>
        <w:shd w:val="clear" w:color="auto" w:fill="FFFFFF"/>
        <w:tabs>
          <w:tab w:val="left" w:pos="2268"/>
        </w:tabs>
        <w:spacing w:line="240" w:lineRule="auto"/>
        <w:jc w:val="center"/>
        <w:rPr>
          <w:rFonts w:cs="Times New Roman"/>
          <w:b/>
          <w:color w:val="111111"/>
          <w:kern w:val="0"/>
          <w:sz w:val="28"/>
          <w:szCs w:val="28"/>
          <w:lang w:val="ru-RU" w:eastAsia="ru-RU"/>
        </w:rPr>
      </w:pPr>
    </w:p>
    <w:p w14:paraId="2E2CAADA" w14:textId="77777777" w:rsidR="00206ED8" w:rsidRDefault="00206ED8" w:rsidP="00206ED8">
      <w:pPr>
        <w:widowControl/>
        <w:shd w:val="clear" w:color="auto" w:fill="FFFFFF"/>
        <w:tabs>
          <w:tab w:val="left" w:pos="2268"/>
        </w:tabs>
        <w:spacing w:line="240" w:lineRule="auto"/>
        <w:jc w:val="center"/>
        <w:rPr>
          <w:rFonts w:cs="Times New Roman"/>
          <w:b/>
          <w:color w:val="111111"/>
          <w:kern w:val="0"/>
          <w:sz w:val="28"/>
          <w:szCs w:val="28"/>
          <w:lang w:val="ru-RU" w:eastAsia="ru-RU"/>
        </w:rPr>
      </w:pPr>
    </w:p>
    <w:p w14:paraId="02A32C37" w14:textId="77777777" w:rsidR="00206ED8" w:rsidRDefault="00206ED8" w:rsidP="00206ED8">
      <w:pPr>
        <w:widowControl/>
        <w:shd w:val="clear" w:color="auto" w:fill="FFFFFF"/>
        <w:tabs>
          <w:tab w:val="left" w:pos="2268"/>
        </w:tabs>
        <w:spacing w:line="240" w:lineRule="auto"/>
        <w:jc w:val="center"/>
        <w:rPr>
          <w:rFonts w:cs="Times New Roman"/>
          <w:b/>
          <w:color w:val="111111"/>
          <w:kern w:val="0"/>
          <w:sz w:val="28"/>
          <w:szCs w:val="28"/>
          <w:lang w:val="ru-RU" w:eastAsia="ru-RU"/>
        </w:rPr>
      </w:pPr>
    </w:p>
    <w:p w14:paraId="48E3E43D" w14:textId="77777777" w:rsidR="00206ED8" w:rsidRDefault="00206ED8" w:rsidP="00206ED8">
      <w:pPr>
        <w:widowControl/>
        <w:shd w:val="clear" w:color="auto" w:fill="FFFFFF"/>
        <w:tabs>
          <w:tab w:val="left" w:pos="2268"/>
        </w:tabs>
        <w:spacing w:line="240" w:lineRule="auto"/>
        <w:jc w:val="center"/>
        <w:rPr>
          <w:rFonts w:cs="Times New Roman"/>
          <w:b/>
          <w:color w:val="111111"/>
          <w:kern w:val="0"/>
          <w:sz w:val="28"/>
          <w:szCs w:val="28"/>
          <w:lang w:val="ru-RU" w:eastAsia="ru-RU"/>
        </w:rPr>
      </w:pPr>
    </w:p>
    <w:p w14:paraId="69B7E315" w14:textId="77777777" w:rsidR="00206ED8" w:rsidRDefault="00206ED8" w:rsidP="00206ED8">
      <w:pPr>
        <w:autoSpaceDE w:val="0"/>
        <w:autoSpaceDN w:val="0"/>
        <w:spacing w:line="240" w:lineRule="auto"/>
        <w:jc w:val="center"/>
        <w:rPr>
          <w:rFonts w:cs="Times New Roman"/>
          <w:b/>
          <w:kern w:val="0"/>
          <w:sz w:val="26"/>
          <w:szCs w:val="26"/>
          <w:lang w:val="ru-RU" w:eastAsia="ru-RU"/>
        </w:rPr>
      </w:pPr>
    </w:p>
    <w:p w14:paraId="4E8F9530" w14:textId="77777777" w:rsidR="00206ED8" w:rsidRDefault="00206ED8" w:rsidP="00206ED8">
      <w:pPr>
        <w:autoSpaceDE w:val="0"/>
        <w:autoSpaceDN w:val="0"/>
        <w:spacing w:line="240" w:lineRule="auto"/>
        <w:jc w:val="center"/>
        <w:rPr>
          <w:rFonts w:cs="Times New Roman"/>
          <w:b/>
          <w:kern w:val="0"/>
          <w:sz w:val="26"/>
          <w:szCs w:val="26"/>
          <w:lang w:val="ru-RU" w:eastAsia="ru-RU"/>
        </w:rPr>
      </w:pPr>
    </w:p>
    <w:p w14:paraId="755B363D" w14:textId="77777777" w:rsidR="00206ED8" w:rsidRDefault="00206ED8" w:rsidP="00206ED8">
      <w:pPr>
        <w:autoSpaceDE w:val="0"/>
        <w:autoSpaceDN w:val="0"/>
        <w:spacing w:line="240" w:lineRule="auto"/>
        <w:jc w:val="center"/>
        <w:rPr>
          <w:rFonts w:cs="Times New Roman"/>
          <w:b/>
          <w:kern w:val="0"/>
          <w:sz w:val="26"/>
          <w:szCs w:val="26"/>
          <w:lang w:val="ru-RU" w:eastAsia="ru-RU"/>
        </w:rPr>
      </w:pPr>
    </w:p>
    <w:p w14:paraId="473CC044" w14:textId="77777777" w:rsidR="00206ED8" w:rsidRDefault="00206ED8" w:rsidP="00206ED8">
      <w:pPr>
        <w:autoSpaceDE w:val="0"/>
        <w:autoSpaceDN w:val="0"/>
        <w:spacing w:line="240" w:lineRule="auto"/>
        <w:jc w:val="center"/>
        <w:rPr>
          <w:rFonts w:cs="Times New Roman"/>
          <w:b/>
          <w:kern w:val="0"/>
          <w:sz w:val="26"/>
          <w:szCs w:val="26"/>
          <w:lang w:val="ru-RU" w:eastAsia="ru-RU"/>
        </w:rPr>
      </w:pPr>
    </w:p>
    <w:p w14:paraId="00A8BF28" w14:textId="77777777" w:rsidR="00206ED8" w:rsidRDefault="00206ED8" w:rsidP="00206ED8">
      <w:pPr>
        <w:autoSpaceDE w:val="0"/>
        <w:autoSpaceDN w:val="0"/>
        <w:spacing w:line="240" w:lineRule="auto"/>
        <w:jc w:val="center"/>
        <w:rPr>
          <w:rFonts w:cs="Times New Roman"/>
          <w:b/>
          <w:kern w:val="0"/>
          <w:sz w:val="26"/>
          <w:szCs w:val="26"/>
          <w:lang w:val="ru-RU" w:eastAsia="ru-RU"/>
        </w:rPr>
      </w:pPr>
      <w:r>
        <w:rPr>
          <w:rFonts w:cs="Times New Roman"/>
          <w:b/>
          <w:kern w:val="0"/>
          <w:sz w:val="26"/>
          <w:szCs w:val="26"/>
          <w:lang w:val="ru-RU" w:eastAsia="ru-RU"/>
        </w:rPr>
        <w:lastRenderedPageBreak/>
        <w:t>Паспорт программы</w:t>
      </w:r>
    </w:p>
    <w:p w14:paraId="64BA1BD3" w14:textId="77777777" w:rsidR="00206ED8" w:rsidRDefault="00206ED8" w:rsidP="00206ED8">
      <w:pPr>
        <w:autoSpaceDE w:val="0"/>
        <w:autoSpaceDN w:val="0"/>
        <w:spacing w:line="240" w:lineRule="auto"/>
        <w:jc w:val="center"/>
        <w:rPr>
          <w:rFonts w:cs="Times New Roman"/>
          <w:b/>
          <w:kern w:val="0"/>
          <w:sz w:val="26"/>
          <w:szCs w:val="26"/>
          <w:lang w:val="ru-RU" w:eastAsia="ru-RU"/>
        </w:rPr>
      </w:pPr>
      <w:r>
        <w:rPr>
          <w:rFonts w:cs="Times New Roman"/>
          <w:b/>
          <w:kern w:val="0"/>
          <w:sz w:val="26"/>
          <w:szCs w:val="26"/>
          <w:lang w:val="ru-RU" w:eastAsia="ru-RU"/>
        </w:rPr>
        <w:t xml:space="preserve">профилактики рисков причинения вреда (ущерба) охраняемым законом ценностям по муниципальному земельному контролю </w:t>
      </w:r>
    </w:p>
    <w:p w14:paraId="52CA53A1" w14:textId="77777777" w:rsidR="00206ED8" w:rsidRDefault="00206ED8" w:rsidP="00206ED8">
      <w:pPr>
        <w:autoSpaceDE w:val="0"/>
        <w:autoSpaceDN w:val="0"/>
        <w:spacing w:line="240" w:lineRule="auto"/>
        <w:jc w:val="center"/>
        <w:rPr>
          <w:rFonts w:cs="Times New Roman"/>
          <w:b/>
          <w:kern w:val="0"/>
          <w:sz w:val="26"/>
          <w:szCs w:val="26"/>
          <w:lang w:val="ru-RU" w:eastAsia="ru-RU"/>
        </w:rPr>
      </w:pPr>
      <w:r>
        <w:rPr>
          <w:rFonts w:cs="Times New Roman"/>
          <w:b/>
          <w:kern w:val="0"/>
          <w:sz w:val="26"/>
          <w:szCs w:val="26"/>
          <w:lang w:val="ru-RU" w:eastAsia="ru-RU"/>
        </w:rPr>
        <w:t>на территории муниципального образования «поселок Теткино» Глушковского района Курской области</w:t>
      </w:r>
    </w:p>
    <w:p w14:paraId="36F734F6" w14:textId="77777777" w:rsidR="00206ED8" w:rsidRDefault="00206ED8" w:rsidP="00206ED8">
      <w:pPr>
        <w:autoSpaceDE w:val="0"/>
        <w:autoSpaceDN w:val="0"/>
        <w:spacing w:line="240" w:lineRule="auto"/>
        <w:jc w:val="center"/>
        <w:rPr>
          <w:rFonts w:cs="Times New Roman"/>
          <w:b/>
          <w:kern w:val="0"/>
          <w:sz w:val="26"/>
          <w:szCs w:val="26"/>
          <w:lang w:val="ru-RU" w:eastAsia="ru-RU"/>
        </w:rPr>
      </w:pPr>
      <w:r>
        <w:rPr>
          <w:rFonts w:cs="Times New Roman"/>
          <w:b/>
          <w:kern w:val="0"/>
          <w:sz w:val="26"/>
          <w:szCs w:val="26"/>
          <w:lang w:val="ru-RU" w:eastAsia="ru-RU"/>
        </w:rPr>
        <w:t xml:space="preserve"> на 2024 год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6947"/>
      </w:tblGrid>
      <w:tr w:rsidR="00206ED8" w14:paraId="4360975E" w14:textId="77777777" w:rsidTr="00206ED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7834E" w14:textId="77777777" w:rsidR="00206ED8" w:rsidRDefault="00206ED8">
            <w:pPr>
              <w:tabs>
                <w:tab w:val="left" w:pos="1535"/>
              </w:tabs>
            </w:pPr>
            <w:proofErr w:type="spellStart"/>
            <w:r>
              <w:t>Наименование</w:t>
            </w:r>
            <w:proofErr w:type="spellEnd"/>
            <w:r>
              <w:t xml:space="preserve"> </w:t>
            </w:r>
            <w:proofErr w:type="spellStart"/>
            <w:r>
              <w:t>программы</w:t>
            </w:r>
            <w:proofErr w:type="spellEnd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51B2E" w14:textId="77777777" w:rsidR="00206ED8" w:rsidRDefault="00206ED8">
            <w:pPr>
              <w:autoSpaceDE w:val="0"/>
              <w:autoSpaceDN w:val="0"/>
              <w:spacing w:line="240" w:lineRule="auto"/>
              <w:rPr>
                <w:lang w:val="ru-RU"/>
              </w:rPr>
            </w:pPr>
            <w:r>
              <w:rPr>
                <w:szCs w:val="28"/>
                <w:lang w:val="ru-RU"/>
              </w:rPr>
              <w:t xml:space="preserve">Программа </w:t>
            </w:r>
            <w:r>
              <w:rPr>
                <w:rFonts w:cs="Times New Roman"/>
                <w:kern w:val="0"/>
                <w:szCs w:val="26"/>
                <w:lang w:val="ru-RU" w:eastAsia="ru-RU"/>
              </w:rPr>
              <w:t>профилактики рисков причинения вреда (ущерба) охраняемым законом ценностям по муниципальному земельному контролю на территории муниципального образования «</w:t>
            </w:r>
            <w:proofErr w:type="gramStart"/>
            <w:r>
              <w:rPr>
                <w:rFonts w:cs="Times New Roman"/>
                <w:kern w:val="0"/>
                <w:szCs w:val="26"/>
                <w:lang w:val="ru-RU" w:eastAsia="ru-RU"/>
              </w:rPr>
              <w:t>поселок  Теткино</w:t>
            </w:r>
            <w:proofErr w:type="gramEnd"/>
            <w:r>
              <w:rPr>
                <w:rFonts w:cs="Times New Roman"/>
                <w:kern w:val="0"/>
                <w:szCs w:val="26"/>
                <w:lang w:val="ru-RU" w:eastAsia="ru-RU"/>
              </w:rPr>
              <w:t>» на 2024 год</w:t>
            </w:r>
            <w:r>
              <w:rPr>
                <w:lang w:val="ru-RU"/>
              </w:rPr>
              <w:t xml:space="preserve"> (далее – программа профилактики)</w:t>
            </w:r>
          </w:p>
        </w:tc>
      </w:tr>
      <w:tr w:rsidR="00206ED8" w14:paraId="0CEA31EB" w14:textId="77777777" w:rsidTr="00206ED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BBAF3" w14:textId="77777777" w:rsidR="00206ED8" w:rsidRDefault="00206ED8">
            <w:pPr>
              <w:tabs>
                <w:tab w:val="left" w:pos="1535"/>
              </w:tabs>
            </w:pPr>
            <w:proofErr w:type="spellStart"/>
            <w:r>
              <w:t>Правовые</w:t>
            </w:r>
            <w:proofErr w:type="spellEnd"/>
            <w:r>
              <w:t xml:space="preserve"> </w:t>
            </w:r>
            <w:proofErr w:type="spellStart"/>
            <w:r>
              <w:t>основания</w:t>
            </w:r>
            <w:proofErr w:type="spellEnd"/>
            <w:r>
              <w:t xml:space="preserve"> </w:t>
            </w:r>
            <w:proofErr w:type="spellStart"/>
            <w:r>
              <w:t>разработки</w:t>
            </w:r>
            <w:proofErr w:type="spellEnd"/>
            <w:r>
              <w:t xml:space="preserve"> </w:t>
            </w:r>
            <w:r>
              <w:rPr>
                <w:lang w:val="ru-RU"/>
              </w:rPr>
              <w:t>п</w:t>
            </w:r>
            <w:proofErr w:type="spellStart"/>
            <w:r>
              <w:t>рограммы</w:t>
            </w:r>
            <w:proofErr w:type="spellEnd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FF942" w14:textId="77777777" w:rsidR="00206ED8" w:rsidRDefault="00206ED8">
            <w:pPr>
              <w:tabs>
                <w:tab w:val="left" w:pos="1535"/>
              </w:tabs>
              <w:rPr>
                <w:lang w:val="ru-RU"/>
              </w:rPr>
            </w:pPr>
            <w:r>
              <w:rPr>
                <w:lang w:val="ru-RU"/>
              </w:rPr>
              <w:t>Федеральный зако</w:t>
            </w:r>
            <w:r>
              <w:rPr>
                <w:spacing w:val="345"/>
                <w:lang w:val="ru-RU"/>
              </w:rPr>
              <w:t>н</w:t>
            </w:r>
            <w:r>
              <w:rPr>
                <w:lang w:val="ru-RU"/>
              </w:rPr>
              <w:t>о</w:t>
            </w:r>
            <w:r>
              <w:rPr>
                <w:spacing w:val="345"/>
                <w:lang w:val="ru-RU"/>
              </w:rPr>
              <w:t>т</w:t>
            </w:r>
            <w:r>
              <w:rPr>
                <w:lang w:val="ru-RU"/>
              </w:rPr>
              <w:t>31.07.202</w:t>
            </w:r>
            <w:r>
              <w:rPr>
                <w:spacing w:val="345"/>
                <w:lang w:val="ru-RU"/>
              </w:rPr>
              <w:t>0</w:t>
            </w:r>
            <w:r>
              <w:rPr>
                <w:lang w:val="ru-RU"/>
              </w:rPr>
              <w:t>№ 248-</w:t>
            </w:r>
            <w:proofErr w:type="gramStart"/>
            <w:r>
              <w:rPr>
                <w:lang w:val="ru-RU"/>
              </w:rPr>
              <w:t>Ф</w:t>
            </w:r>
            <w:r>
              <w:rPr>
                <w:spacing w:val="345"/>
                <w:lang w:val="ru-RU"/>
              </w:rPr>
              <w:t>З</w:t>
            </w:r>
            <w:r>
              <w:rPr>
                <w:lang w:val="ru-RU"/>
              </w:rPr>
              <w:t>«</w:t>
            </w:r>
            <w:proofErr w:type="gramEnd"/>
            <w:r>
              <w:rPr>
                <w:lang w:val="ru-RU"/>
              </w:rPr>
              <w:t>О государственном контрол</w:t>
            </w:r>
            <w:r>
              <w:rPr>
                <w:spacing w:val="67"/>
                <w:lang w:val="ru-RU"/>
              </w:rPr>
              <w:t>е</w:t>
            </w:r>
            <w:r>
              <w:rPr>
                <w:lang w:val="ru-RU"/>
              </w:rPr>
              <w:t>(надзоре</w:t>
            </w:r>
            <w:r>
              <w:rPr>
                <w:spacing w:val="67"/>
                <w:lang w:val="ru-RU"/>
              </w:rPr>
              <w:t xml:space="preserve">) и </w:t>
            </w:r>
            <w:r>
              <w:rPr>
                <w:lang w:val="ru-RU"/>
              </w:rPr>
              <w:t>муниципально</w:t>
            </w:r>
            <w:r>
              <w:rPr>
                <w:spacing w:val="67"/>
                <w:lang w:val="ru-RU"/>
              </w:rPr>
              <w:t xml:space="preserve">м </w:t>
            </w:r>
            <w:r>
              <w:rPr>
                <w:lang w:val="ru-RU"/>
              </w:rPr>
              <w:t xml:space="preserve">контроле </w:t>
            </w:r>
            <w:r>
              <w:rPr>
                <w:spacing w:val="60"/>
                <w:lang w:val="ru-RU"/>
              </w:rPr>
              <w:t xml:space="preserve">в </w:t>
            </w:r>
            <w:r>
              <w:rPr>
                <w:lang w:val="ru-RU"/>
              </w:rPr>
              <w:t>Российско</w:t>
            </w:r>
            <w:r>
              <w:rPr>
                <w:spacing w:val="60"/>
                <w:lang w:val="ru-RU"/>
              </w:rPr>
              <w:t xml:space="preserve">й </w:t>
            </w:r>
            <w:r>
              <w:rPr>
                <w:lang w:val="ru-RU"/>
              </w:rPr>
              <w:t xml:space="preserve">Федерации», </w:t>
            </w:r>
            <w:r>
              <w:rPr>
                <w:shd w:val="clear" w:color="auto" w:fill="FFFFFF"/>
                <w:lang w:val="ru-RU"/>
              </w:rPr>
              <w:t>Федеральный закон от 11.06.2021№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</w:t>
            </w:r>
          </w:p>
        </w:tc>
      </w:tr>
      <w:tr w:rsidR="00206ED8" w14:paraId="1522BF40" w14:textId="77777777" w:rsidTr="00206ED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9CF27" w14:textId="77777777" w:rsidR="00206ED8" w:rsidRDefault="00206ED8">
            <w:pPr>
              <w:tabs>
                <w:tab w:val="left" w:pos="1535"/>
              </w:tabs>
            </w:pPr>
            <w:proofErr w:type="spellStart"/>
            <w:r>
              <w:t>Разработчик</w:t>
            </w:r>
            <w:proofErr w:type="spellEnd"/>
            <w:r>
              <w:t xml:space="preserve"> </w:t>
            </w:r>
            <w:proofErr w:type="spellStart"/>
            <w:r>
              <w:t>программы</w:t>
            </w:r>
            <w:proofErr w:type="spellEnd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CC949" w14:textId="77777777" w:rsidR="00206ED8" w:rsidRDefault="00206ED8">
            <w:pPr>
              <w:rPr>
                <w:lang w:val="ru-RU"/>
              </w:rPr>
            </w:pPr>
            <w:r>
              <w:rPr>
                <w:lang w:val="ru-RU"/>
              </w:rPr>
              <w:t xml:space="preserve">Администрация </w:t>
            </w:r>
            <w:proofErr w:type="gramStart"/>
            <w:r>
              <w:rPr>
                <w:lang w:val="ru-RU"/>
              </w:rPr>
              <w:t>поселка  Теткино</w:t>
            </w:r>
            <w:proofErr w:type="gramEnd"/>
            <w:r>
              <w:rPr>
                <w:lang w:val="ru-RU"/>
              </w:rPr>
              <w:t xml:space="preserve"> Глушковского района</w:t>
            </w:r>
          </w:p>
        </w:tc>
      </w:tr>
      <w:tr w:rsidR="00206ED8" w14:paraId="5A102012" w14:textId="77777777" w:rsidTr="00206ED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FC9E5" w14:textId="77777777" w:rsidR="00206ED8" w:rsidRDefault="00206ED8">
            <w:pPr>
              <w:tabs>
                <w:tab w:val="left" w:pos="1535"/>
              </w:tabs>
            </w:pPr>
            <w:proofErr w:type="spellStart"/>
            <w:r>
              <w:t>Цель</w:t>
            </w:r>
            <w:proofErr w:type="spellEnd"/>
            <w:r>
              <w:t xml:space="preserve"> </w:t>
            </w:r>
            <w:proofErr w:type="spellStart"/>
            <w:r>
              <w:t>программы</w:t>
            </w:r>
            <w:proofErr w:type="spellEnd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1599F" w14:textId="77777777" w:rsidR="00206ED8" w:rsidRDefault="00206ED8" w:rsidP="005C4AA9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34"/>
              <w:jc w:val="both"/>
              <w:outlineLvl w:val="2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 xml:space="preserve">Стимулирование добросовестного соблюдения обязательных требований всеми контролируемыми лицами; </w:t>
            </w:r>
          </w:p>
          <w:p w14:paraId="6597CCF3" w14:textId="77777777" w:rsidR="00206ED8" w:rsidRDefault="00206ED8" w:rsidP="005C4AA9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34"/>
              <w:jc w:val="both"/>
              <w:outlineLvl w:val="2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 xml:space="preserve"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      </w:r>
          </w:p>
          <w:p w14:paraId="0B9E7C38" w14:textId="77777777" w:rsidR="00206ED8" w:rsidRDefault="00206ED8" w:rsidP="005C4AA9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34"/>
              <w:jc w:val="both"/>
              <w:outlineLvl w:val="2"/>
              <w:rPr>
                <w:rFonts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</w:tc>
      </w:tr>
      <w:tr w:rsidR="00206ED8" w14:paraId="41DA53B2" w14:textId="77777777" w:rsidTr="00206ED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B476E" w14:textId="77777777" w:rsidR="00206ED8" w:rsidRDefault="00206ED8">
            <w:pPr>
              <w:tabs>
                <w:tab w:val="left" w:pos="1535"/>
              </w:tabs>
            </w:pPr>
            <w:proofErr w:type="spellStart"/>
            <w:r>
              <w:t>Задачи</w:t>
            </w:r>
            <w:proofErr w:type="spellEnd"/>
            <w:r>
              <w:t xml:space="preserve"> </w:t>
            </w:r>
            <w:proofErr w:type="spellStart"/>
            <w:r>
              <w:t>программы</w:t>
            </w:r>
            <w:proofErr w:type="spellEnd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00839" w14:textId="77777777" w:rsidR="00206ED8" w:rsidRDefault="00206ED8">
            <w:pPr>
              <w:pStyle w:val="a4"/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>1. Укрепление системы профилактики нарушений рисков причинения вреда (ущерба) охраняемым законом ценностям.</w:t>
            </w:r>
          </w:p>
          <w:p w14:paraId="6DA85490" w14:textId="77777777" w:rsidR="00206ED8" w:rsidRDefault="00206ED8">
            <w:pPr>
              <w:pStyle w:val="a4"/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>2.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факторов.</w:t>
            </w:r>
          </w:p>
          <w:p w14:paraId="6DC0FAB1" w14:textId="77777777" w:rsidR="00206ED8" w:rsidRDefault="00206ED8">
            <w:pPr>
              <w:pStyle w:val="a4"/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>3.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</w:t>
            </w:r>
          </w:p>
          <w:p w14:paraId="1F5E452D" w14:textId="77777777" w:rsidR="00206ED8" w:rsidRDefault="00206ED8">
            <w:pPr>
              <w:pStyle w:val="a4"/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>4. Формирование единого понимания обязательных требований законодательства у всех участников контрольной деятельности.</w:t>
            </w:r>
          </w:p>
          <w:p w14:paraId="7E907FF9" w14:textId="77777777" w:rsidR="00206ED8" w:rsidRDefault="00206ED8">
            <w:pPr>
              <w:pStyle w:val="a4"/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>5.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</w:t>
            </w:r>
          </w:p>
          <w:p w14:paraId="088A6F3E" w14:textId="77777777" w:rsidR="00206ED8" w:rsidRDefault="00206ED8">
            <w:pPr>
              <w:pStyle w:val="a4"/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>6. Повышение прозрачности осуществляемой Управлением контрольной деятельности.</w:t>
            </w:r>
          </w:p>
        </w:tc>
      </w:tr>
      <w:tr w:rsidR="00206ED8" w14:paraId="687417F9" w14:textId="77777777" w:rsidTr="00206ED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9BA03" w14:textId="77777777" w:rsidR="00206ED8" w:rsidRDefault="00206ED8">
            <w:pPr>
              <w:tabs>
                <w:tab w:val="left" w:pos="1535"/>
              </w:tabs>
            </w:pPr>
            <w:proofErr w:type="spellStart"/>
            <w:r>
              <w:t>Срок</w:t>
            </w:r>
            <w:proofErr w:type="spellEnd"/>
            <w:r>
              <w:t xml:space="preserve"> </w:t>
            </w:r>
            <w:proofErr w:type="spellStart"/>
            <w:r>
              <w:t>реализации</w:t>
            </w:r>
            <w:proofErr w:type="spellEnd"/>
            <w:r>
              <w:t xml:space="preserve"> </w:t>
            </w:r>
            <w:proofErr w:type="spellStart"/>
            <w:r>
              <w:t>программы</w:t>
            </w:r>
            <w:proofErr w:type="spellEnd"/>
            <w:r>
              <w:t xml:space="preserve"> </w:t>
            </w:r>
            <w:proofErr w:type="spellStart"/>
            <w:r>
              <w:t>профилактики</w:t>
            </w:r>
            <w:proofErr w:type="spellEnd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209F0" w14:textId="77777777" w:rsidR="00206ED8" w:rsidRDefault="00206ED8">
            <w:pPr>
              <w:tabs>
                <w:tab w:val="left" w:pos="1535"/>
              </w:tabs>
            </w:pPr>
            <w:r>
              <w:t>202</w:t>
            </w:r>
            <w:r>
              <w:rPr>
                <w:lang w:val="ru-RU"/>
              </w:rPr>
              <w:t>4</w:t>
            </w:r>
            <w:r>
              <w:t xml:space="preserve"> </w:t>
            </w:r>
            <w:proofErr w:type="spellStart"/>
            <w:r>
              <w:t>год</w:t>
            </w:r>
            <w:proofErr w:type="spellEnd"/>
          </w:p>
        </w:tc>
      </w:tr>
      <w:tr w:rsidR="00206ED8" w14:paraId="632C4702" w14:textId="77777777" w:rsidTr="00206ED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898DA" w14:textId="77777777" w:rsidR="00206ED8" w:rsidRDefault="00206ED8">
            <w:pPr>
              <w:tabs>
                <w:tab w:val="left" w:pos="1535"/>
              </w:tabs>
              <w:ind w:right="-108"/>
            </w:pPr>
            <w:proofErr w:type="spellStart"/>
            <w:r>
              <w:t>Ожидаемые</w:t>
            </w:r>
            <w:proofErr w:type="spellEnd"/>
            <w:r>
              <w:t xml:space="preserve"> </w:t>
            </w:r>
            <w:proofErr w:type="spellStart"/>
            <w:r>
              <w:t>результаты</w:t>
            </w:r>
            <w:proofErr w:type="spellEnd"/>
            <w:r>
              <w:t xml:space="preserve"> </w:t>
            </w:r>
            <w:proofErr w:type="spellStart"/>
            <w:r>
              <w:t>реализации</w:t>
            </w:r>
            <w:proofErr w:type="spellEnd"/>
            <w:r>
              <w:t xml:space="preserve"> </w:t>
            </w:r>
            <w:proofErr w:type="spellStart"/>
            <w:r>
              <w:t>программы</w:t>
            </w:r>
            <w:proofErr w:type="spellEnd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CC487" w14:textId="77777777" w:rsidR="00206ED8" w:rsidRDefault="00206ED8">
            <w:pPr>
              <w:widowControl/>
              <w:spacing w:line="240" w:lineRule="auto"/>
              <w:rPr>
                <w:lang w:val="ru-RU"/>
              </w:rPr>
            </w:pPr>
            <w:r>
              <w:rPr>
                <w:rFonts w:cs="Times New Roman"/>
                <w:color w:val="auto"/>
                <w:kern w:val="0"/>
                <w:szCs w:val="26"/>
                <w:lang w:val="ru-RU" w:eastAsia="ru-RU"/>
              </w:rPr>
              <w:t xml:space="preserve">Снижение количества выявленных нарушений обязательных требований, требований, установленных муниципальными </w:t>
            </w:r>
            <w:r>
              <w:rPr>
                <w:rFonts w:cs="Times New Roman"/>
                <w:color w:val="auto"/>
                <w:kern w:val="0"/>
                <w:szCs w:val="26"/>
                <w:lang w:val="ru-RU" w:eastAsia="ru-RU"/>
              </w:rPr>
              <w:lastRenderedPageBreak/>
              <w:t>правовыми актами при увеличении количества и качества проводимых профилактических мероприятий.</w:t>
            </w:r>
          </w:p>
        </w:tc>
      </w:tr>
    </w:tbl>
    <w:p w14:paraId="34ACFB02" w14:textId="77777777" w:rsidR="00206ED8" w:rsidRDefault="00206ED8" w:rsidP="00206ED8">
      <w:pPr>
        <w:autoSpaceDE w:val="0"/>
        <w:autoSpaceDN w:val="0"/>
        <w:adjustRightInd w:val="0"/>
        <w:jc w:val="center"/>
        <w:outlineLvl w:val="1"/>
        <w:rPr>
          <w:rFonts w:cs="Times New Roman"/>
          <w:b/>
          <w:lang w:val="ru-RU"/>
        </w:rPr>
      </w:pPr>
    </w:p>
    <w:p w14:paraId="6B26490D" w14:textId="77777777" w:rsidR="00206ED8" w:rsidRDefault="00206ED8" w:rsidP="00206ED8">
      <w:pPr>
        <w:autoSpaceDE w:val="0"/>
        <w:autoSpaceDN w:val="0"/>
        <w:adjustRightInd w:val="0"/>
        <w:jc w:val="center"/>
        <w:outlineLvl w:val="1"/>
        <w:rPr>
          <w:rFonts w:cs="Times New Roman"/>
          <w:b/>
          <w:lang w:val="ru-RU"/>
        </w:rPr>
      </w:pPr>
      <w:r>
        <w:rPr>
          <w:rFonts w:cs="Times New Roman"/>
          <w:b/>
          <w:lang w:val="ru-RU"/>
        </w:rPr>
        <w:t>Раздел 1. Общие положения.</w:t>
      </w:r>
    </w:p>
    <w:p w14:paraId="36CD62F2" w14:textId="77777777" w:rsidR="00206ED8" w:rsidRDefault="00206ED8" w:rsidP="00206ED8">
      <w:pPr>
        <w:autoSpaceDE w:val="0"/>
        <w:autoSpaceDN w:val="0"/>
        <w:adjustRightInd w:val="0"/>
        <w:ind w:firstLine="709"/>
        <w:jc w:val="center"/>
        <w:outlineLvl w:val="1"/>
        <w:rPr>
          <w:rFonts w:cs="Times New Roman"/>
          <w:b/>
          <w:lang w:val="ru-RU"/>
        </w:rPr>
      </w:pPr>
    </w:p>
    <w:p w14:paraId="0059B50F" w14:textId="77777777" w:rsidR="00206ED8" w:rsidRDefault="00206ED8" w:rsidP="00206ED8">
      <w:pPr>
        <w:autoSpaceDE w:val="0"/>
        <w:autoSpaceDN w:val="0"/>
        <w:adjustRightInd w:val="0"/>
        <w:ind w:firstLine="709"/>
        <w:outlineLvl w:val="1"/>
        <w:rPr>
          <w:rFonts w:cs="Times New Roman"/>
          <w:lang w:val="ru-RU"/>
        </w:rPr>
      </w:pPr>
      <w:r>
        <w:rPr>
          <w:rFonts w:cs="Times New Roman"/>
          <w:lang w:val="ru-RU"/>
        </w:rPr>
        <w:t>Программа профилактики рисков причинения вреда (ущерба) охраняемым законом ценностям по муниципальному земельному контролю на 2023 год (далее – «Программа») разработана в соответствии Земельным кодексом Российской Федерации, статьей 44 Федерального закона от 31 июля 2021 года №248-ФЗ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земельного контроля.</w:t>
      </w:r>
    </w:p>
    <w:p w14:paraId="0C83BD72" w14:textId="77777777" w:rsidR="00206ED8" w:rsidRDefault="00206ED8" w:rsidP="00206ED8">
      <w:pPr>
        <w:autoSpaceDE w:val="0"/>
        <w:autoSpaceDN w:val="0"/>
        <w:adjustRightInd w:val="0"/>
        <w:ind w:firstLine="709"/>
        <w:outlineLvl w:val="1"/>
        <w:rPr>
          <w:rFonts w:cs="Times New Roman"/>
          <w:lang w:val="ru-RU"/>
        </w:rPr>
      </w:pPr>
      <w:r>
        <w:rPr>
          <w:rFonts w:cs="Times New Roman"/>
          <w:lang w:val="ru-RU"/>
        </w:rPr>
        <w:t>Программа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земельного контроля на территории муниципального образования «поселок Теткино» Глушковского района Курской области.</w:t>
      </w:r>
    </w:p>
    <w:p w14:paraId="35076C59" w14:textId="77777777" w:rsidR="00206ED8" w:rsidRDefault="00206ED8" w:rsidP="00206ED8">
      <w:pPr>
        <w:autoSpaceDE w:val="0"/>
        <w:autoSpaceDN w:val="0"/>
        <w:adjustRightInd w:val="0"/>
        <w:jc w:val="center"/>
        <w:outlineLvl w:val="1"/>
        <w:rPr>
          <w:rFonts w:cs="Times New Roman"/>
          <w:lang w:val="ru-RU"/>
        </w:rPr>
      </w:pPr>
    </w:p>
    <w:p w14:paraId="78D46172" w14:textId="77777777" w:rsidR="00206ED8" w:rsidRDefault="00206ED8" w:rsidP="00206ED8">
      <w:pPr>
        <w:autoSpaceDE w:val="0"/>
        <w:autoSpaceDN w:val="0"/>
        <w:adjustRightInd w:val="0"/>
        <w:jc w:val="center"/>
        <w:outlineLvl w:val="1"/>
        <w:rPr>
          <w:rFonts w:cs="Times New Roman"/>
          <w:b/>
          <w:lang w:val="ru-RU"/>
        </w:rPr>
      </w:pPr>
      <w:r>
        <w:rPr>
          <w:rFonts w:cs="Times New Roman"/>
          <w:b/>
          <w:lang w:val="ru-RU"/>
        </w:rPr>
        <w:t xml:space="preserve">Раздел 2. Анализ текущего состояния осуществления вида контроля, </w:t>
      </w:r>
    </w:p>
    <w:p w14:paraId="06AB3C2E" w14:textId="77777777" w:rsidR="00206ED8" w:rsidRDefault="00206ED8" w:rsidP="00206ED8">
      <w:pPr>
        <w:autoSpaceDE w:val="0"/>
        <w:autoSpaceDN w:val="0"/>
        <w:adjustRightInd w:val="0"/>
        <w:jc w:val="center"/>
        <w:outlineLvl w:val="1"/>
        <w:rPr>
          <w:rFonts w:cs="Times New Roman"/>
          <w:b/>
          <w:lang w:val="ru-RU"/>
        </w:rPr>
      </w:pPr>
      <w:r>
        <w:rPr>
          <w:rFonts w:cs="Times New Roman"/>
          <w:b/>
          <w:lang w:val="ru-RU"/>
        </w:rPr>
        <w:t xml:space="preserve">описание текущего уровня развития профилактической деятельности контрольного (надзорного) органа, характеристика проблем, </w:t>
      </w:r>
    </w:p>
    <w:p w14:paraId="72305FD7" w14:textId="77777777" w:rsidR="00206ED8" w:rsidRDefault="00206ED8" w:rsidP="00206ED8">
      <w:pPr>
        <w:autoSpaceDE w:val="0"/>
        <w:autoSpaceDN w:val="0"/>
        <w:adjustRightInd w:val="0"/>
        <w:jc w:val="center"/>
        <w:outlineLvl w:val="1"/>
        <w:rPr>
          <w:rFonts w:cs="Times New Roman"/>
          <w:b/>
          <w:lang w:val="ru-RU"/>
        </w:rPr>
      </w:pPr>
      <w:r>
        <w:rPr>
          <w:rFonts w:cs="Times New Roman"/>
          <w:b/>
          <w:lang w:val="ru-RU"/>
        </w:rPr>
        <w:t>на решение которых направлена Программа.</w:t>
      </w:r>
    </w:p>
    <w:p w14:paraId="44D99E9C" w14:textId="77777777" w:rsidR="00206ED8" w:rsidRDefault="00206ED8" w:rsidP="00206ED8">
      <w:pPr>
        <w:autoSpaceDE w:val="0"/>
        <w:autoSpaceDN w:val="0"/>
        <w:adjustRightInd w:val="0"/>
        <w:ind w:firstLine="709"/>
        <w:rPr>
          <w:rFonts w:cs="Times New Roman"/>
          <w:lang w:val="ru-RU"/>
        </w:rPr>
      </w:pPr>
    </w:p>
    <w:p w14:paraId="6BA6A8E7" w14:textId="77777777" w:rsidR="00206ED8" w:rsidRDefault="00206ED8" w:rsidP="00206ED8">
      <w:pPr>
        <w:autoSpaceDE w:val="0"/>
        <w:autoSpaceDN w:val="0"/>
        <w:adjustRightInd w:val="0"/>
        <w:ind w:firstLine="709"/>
        <w:rPr>
          <w:rFonts w:cs="Times New Roman"/>
          <w:lang w:val="ru-RU"/>
        </w:rPr>
      </w:pPr>
      <w:r>
        <w:rPr>
          <w:rFonts w:cs="Times New Roman"/>
          <w:lang w:val="ru-RU"/>
        </w:rPr>
        <w:t>2.1. Вид осуществляемого муниципального контроля.</w:t>
      </w:r>
    </w:p>
    <w:p w14:paraId="73AA84C6" w14:textId="77777777" w:rsidR="00206ED8" w:rsidRDefault="00206ED8" w:rsidP="00206ED8">
      <w:pPr>
        <w:autoSpaceDE w:val="0"/>
        <w:autoSpaceDN w:val="0"/>
        <w:adjustRightInd w:val="0"/>
        <w:ind w:firstLine="709"/>
        <w:rPr>
          <w:rFonts w:cs="Times New Roman"/>
          <w:lang w:val="ru-RU"/>
        </w:rPr>
      </w:pPr>
      <w:r>
        <w:rPr>
          <w:rFonts w:cs="Times New Roman"/>
          <w:lang w:val="ru-RU"/>
        </w:rPr>
        <w:t>Муниципальный земельный контроль на территории муниципального образования «поселок Теткино» осуществляется Администрацией поселка Теткино Глушковского района.</w:t>
      </w:r>
    </w:p>
    <w:p w14:paraId="6FB49EA1" w14:textId="77777777" w:rsidR="00206ED8" w:rsidRDefault="00206ED8" w:rsidP="00206ED8">
      <w:pPr>
        <w:autoSpaceDE w:val="0"/>
        <w:autoSpaceDN w:val="0"/>
        <w:adjustRightInd w:val="0"/>
        <w:ind w:firstLine="709"/>
        <w:rPr>
          <w:rFonts w:cs="Times New Roman"/>
          <w:lang w:val="ru-RU"/>
        </w:rPr>
      </w:pPr>
      <w:r>
        <w:rPr>
          <w:rFonts w:cs="Times New Roman"/>
          <w:lang w:val="ru-RU"/>
        </w:rPr>
        <w:t>2.2. Обзор по виду муниципального контроля.</w:t>
      </w:r>
    </w:p>
    <w:p w14:paraId="7F368CAE" w14:textId="77777777" w:rsidR="00206ED8" w:rsidRDefault="00206ED8" w:rsidP="00206ED8">
      <w:pPr>
        <w:autoSpaceDE w:val="0"/>
        <w:autoSpaceDN w:val="0"/>
        <w:adjustRightInd w:val="0"/>
        <w:ind w:firstLine="709"/>
        <w:rPr>
          <w:rFonts w:cs="Times New Roman"/>
          <w:lang w:val="ru-RU"/>
        </w:rPr>
      </w:pPr>
      <w:r>
        <w:rPr>
          <w:rFonts w:cs="Times New Roman"/>
          <w:lang w:val="ru-RU"/>
        </w:rPr>
        <w:t>Муниципальный земельный контроль (далее – муниципальный контроль) – деятельность, направленная на предупреждение, выявление и пресечение нарушений обязательных требований земельного законодательства (далее обязательных требований), осуществляемая в пределах полномочий посредством профилактики нарушений обязательных требований, оценки соблюдения гражданами и организациями обязательных требований, выявления нарушений обязательных требований,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 положения, существовавшего до возникновения таких нарушений.</w:t>
      </w:r>
    </w:p>
    <w:p w14:paraId="6ABFFBB3" w14:textId="77777777" w:rsidR="00206ED8" w:rsidRDefault="00206ED8" w:rsidP="00206ED8">
      <w:pPr>
        <w:autoSpaceDE w:val="0"/>
        <w:autoSpaceDN w:val="0"/>
        <w:adjustRightInd w:val="0"/>
        <w:ind w:firstLine="709"/>
        <w:rPr>
          <w:rFonts w:cs="Times New Roman"/>
          <w:lang w:val="ru-RU"/>
        </w:rPr>
      </w:pPr>
      <w:r>
        <w:rPr>
          <w:rFonts w:cs="Times New Roman"/>
          <w:lang w:val="ru-RU"/>
        </w:rPr>
        <w:t>2.3. Муниципальный земельный контроль осуществляется посредством:</w:t>
      </w:r>
    </w:p>
    <w:p w14:paraId="6227F20B" w14:textId="77777777" w:rsidR="00206ED8" w:rsidRDefault="00206ED8" w:rsidP="00206ED8">
      <w:pPr>
        <w:autoSpaceDE w:val="0"/>
        <w:autoSpaceDN w:val="0"/>
        <w:adjustRightInd w:val="0"/>
        <w:ind w:firstLine="709"/>
        <w:rPr>
          <w:rFonts w:cs="Times New Roman"/>
          <w:lang w:val="ru-RU"/>
        </w:rPr>
      </w:pPr>
      <w:r>
        <w:rPr>
          <w:rFonts w:cs="Times New Roman"/>
          <w:lang w:val="ru-RU"/>
        </w:rPr>
        <w:t>– организации и проведения проверок выполнения юридическими лицами, индивидуальными предпринимателями и гражданами обязательных требований земельного законодательства;</w:t>
      </w:r>
    </w:p>
    <w:p w14:paraId="317D7F0B" w14:textId="77777777" w:rsidR="00206ED8" w:rsidRDefault="00206ED8" w:rsidP="00206ED8">
      <w:pPr>
        <w:autoSpaceDE w:val="0"/>
        <w:autoSpaceDN w:val="0"/>
        <w:adjustRightInd w:val="0"/>
        <w:ind w:firstLine="709"/>
        <w:rPr>
          <w:rFonts w:cs="Times New Roman"/>
          <w:lang w:val="ru-RU"/>
        </w:rPr>
      </w:pPr>
      <w:r>
        <w:rPr>
          <w:rFonts w:cs="Times New Roman"/>
          <w:lang w:val="ru-RU"/>
        </w:rPr>
        <w:t>–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14:paraId="367F83D1" w14:textId="77777777" w:rsidR="00206ED8" w:rsidRDefault="00206ED8" w:rsidP="00206ED8">
      <w:pPr>
        <w:autoSpaceDE w:val="0"/>
        <w:autoSpaceDN w:val="0"/>
        <w:adjustRightInd w:val="0"/>
        <w:ind w:firstLine="709"/>
        <w:rPr>
          <w:rFonts w:cs="Times New Roman"/>
          <w:lang w:val="ru-RU"/>
        </w:rPr>
      </w:pPr>
      <w:r>
        <w:rPr>
          <w:rFonts w:cs="Times New Roman"/>
          <w:lang w:val="ru-RU"/>
        </w:rPr>
        <w:t>– организации и проведения мероприятий по профилактике рисков причинения вреда (ущерба) охраняемым законом ценностям;</w:t>
      </w:r>
    </w:p>
    <w:p w14:paraId="54F0B2F4" w14:textId="77777777" w:rsidR="00206ED8" w:rsidRDefault="00206ED8" w:rsidP="00206ED8">
      <w:pPr>
        <w:autoSpaceDE w:val="0"/>
        <w:autoSpaceDN w:val="0"/>
        <w:adjustRightInd w:val="0"/>
        <w:ind w:firstLine="709"/>
        <w:rPr>
          <w:rFonts w:cs="Times New Roman"/>
          <w:lang w:val="ru-RU"/>
        </w:rPr>
      </w:pPr>
      <w:r>
        <w:rPr>
          <w:rFonts w:cs="Times New Roman"/>
          <w:lang w:val="ru-RU"/>
        </w:rPr>
        <w:t>–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14:paraId="310E262A" w14:textId="77777777" w:rsidR="00206ED8" w:rsidRDefault="00206ED8" w:rsidP="00206ED8">
      <w:pPr>
        <w:autoSpaceDE w:val="0"/>
        <w:autoSpaceDN w:val="0"/>
        <w:adjustRightInd w:val="0"/>
        <w:ind w:firstLine="709"/>
        <w:rPr>
          <w:rFonts w:cs="Times New Roman"/>
          <w:lang w:val="ru-RU"/>
        </w:rPr>
      </w:pPr>
      <w:r>
        <w:rPr>
          <w:rFonts w:cs="Times New Roman"/>
          <w:lang w:val="ru-RU"/>
        </w:rPr>
        <w:lastRenderedPageBreak/>
        <w:t>2.4. Подконтрольные субъекты:</w:t>
      </w:r>
    </w:p>
    <w:p w14:paraId="06DAE5D7" w14:textId="77777777" w:rsidR="00206ED8" w:rsidRDefault="00206ED8" w:rsidP="00206ED8">
      <w:pPr>
        <w:autoSpaceDE w:val="0"/>
        <w:autoSpaceDN w:val="0"/>
        <w:adjustRightInd w:val="0"/>
        <w:ind w:firstLine="709"/>
        <w:rPr>
          <w:rFonts w:cs="Times New Roman"/>
          <w:lang w:val="ru-RU"/>
        </w:rPr>
      </w:pPr>
      <w:r>
        <w:rPr>
          <w:rFonts w:cs="Times New Roman"/>
          <w:lang w:val="ru-RU"/>
        </w:rPr>
        <w:t>– юридические лица, индивидуальные предприниматели и граждане, при осуществлении ими производственной и иной деятельности по использованию земель.</w:t>
      </w:r>
    </w:p>
    <w:p w14:paraId="16B00EA6" w14:textId="77777777" w:rsidR="00206ED8" w:rsidRDefault="00206ED8" w:rsidP="00206ED8">
      <w:pPr>
        <w:autoSpaceDE w:val="0"/>
        <w:autoSpaceDN w:val="0"/>
        <w:adjustRightInd w:val="0"/>
        <w:ind w:firstLine="709"/>
        <w:rPr>
          <w:rFonts w:cs="Times New Roman"/>
          <w:lang w:val="ru-RU"/>
        </w:rPr>
      </w:pPr>
      <w:r>
        <w:rPr>
          <w:rFonts w:cs="Times New Roman"/>
          <w:lang w:val="ru-RU"/>
        </w:rPr>
        <w:t>2.5. Анализ и оценка рисков причинения вреда охраняемым законом ценностям.</w:t>
      </w:r>
    </w:p>
    <w:p w14:paraId="7B2EA9DA" w14:textId="77777777" w:rsidR="00206ED8" w:rsidRDefault="00206ED8" w:rsidP="00206ED8">
      <w:pPr>
        <w:autoSpaceDE w:val="0"/>
        <w:autoSpaceDN w:val="0"/>
        <w:adjustRightInd w:val="0"/>
        <w:ind w:firstLine="709"/>
        <w:rPr>
          <w:rFonts w:cs="Times New Roman"/>
          <w:lang w:val="ru-RU"/>
        </w:rPr>
      </w:pPr>
      <w:r>
        <w:rPr>
          <w:rFonts w:cs="Times New Roman"/>
          <w:lang w:val="ru-RU"/>
        </w:rPr>
        <w:t>Мониторинг состояния подконтрольных субъектов в сфере земельного законодательства выявил, что ключевыми и наиболее значимыми рисками являются захламление территории земельных участков лицами, являющимися пользователями этих земельных участков, а также лицами, не имеющими предусмотренных законодательством Российской Федерации прав, на указанные земельные участки.</w:t>
      </w:r>
    </w:p>
    <w:p w14:paraId="48370F33" w14:textId="77777777" w:rsidR="00206ED8" w:rsidRDefault="00206ED8" w:rsidP="00206ED8">
      <w:pPr>
        <w:autoSpaceDE w:val="0"/>
        <w:autoSpaceDN w:val="0"/>
        <w:adjustRightInd w:val="0"/>
        <w:ind w:firstLine="709"/>
        <w:rPr>
          <w:rFonts w:cs="Times New Roman"/>
          <w:lang w:val="ru-RU"/>
        </w:rPr>
      </w:pPr>
      <w:r>
        <w:rPr>
          <w:rFonts w:cs="Times New Roman"/>
          <w:lang w:val="ru-RU"/>
        </w:rPr>
        <w:t>Проведение профилактических мероприятий, направленных на соблюдение подконтрольными субъектами обязательных требований земельного законодательства, на побуждение подконтрольных субъектов к добросовестности, будет способствовать, повышению ответственности подконтрольных субъектов, снижению количества выявляемых нарушений обязательных требований, установленных муниципальными правовыми актами в указанной сфере.</w:t>
      </w:r>
    </w:p>
    <w:p w14:paraId="034EECE0" w14:textId="77777777" w:rsidR="00206ED8" w:rsidRDefault="00206ED8" w:rsidP="00206ED8">
      <w:pPr>
        <w:autoSpaceDE w:val="0"/>
        <w:autoSpaceDN w:val="0"/>
        <w:adjustRightInd w:val="0"/>
        <w:ind w:firstLine="709"/>
        <w:rPr>
          <w:rFonts w:cs="Times New Roman"/>
          <w:lang w:val="ru-RU"/>
        </w:rPr>
      </w:pPr>
    </w:p>
    <w:p w14:paraId="05E1FC95" w14:textId="77777777" w:rsidR="00206ED8" w:rsidRDefault="00206ED8" w:rsidP="00206ED8">
      <w:pPr>
        <w:autoSpaceDE w:val="0"/>
        <w:autoSpaceDN w:val="0"/>
        <w:adjustRightInd w:val="0"/>
        <w:jc w:val="center"/>
        <w:outlineLvl w:val="1"/>
        <w:rPr>
          <w:rFonts w:cs="Times New Roman"/>
          <w:b/>
          <w:lang w:val="ru-RU"/>
        </w:rPr>
      </w:pPr>
      <w:bookmarkStart w:id="0" w:name="Par175"/>
      <w:bookmarkEnd w:id="0"/>
      <w:r>
        <w:rPr>
          <w:rFonts w:cs="Times New Roman"/>
          <w:b/>
          <w:lang w:val="ru-RU"/>
        </w:rPr>
        <w:t>Раздел 3. Цели и задачи реализации Программы.</w:t>
      </w:r>
    </w:p>
    <w:p w14:paraId="49A3A43E" w14:textId="77777777" w:rsidR="00206ED8" w:rsidRDefault="00206ED8" w:rsidP="00206ED8">
      <w:pPr>
        <w:autoSpaceDE w:val="0"/>
        <w:autoSpaceDN w:val="0"/>
        <w:adjustRightInd w:val="0"/>
        <w:rPr>
          <w:rFonts w:cs="Times New Roman"/>
          <w:lang w:val="ru-RU"/>
        </w:rPr>
      </w:pPr>
    </w:p>
    <w:p w14:paraId="25E0AD44" w14:textId="77777777" w:rsidR="00206ED8" w:rsidRDefault="00206ED8" w:rsidP="00206ED8">
      <w:pPr>
        <w:autoSpaceDE w:val="0"/>
        <w:autoSpaceDN w:val="0"/>
        <w:adjustRightInd w:val="0"/>
        <w:ind w:firstLine="709"/>
        <w:outlineLvl w:val="2"/>
        <w:rPr>
          <w:rFonts w:cs="Times New Roman"/>
          <w:b/>
          <w:lang w:val="ru-RU"/>
        </w:rPr>
      </w:pPr>
      <w:r>
        <w:rPr>
          <w:rFonts w:cs="Times New Roman"/>
          <w:b/>
          <w:lang w:val="ru-RU"/>
        </w:rPr>
        <w:t>3.1. Цели Программы:</w:t>
      </w:r>
    </w:p>
    <w:p w14:paraId="3763D096" w14:textId="77777777" w:rsidR="00206ED8" w:rsidRDefault="00206ED8" w:rsidP="00206ED8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cs="Times New Roman"/>
          <w:sz w:val="24"/>
          <w:szCs w:val="24"/>
        </w:rPr>
      </w:pPr>
      <w:r>
        <w:rPr>
          <w:rFonts w:ascii="Times New Roman" w:cs="Times New Roman"/>
          <w:sz w:val="24"/>
          <w:szCs w:val="24"/>
        </w:rPr>
        <w:t xml:space="preserve">3.1.1. Стимулирование добросовестного соблюдения обязательных требований всеми контролируемыми лицами; </w:t>
      </w:r>
    </w:p>
    <w:p w14:paraId="0B45DDE4" w14:textId="77777777" w:rsidR="00206ED8" w:rsidRDefault="00206ED8" w:rsidP="00206ED8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cs="Times New Roman"/>
          <w:sz w:val="24"/>
          <w:szCs w:val="24"/>
        </w:rPr>
      </w:pPr>
      <w:r>
        <w:rPr>
          <w:rFonts w:ascii="Times New Roman" w:cs="Times New Roman"/>
          <w:sz w:val="24"/>
          <w:szCs w:val="24"/>
        </w:rPr>
        <w:t xml:space="preserve">3.1.2.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14:paraId="125E2DAD" w14:textId="77777777" w:rsidR="00206ED8" w:rsidRDefault="00206ED8" w:rsidP="00206ED8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cs="Times New Roman"/>
          <w:i/>
          <w:sz w:val="24"/>
          <w:szCs w:val="24"/>
        </w:rPr>
      </w:pPr>
      <w:r>
        <w:rPr>
          <w:rFonts w:ascii="Times New Roman" w:cs="Times New Roman"/>
          <w:sz w:val="24"/>
          <w:szCs w:val="24"/>
        </w:rPr>
        <w:t>3.1.3.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420B0204" w14:textId="77777777" w:rsidR="00206ED8" w:rsidRDefault="00206ED8" w:rsidP="00206ED8">
      <w:pPr>
        <w:autoSpaceDE w:val="0"/>
        <w:autoSpaceDN w:val="0"/>
        <w:adjustRightInd w:val="0"/>
        <w:ind w:firstLine="709"/>
        <w:outlineLvl w:val="2"/>
        <w:rPr>
          <w:rFonts w:cs="Times New Roman"/>
          <w:b/>
          <w:lang w:val="ru-RU"/>
        </w:rPr>
      </w:pPr>
      <w:r>
        <w:rPr>
          <w:rFonts w:cs="Times New Roman"/>
          <w:b/>
          <w:lang w:val="ru-RU"/>
        </w:rPr>
        <w:t>3.2. Задачи Программы:</w:t>
      </w:r>
    </w:p>
    <w:p w14:paraId="3B5927D3" w14:textId="77777777" w:rsidR="00206ED8" w:rsidRDefault="00206ED8" w:rsidP="00206ED8">
      <w:pPr>
        <w:autoSpaceDE w:val="0"/>
        <w:autoSpaceDN w:val="0"/>
        <w:adjustRightInd w:val="0"/>
        <w:ind w:firstLine="709"/>
        <w:outlineLvl w:val="2"/>
        <w:rPr>
          <w:rFonts w:cs="Times New Roman"/>
          <w:lang w:val="ru-RU"/>
        </w:rPr>
      </w:pPr>
      <w:r>
        <w:rPr>
          <w:rFonts w:cs="Times New Roman"/>
          <w:lang w:val="ru-RU"/>
        </w:rPr>
        <w:t>3.2.1.</w:t>
      </w:r>
      <w:r>
        <w:rPr>
          <w:rFonts w:cs="Times New Roman"/>
          <w:b/>
          <w:lang w:val="ru-RU"/>
        </w:rPr>
        <w:t xml:space="preserve"> </w:t>
      </w:r>
      <w:r>
        <w:rPr>
          <w:rFonts w:cs="Times New Roman"/>
          <w:lang w:val="ru-RU"/>
        </w:rPr>
        <w:t>Укрепление системы профилактики нарушений рисков причинения вреда (ущерба) охраняемым законом ценностям.</w:t>
      </w:r>
    </w:p>
    <w:p w14:paraId="6659915B" w14:textId="77777777" w:rsidR="00206ED8" w:rsidRDefault="00206ED8" w:rsidP="00206ED8">
      <w:pPr>
        <w:autoSpaceDE w:val="0"/>
        <w:autoSpaceDN w:val="0"/>
        <w:adjustRightInd w:val="0"/>
        <w:ind w:firstLine="709"/>
        <w:outlineLvl w:val="2"/>
        <w:rPr>
          <w:rFonts w:cs="Times New Roman"/>
          <w:lang w:val="ru-RU"/>
        </w:rPr>
      </w:pPr>
      <w:r>
        <w:rPr>
          <w:rFonts w:cs="Times New Roman"/>
          <w:lang w:val="ru-RU"/>
        </w:rPr>
        <w:t>3.2.2.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факторов.</w:t>
      </w:r>
    </w:p>
    <w:p w14:paraId="152A49BF" w14:textId="77777777" w:rsidR="00206ED8" w:rsidRDefault="00206ED8" w:rsidP="00206ED8">
      <w:pPr>
        <w:autoSpaceDE w:val="0"/>
        <w:autoSpaceDN w:val="0"/>
        <w:adjustRightInd w:val="0"/>
        <w:ind w:firstLine="709"/>
        <w:outlineLvl w:val="2"/>
        <w:rPr>
          <w:rFonts w:cs="Times New Roman"/>
          <w:lang w:val="ru-RU"/>
        </w:rPr>
      </w:pPr>
      <w:r>
        <w:rPr>
          <w:rFonts w:cs="Times New Roman"/>
          <w:lang w:val="ru-RU"/>
        </w:rPr>
        <w:t>3.2.3.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</w:t>
      </w:r>
    </w:p>
    <w:p w14:paraId="125BD744" w14:textId="77777777" w:rsidR="00206ED8" w:rsidRDefault="00206ED8" w:rsidP="00206ED8">
      <w:pPr>
        <w:autoSpaceDE w:val="0"/>
        <w:autoSpaceDN w:val="0"/>
        <w:adjustRightInd w:val="0"/>
        <w:ind w:firstLine="709"/>
        <w:outlineLvl w:val="2"/>
        <w:rPr>
          <w:rFonts w:cs="Times New Roman"/>
          <w:lang w:val="ru-RU"/>
        </w:rPr>
      </w:pPr>
      <w:r>
        <w:rPr>
          <w:rFonts w:cs="Times New Roman"/>
          <w:lang w:val="ru-RU"/>
        </w:rPr>
        <w:t>3.2.4. Формирование единого понимания обязательных требований законодательства у всех участников контрольной деятельности.</w:t>
      </w:r>
    </w:p>
    <w:p w14:paraId="685E0BFD" w14:textId="77777777" w:rsidR="00206ED8" w:rsidRDefault="00206ED8" w:rsidP="00206ED8">
      <w:pPr>
        <w:autoSpaceDE w:val="0"/>
        <w:autoSpaceDN w:val="0"/>
        <w:adjustRightInd w:val="0"/>
        <w:ind w:firstLine="709"/>
        <w:outlineLvl w:val="2"/>
        <w:rPr>
          <w:rFonts w:cs="Times New Roman"/>
          <w:lang w:val="ru-RU"/>
        </w:rPr>
      </w:pPr>
      <w:r>
        <w:rPr>
          <w:rFonts w:cs="Times New Roman"/>
          <w:lang w:val="ru-RU"/>
        </w:rPr>
        <w:t>3.2.5.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возникновения.</w:t>
      </w:r>
    </w:p>
    <w:p w14:paraId="7AFEE344" w14:textId="77777777" w:rsidR="00206ED8" w:rsidRDefault="00206ED8" w:rsidP="00206ED8">
      <w:pPr>
        <w:autoSpaceDE w:val="0"/>
        <w:autoSpaceDN w:val="0"/>
        <w:adjustRightInd w:val="0"/>
        <w:ind w:firstLine="709"/>
        <w:outlineLvl w:val="2"/>
        <w:rPr>
          <w:rFonts w:cs="Times New Roman"/>
          <w:lang w:val="ru-RU"/>
        </w:rPr>
      </w:pPr>
      <w:r>
        <w:rPr>
          <w:rFonts w:cs="Times New Roman"/>
          <w:lang w:val="ru-RU"/>
        </w:rPr>
        <w:t>3.2.6. Повышение прозрачности осуществляемой Управлением контрольной деятельности.</w:t>
      </w:r>
    </w:p>
    <w:p w14:paraId="1F61994C" w14:textId="77777777" w:rsidR="00206ED8" w:rsidRDefault="00206ED8" w:rsidP="00206ED8">
      <w:pPr>
        <w:pStyle w:val="a5"/>
        <w:autoSpaceDE w:val="0"/>
        <w:autoSpaceDN w:val="0"/>
        <w:adjustRightInd w:val="0"/>
        <w:spacing w:before="220" w:after="0" w:line="240" w:lineRule="auto"/>
        <w:ind w:left="709"/>
        <w:jc w:val="both"/>
        <w:rPr>
          <w:rFonts w:ascii="Times New Roman" w:cs="Times New Roman"/>
          <w:sz w:val="24"/>
          <w:szCs w:val="24"/>
        </w:rPr>
      </w:pPr>
    </w:p>
    <w:p w14:paraId="7E42BA2B" w14:textId="77777777" w:rsidR="00206ED8" w:rsidRDefault="00206ED8" w:rsidP="00206ED8">
      <w:pPr>
        <w:autoSpaceDE w:val="0"/>
        <w:autoSpaceDN w:val="0"/>
        <w:adjustRightInd w:val="0"/>
        <w:jc w:val="center"/>
        <w:outlineLvl w:val="1"/>
        <w:rPr>
          <w:rFonts w:cs="Times New Roman"/>
          <w:b/>
          <w:lang w:val="ru-RU"/>
        </w:rPr>
      </w:pPr>
      <w:r>
        <w:rPr>
          <w:rFonts w:cs="Times New Roman"/>
          <w:b/>
          <w:lang w:val="ru-RU"/>
        </w:rPr>
        <w:t xml:space="preserve">Раздел 4. Перечень профилактических мероприятий, </w:t>
      </w:r>
    </w:p>
    <w:p w14:paraId="60ED0159" w14:textId="77777777" w:rsidR="00206ED8" w:rsidRDefault="00206ED8" w:rsidP="00206ED8">
      <w:pPr>
        <w:autoSpaceDE w:val="0"/>
        <w:autoSpaceDN w:val="0"/>
        <w:adjustRightInd w:val="0"/>
        <w:jc w:val="center"/>
        <w:outlineLvl w:val="1"/>
        <w:rPr>
          <w:rFonts w:cs="Times New Roman"/>
          <w:b/>
          <w:lang w:val="ru-RU"/>
        </w:rPr>
      </w:pPr>
      <w:r>
        <w:rPr>
          <w:rFonts w:cs="Times New Roman"/>
          <w:b/>
          <w:lang w:val="ru-RU"/>
        </w:rPr>
        <w:t>сроки (периодичность) их проведения</w:t>
      </w:r>
    </w:p>
    <w:p w14:paraId="7F59ABBD" w14:textId="77777777" w:rsidR="00206ED8" w:rsidRDefault="00206ED8" w:rsidP="00206ED8">
      <w:pPr>
        <w:autoSpaceDE w:val="0"/>
        <w:autoSpaceDN w:val="0"/>
        <w:adjustRightInd w:val="0"/>
        <w:jc w:val="center"/>
        <w:outlineLvl w:val="1"/>
        <w:rPr>
          <w:rFonts w:cs="Times New Roman"/>
          <w:b/>
          <w:lang w:val="ru-RU"/>
        </w:rPr>
      </w:pPr>
    </w:p>
    <w:p w14:paraId="2E1E6DE5" w14:textId="77777777" w:rsidR="00206ED8" w:rsidRDefault="00206ED8" w:rsidP="00206ED8">
      <w:pPr>
        <w:widowControl/>
        <w:spacing w:line="240" w:lineRule="auto"/>
        <w:ind w:firstLine="709"/>
        <w:rPr>
          <w:rFonts w:cs="Times New Roman"/>
          <w:color w:val="auto"/>
          <w:kern w:val="0"/>
          <w:szCs w:val="26"/>
          <w:lang w:val="ru-RU" w:eastAsia="ru-RU"/>
        </w:rPr>
      </w:pPr>
      <w:r>
        <w:rPr>
          <w:rFonts w:cs="Times New Roman"/>
          <w:color w:val="auto"/>
          <w:kern w:val="0"/>
          <w:szCs w:val="26"/>
          <w:lang w:val="ru-RU" w:eastAsia="ru-RU"/>
        </w:rPr>
        <w:t xml:space="preserve">Мероприятия программы представляют собой комплекс мер, направленных на достижение целей и решение основных задач настоящей Программы. </w:t>
      </w:r>
    </w:p>
    <w:p w14:paraId="606AA3F6" w14:textId="77777777" w:rsidR="00206ED8" w:rsidRDefault="00206ED8" w:rsidP="00206ED8">
      <w:pPr>
        <w:widowControl/>
        <w:spacing w:line="240" w:lineRule="auto"/>
        <w:ind w:firstLine="709"/>
        <w:rPr>
          <w:rFonts w:cs="Times New Roman"/>
          <w:color w:val="auto"/>
          <w:kern w:val="0"/>
          <w:szCs w:val="26"/>
          <w:lang w:val="ru-RU" w:eastAsia="ru-RU"/>
        </w:rPr>
      </w:pPr>
      <w:r>
        <w:rPr>
          <w:rFonts w:cs="Times New Roman"/>
          <w:color w:val="auto"/>
          <w:kern w:val="0"/>
          <w:szCs w:val="26"/>
          <w:lang w:val="ru-RU" w:eastAsia="ru-RU"/>
        </w:rPr>
        <w:t xml:space="preserve">Перечень основных профилактических мероприятий Программы на 2024 год приведен в таблице №1. </w:t>
      </w:r>
    </w:p>
    <w:p w14:paraId="7620EFED" w14:textId="77777777" w:rsidR="00206ED8" w:rsidRDefault="00206ED8" w:rsidP="00206ED8">
      <w:pPr>
        <w:autoSpaceDE w:val="0"/>
        <w:autoSpaceDN w:val="0"/>
        <w:adjustRightInd w:val="0"/>
        <w:jc w:val="center"/>
        <w:outlineLvl w:val="1"/>
        <w:rPr>
          <w:rFonts w:cs="Times New Roman"/>
          <w:b/>
          <w:lang w:val="ru-RU"/>
        </w:rPr>
      </w:pPr>
    </w:p>
    <w:p w14:paraId="68A155F3" w14:textId="77777777" w:rsidR="00206ED8" w:rsidRDefault="00206ED8" w:rsidP="00206ED8">
      <w:pPr>
        <w:autoSpaceDE w:val="0"/>
        <w:autoSpaceDN w:val="0"/>
        <w:adjustRightInd w:val="0"/>
        <w:jc w:val="right"/>
        <w:outlineLvl w:val="1"/>
        <w:rPr>
          <w:rFonts w:cs="Times New Roman"/>
          <w:lang w:val="ru-RU"/>
        </w:rPr>
      </w:pPr>
      <w:r>
        <w:rPr>
          <w:rFonts w:cs="Times New Roman"/>
          <w:lang w:val="ru-RU"/>
        </w:rPr>
        <w:lastRenderedPageBreak/>
        <w:t>Таблица №1</w:t>
      </w:r>
    </w:p>
    <w:tbl>
      <w:tblPr>
        <w:tblW w:w="964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6"/>
        <w:gridCol w:w="3750"/>
        <w:gridCol w:w="1844"/>
        <w:gridCol w:w="3545"/>
      </w:tblGrid>
      <w:tr w:rsidR="00206ED8" w14:paraId="099F5638" w14:textId="77777777" w:rsidTr="00206ED8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B390D" w14:textId="77777777" w:rsidR="00206ED8" w:rsidRDefault="00206ED8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№ п/п 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85F2B" w14:textId="77777777" w:rsidR="00206ED8" w:rsidRDefault="00206ED8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Наименование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мероприятия</w:t>
            </w:r>
            <w:proofErr w:type="spellEnd"/>
            <w:r>
              <w:rPr>
                <w:rFonts w:cs="Times New Roman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7DE59" w14:textId="77777777" w:rsidR="00206ED8" w:rsidRDefault="00206ED8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Срок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исполнения</w:t>
            </w:r>
            <w:proofErr w:type="spellEnd"/>
            <w:r>
              <w:rPr>
                <w:rFonts w:cs="Times New Roman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9BB32" w14:textId="77777777" w:rsidR="00206ED8" w:rsidRDefault="00206ED8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Структурное подразделение, ответственное за реализацию</w:t>
            </w:r>
          </w:p>
        </w:tc>
      </w:tr>
      <w:tr w:rsidR="00206ED8" w14:paraId="2ABD5ACF" w14:textId="77777777" w:rsidTr="00206ED8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B48C8" w14:textId="77777777" w:rsidR="00206ED8" w:rsidRDefault="00206ED8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1. 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40176" w14:textId="77777777" w:rsidR="00206ED8" w:rsidRDefault="00206ED8">
            <w:pPr>
              <w:autoSpaceDE w:val="0"/>
              <w:autoSpaceDN w:val="0"/>
              <w:adjustRightInd w:val="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Информирование контролируемых и иных лиц заинтересованных лиц по вопросам соблюдения обязательных требований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8FFC9" w14:textId="77777777" w:rsidR="00206ED8" w:rsidRDefault="00206ED8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В </w:t>
            </w:r>
            <w:proofErr w:type="spellStart"/>
            <w:r>
              <w:rPr>
                <w:rFonts w:cs="Times New Roman"/>
              </w:rPr>
              <w:t>течение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года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9757F" w14:textId="77777777" w:rsidR="00206ED8" w:rsidRDefault="00206ED8">
            <w:pPr>
              <w:jc w:val="left"/>
              <w:rPr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Администрация </w:t>
            </w:r>
            <w:proofErr w:type="gramStart"/>
            <w:r>
              <w:rPr>
                <w:rFonts w:cs="Times New Roman"/>
                <w:lang w:val="ru-RU"/>
              </w:rPr>
              <w:t>поселка  Теткино</w:t>
            </w:r>
            <w:proofErr w:type="gramEnd"/>
            <w:r>
              <w:rPr>
                <w:rFonts w:cs="Times New Roman"/>
                <w:lang w:val="ru-RU"/>
              </w:rPr>
              <w:t xml:space="preserve"> Глушковского  района</w:t>
            </w:r>
          </w:p>
        </w:tc>
      </w:tr>
      <w:tr w:rsidR="00206ED8" w14:paraId="6FC49184" w14:textId="77777777" w:rsidTr="00206ED8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19097" w14:textId="77777777" w:rsidR="00206ED8" w:rsidRDefault="00206ED8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2.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4BF14" w14:textId="77777777" w:rsidR="00206ED8" w:rsidRDefault="00206ED8">
            <w:pPr>
              <w:autoSpaceDE w:val="0"/>
              <w:autoSpaceDN w:val="0"/>
              <w:adjustRightInd w:val="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Предостережение о недопустимости нарушения обязательных требований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35463" w14:textId="77777777" w:rsidR="00206ED8" w:rsidRDefault="00206ED8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>
              <w:rPr>
                <w:shd w:val="clear" w:color="auto" w:fill="FFFFFF"/>
                <w:lang w:val="ru-RU"/>
              </w:rPr>
              <w:t xml:space="preserve">По мере появления оснований, </w:t>
            </w:r>
            <w:proofErr w:type="gramStart"/>
            <w:r>
              <w:rPr>
                <w:shd w:val="clear" w:color="auto" w:fill="FFFFFF"/>
                <w:lang w:val="ru-RU"/>
              </w:rPr>
              <w:t>предусмотрен-</w:t>
            </w:r>
            <w:proofErr w:type="spellStart"/>
            <w:r>
              <w:rPr>
                <w:shd w:val="clear" w:color="auto" w:fill="FFFFFF"/>
                <w:lang w:val="ru-RU"/>
              </w:rPr>
              <w:t>ных</w:t>
            </w:r>
            <w:proofErr w:type="spellEnd"/>
            <w:proofErr w:type="gramEnd"/>
            <w:r>
              <w:rPr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shd w:val="clear" w:color="auto" w:fill="FFFFFF"/>
                <w:lang w:val="ru-RU"/>
              </w:rPr>
              <w:t>законода-тельством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8FFA8" w14:textId="77777777" w:rsidR="00206ED8" w:rsidRDefault="00206ED8">
            <w:pPr>
              <w:jc w:val="left"/>
              <w:rPr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Администрация </w:t>
            </w:r>
            <w:proofErr w:type="gramStart"/>
            <w:r>
              <w:rPr>
                <w:rFonts w:cs="Times New Roman"/>
                <w:lang w:val="ru-RU"/>
              </w:rPr>
              <w:t>поселка  Теткино</w:t>
            </w:r>
            <w:proofErr w:type="gramEnd"/>
            <w:r>
              <w:rPr>
                <w:rFonts w:cs="Times New Roman"/>
                <w:lang w:val="ru-RU"/>
              </w:rPr>
              <w:t xml:space="preserve"> Глушковского  района</w:t>
            </w:r>
          </w:p>
        </w:tc>
      </w:tr>
      <w:tr w:rsidR="00206ED8" w14:paraId="4A1F6E6A" w14:textId="77777777" w:rsidTr="00206ED8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F6BB6" w14:textId="77777777" w:rsidR="00206ED8" w:rsidRDefault="00206ED8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3. 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42192" w14:textId="77777777" w:rsidR="00206ED8" w:rsidRDefault="00206ED8">
            <w:pPr>
              <w:pStyle w:val="ConsPlusNormal"/>
              <w:spacing w:line="256" w:lineRule="auto"/>
              <w:ind w:right="131" w:firstLine="119"/>
              <w:jc w:val="both"/>
              <w:rPr>
                <w:rFonts w:ascii="Times New Roman" w:cs="Times New Roman"/>
                <w:sz w:val="24"/>
              </w:rPr>
            </w:pPr>
            <w:r>
              <w:rPr>
                <w:rFonts w:ascii="Times New Roman"/>
                <w:sz w:val="24"/>
              </w:rPr>
              <w:t>Консультирование</w:t>
            </w:r>
            <w:r>
              <w:rPr>
                <w:rFonts w:ascii="Times New Roman"/>
                <w:sz w:val="24"/>
              </w:rPr>
              <w:t>.</w:t>
            </w:r>
          </w:p>
          <w:p w14:paraId="70A8D2ED" w14:textId="77777777" w:rsidR="00206ED8" w:rsidRDefault="00206ED8">
            <w:pPr>
              <w:pStyle w:val="ConsPlusNormal"/>
              <w:spacing w:line="256" w:lineRule="auto"/>
              <w:ind w:right="131" w:firstLine="119"/>
              <w:jc w:val="bot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Консультирование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осуществляется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в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устной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или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письменной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форме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по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следующим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вопросам</w:t>
            </w:r>
            <w:r>
              <w:rPr>
                <w:rFonts w:ascii="Times New Roman"/>
                <w:sz w:val="24"/>
              </w:rPr>
              <w:t>:</w:t>
            </w:r>
          </w:p>
          <w:p w14:paraId="17B0B5BA" w14:textId="77777777" w:rsidR="00206ED8" w:rsidRDefault="00206ED8">
            <w:pPr>
              <w:pStyle w:val="ConsPlusNormal"/>
              <w:spacing w:line="256" w:lineRule="auto"/>
              <w:ind w:right="131" w:firstLine="119"/>
              <w:jc w:val="bot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1) </w:t>
            </w:r>
            <w:r>
              <w:rPr>
                <w:rFonts w:ascii="Times New Roman"/>
                <w:sz w:val="24"/>
              </w:rPr>
              <w:t>организация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и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осуществление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муниципального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земельного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контроля</w:t>
            </w:r>
            <w:r>
              <w:rPr>
                <w:rFonts w:ascii="Times New Roman"/>
                <w:sz w:val="24"/>
              </w:rPr>
              <w:t>;</w:t>
            </w:r>
          </w:p>
          <w:p w14:paraId="71385C23" w14:textId="77777777" w:rsidR="00206ED8" w:rsidRDefault="00206ED8">
            <w:pPr>
              <w:pStyle w:val="ConsPlusNormal"/>
              <w:spacing w:line="256" w:lineRule="auto"/>
              <w:ind w:right="131" w:firstLine="119"/>
              <w:jc w:val="bot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2) </w:t>
            </w:r>
            <w:r>
              <w:rPr>
                <w:rFonts w:ascii="Times New Roman"/>
                <w:sz w:val="24"/>
              </w:rPr>
              <w:t>порядок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осуществления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контрольных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мероприятий</w:t>
            </w:r>
            <w:r>
              <w:rPr>
                <w:rFonts w:ascii="Times New Roman"/>
                <w:sz w:val="24"/>
              </w:rPr>
              <w:t xml:space="preserve">, </w:t>
            </w:r>
          </w:p>
          <w:p w14:paraId="1A339411" w14:textId="77777777" w:rsidR="00206ED8" w:rsidRDefault="00206ED8">
            <w:pPr>
              <w:pStyle w:val="ConsPlusNormal"/>
              <w:spacing w:line="256" w:lineRule="auto"/>
              <w:ind w:right="131" w:firstLine="119"/>
              <w:jc w:val="bot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3) </w:t>
            </w:r>
            <w:r>
              <w:rPr>
                <w:rFonts w:ascii="Times New Roman"/>
                <w:sz w:val="24"/>
              </w:rPr>
              <w:t>порядок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обжалования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действий</w:t>
            </w:r>
            <w:r>
              <w:rPr>
                <w:rFonts w:ascii="Times New Roman"/>
                <w:sz w:val="24"/>
              </w:rPr>
              <w:t xml:space="preserve"> (</w:t>
            </w:r>
            <w:r>
              <w:rPr>
                <w:rFonts w:ascii="Times New Roman"/>
                <w:sz w:val="24"/>
              </w:rPr>
              <w:t>бездействия</w:t>
            </w:r>
            <w:r>
              <w:rPr>
                <w:rFonts w:ascii="Times New Roman"/>
                <w:sz w:val="24"/>
              </w:rPr>
              <w:t xml:space="preserve">) </w:t>
            </w:r>
            <w:r>
              <w:rPr>
                <w:rFonts w:ascii="Times New Roman"/>
                <w:sz w:val="24"/>
              </w:rPr>
              <w:t>должностных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лиц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в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части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осуществления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муниципального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земельного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контроля</w:t>
            </w:r>
            <w:r>
              <w:rPr>
                <w:rFonts w:ascii="Times New Roman"/>
                <w:sz w:val="24"/>
              </w:rPr>
              <w:t>;</w:t>
            </w:r>
          </w:p>
          <w:p w14:paraId="47C412A3" w14:textId="77777777" w:rsidR="00206ED8" w:rsidRDefault="00206ED8">
            <w:pPr>
              <w:pStyle w:val="ConsPlusNormal"/>
              <w:spacing w:line="256" w:lineRule="auto"/>
              <w:ind w:right="131" w:firstLine="119"/>
              <w:jc w:val="bot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 xml:space="preserve">4) </w:t>
            </w:r>
            <w:r>
              <w:rPr>
                <w:rFonts w:ascii="Times New Roman"/>
                <w:sz w:val="24"/>
              </w:rPr>
              <w:t>получение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информации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о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нормативных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правовых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актах</w:t>
            </w:r>
            <w:r>
              <w:rPr>
                <w:rFonts w:ascii="Times New Roman"/>
                <w:sz w:val="24"/>
              </w:rPr>
              <w:t xml:space="preserve"> (</w:t>
            </w:r>
            <w:r>
              <w:rPr>
                <w:rFonts w:ascii="Times New Roman"/>
                <w:sz w:val="24"/>
              </w:rPr>
              <w:t>их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отдельных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положениях</w:t>
            </w:r>
            <w:r>
              <w:rPr>
                <w:rFonts w:ascii="Times New Roman"/>
                <w:sz w:val="24"/>
              </w:rPr>
              <w:t xml:space="preserve">), </w:t>
            </w:r>
            <w:r>
              <w:rPr>
                <w:rFonts w:ascii="Times New Roman"/>
                <w:sz w:val="24"/>
              </w:rPr>
              <w:t>содержащих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обязательные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требования</w:t>
            </w:r>
            <w:r>
              <w:rPr>
                <w:rFonts w:ascii="Times New Roman"/>
                <w:sz w:val="24"/>
              </w:rPr>
              <w:t xml:space="preserve">, </w:t>
            </w:r>
            <w:r>
              <w:rPr>
                <w:rFonts w:ascii="Times New Roman"/>
                <w:sz w:val="24"/>
              </w:rPr>
              <w:t>оценка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соблюдения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которых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осуществляется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Комитетом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в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рамках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муниципального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земельного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контроля</w:t>
            </w:r>
            <w:r>
              <w:rPr>
                <w:rFonts w:ascii="Times New Roman"/>
                <w:sz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BD579" w14:textId="77777777" w:rsidR="00206ED8" w:rsidRDefault="00206ED8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В </w:t>
            </w:r>
            <w:proofErr w:type="spellStart"/>
            <w:r>
              <w:rPr>
                <w:rFonts w:cs="Times New Roman"/>
              </w:rPr>
              <w:t>течение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года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97022" w14:textId="77777777" w:rsidR="00206ED8" w:rsidRDefault="00206ED8">
            <w:pPr>
              <w:autoSpaceDE w:val="0"/>
              <w:autoSpaceDN w:val="0"/>
              <w:adjustRightInd w:val="0"/>
              <w:jc w:val="left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Администрация </w:t>
            </w:r>
            <w:proofErr w:type="gramStart"/>
            <w:r>
              <w:rPr>
                <w:rFonts w:cs="Times New Roman"/>
                <w:lang w:val="ru-RU"/>
              </w:rPr>
              <w:t>поселка  Теткино</w:t>
            </w:r>
            <w:proofErr w:type="gramEnd"/>
            <w:r>
              <w:rPr>
                <w:rFonts w:cs="Times New Roman"/>
                <w:lang w:val="ru-RU"/>
              </w:rPr>
              <w:t xml:space="preserve"> Глушковского района</w:t>
            </w:r>
          </w:p>
        </w:tc>
      </w:tr>
    </w:tbl>
    <w:p w14:paraId="32DBBCD7" w14:textId="77777777" w:rsidR="00206ED8" w:rsidRDefault="00206ED8" w:rsidP="00206ED8">
      <w:pPr>
        <w:autoSpaceDE w:val="0"/>
        <w:autoSpaceDN w:val="0"/>
        <w:adjustRightInd w:val="0"/>
        <w:outlineLvl w:val="1"/>
        <w:rPr>
          <w:rFonts w:cs="Times New Roman"/>
          <w:b/>
          <w:lang w:val="ru-RU"/>
        </w:rPr>
      </w:pPr>
    </w:p>
    <w:p w14:paraId="32E83FE6" w14:textId="77777777" w:rsidR="00206ED8" w:rsidRDefault="00206ED8" w:rsidP="00206ED8">
      <w:pPr>
        <w:autoSpaceDE w:val="0"/>
        <w:autoSpaceDN w:val="0"/>
        <w:adjustRightInd w:val="0"/>
        <w:jc w:val="center"/>
        <w:outlineLvl w:val="1"/>
        <w:rPr>
          <w:rFonts w:cs="Times New Roman"/>
          <w:b/>
          <w:lang w:val="ru-RU"/>
        </w:rPr>
      </w:pPr>
      <w:r>
        <w:rPr>
          <w:rFonts w:cs="Times New Roman"/>
          <w:b/>
          <w:lang w:val="ru-RU"/>
        </w:rPr>
        <w:t>Раздел 5. Показатели результативности и эффективности Программы.</w:t>
      </w:r>
    </w:p>
    <w:p w14:paraId="12E83273" w14:textId="77777777" w:rsidR="00206ED8" w:rsidRDefault="00206ED8" w:rsidP="00206ED8">
      <w:pPr>
        <w:autoSpaceDE w:val="0"/>
        <w:autoSpaceDN w:val="0"/>
        <w:adjustRightInd w:val="0"/>
        <w:jc w:val="center"/>
        <w:outlineLvl w:val="1"/>
        <w:rPr>
          <w:rFonts w:cs="Times New Roman"/>
          <w:b/>
          <w:lang w:val="ru-RU"/>
        </w:rPr>
      </w:pPr>
    </w:p>
    <w:p w14:paraId="70E41BB9" w14:textId="77777777" w:rsidR="00206ED8" w:rsidRDefault="00206ED8" w:rsidP="00206ED8">
      <w:pPr>
        <w:ind w:firstLine="709"/>
        <w:rPr>
          <w:sz w:val="22"/>
          <w:lang w:val="ru-RU"/>
        </w:rPr>
      </w:pPr>
      <w:r>
        <w:rPr>
          <w:rStyle w:val="a3"/>
          <w:i w:val="0"/>
          <w:szCs w:val="28"/>
          <w:lang w:val="ru-RU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14:paraId="7A088004" w14:textId="77777777" w:rsidR="00206ED8" w:rsidRDefault="00206ED8" w:rsidP="00206ED8">
      <w:pPr>
        <w:ind w:firstLine="709"/>
        <w:rPr>
          <w:sz w:val="22"/>
          <w:lang w:val="ru-RU"/>
        </w:rPr>
      </w:pPr>
      <w:r>
        <w:rPr>
          <w:rStyle w:val="a3"/>
          <w:i w:val="0"/>
          <w:szCs w:val="28"/>
          <w:lang w:val="ru-RU"/>
        </w:rPr>
        <w:t xml:space="preserve">а) Полнота информации, размещенной  на официальном сайте муниципального образования «поселок  Теткино»  Глушковского района Курской области в сети «Интернет» в соответствии с частью 3 статьи 46 Федерального закона от 31 июля 2021 г. № 248-ФЗ «О </w:t>
      </w:r>
      <w:r>
        <w:rPr>
          <w:rStyle w:val="a3"/>
          <w:i w:val="0"/>
          <w:szCs w:val="28"/>
          <w:lang w:val="ru-RU"/>
        </w:rPr>
        <w:lastRenderedPageBreak/>
        <w:t>государственном  контроле (надзоре) и муниципальном контроле в Российской Федерации» — 100 %;</w:t>
      </w:r>
    </w:p>
    <w:p w14:paraId="33240460" w14:textId="77777777" w:rsidR="00206ED8" w:rsidRDefault="00206ED8" w:rsidP="00206ED8">
      <w:pPr>
        <w:ind w:firstLine="709"/>
        <w:rPr>
          <w:sz w:val="22"/>
          <w:lang w:val="ru-RU"/>
        </w:rPr>
      </w:pPr>
      <w:r>
        <w:rPr>
          <w:rStyle w:val="a3"/>
          <w:i w:val="0"/>
          <w:szCs w:val="28"/>
          <w:lang w:val="ru-RU"/>
        </w:rPr>
        <w:t>б) Удовлетворенность контролируемых лиц и их представителями консультированием контрольного органа — 100% от числа обратившихся;</w:t>
      </w:r>
    </w:p>
    <w:p w14:paraId="07C8B883" w14:textId="77777777" w:rsidR="00206ED8" w:rsidRDefault="00206ED8" w:rsidP="00206ED8">
      <w:pPr>
        <w:ind w:firstLine="709"/>
        <w:rPr>
          <w:sz w:val="22"/>
          <w:lang w:val="ru-RU"/>
        </w:rPr>
      </w:pPr>
      <w:r>
        <w:rPr>
          <w:rStyle w:val="a3"/>
          <w:i w:val="0"/>
          <w:szCs w:val="28"/>
          <w:lang w:val="ru-RU"/>
        </w:rPr>
        <w:t>в) Количество проведенных профилактических мероприятий — не менее 1 мероприятия проведенного органом муниципального земельного контроля;</w:t>
      </w:r>
    </w:p>
    <w:p w14:paraId="3A5B20B4" w14:textId="77777777" w:rsidR="00206ED8" w:rsidRDefault="00206ED8" w:rsidP="00206ED8">
      <w:pPr>
        <w:ind w:firstLine="567"/>
        <w:rPr>
          <w:sz w:val="22"/>
          <w:lang w:val="ru-RU"/>
        </w:rPr>
      </w:pPr>
      <w:r>
        <w:rPr>
          <w:szCs w:val="28"/>
          <w:lang w:val="ru-RU"/>
        </w:rPr>
        <w:t xml:space="preserve">2. Сведения о достижении показателей результативности и эффективности Программы включаются Администрацией Глушковского района Курской области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14:paraId="55026C2F" w14:textId="77777777" w:rsidR="00206ED8" w:rsidRDefault="00206ED8" w:rsidP="00206ED8">
      <w:pPr>
        <w:widowControl/>
        <w:spacing w:line="240" w:lineRule="auto"/>
        <w:ind w:firstLine="709"/>
        <w:rPr>
          <w:rFonts w:cs="Times New Roman"/>
          <w:color w:val="auto"/>
          <w:kern w:val="0"/>
          <w:szCs w:val="26"/>
          <w:lang w:val="ru-RU" w:eastAsia="ru-RU"/>
        </w:rPr>
      </w:pPr>
      <w:r>
        <w:rPr>
          <w:rFonts w:cs="Times New Roman"/>
          <w:color w:val="auto"/>
          <w:kern w:val="0"/>
          <w:szCs w:val="26"/>
          <w:lang w:val="ru-RU" w:eastAsia="ru-RU"/>
        </w:rPr>
        <w:t>Ожидаемый результат Программы - 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проводимых профилактических мероприятий.</w:t>
      </w:r>
    </w:p>
    <w:p w14:paraId="58FD3C43" w14:textId="77777777" w:rsidR="00206ED8" w:rsidRDefault="00206ED8" w:rsidP="00206ED8">
      <w:pPr>
        <w:autoSpaceDE w:val="0"/>
        <w:autoSpaceDN w:val="0"/>
        <w:adjustRightInd w:val="0"/>
        <w:ind w:firstLine="709"/>
        <w:jc w:val="center"/>
        <w:outlineLvl w:val="1"/>
        <w:rPr>
          <w:rFonts w:cs="Times New Roman"/>
          <w:b/>
          <w:lang w:val="ru-RU"/>
        </w:rPr>
      </w:pPr>
    </w:p>
    <w:tbl>
      <w:tblPr>
        <w:tblW w:w="90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9"/>
        <w:gridCol w:w="4500"/>
        <w:gridCol w:w="3986"/>
      </w:tblGrid>
      <w:tr w:rsidR="00206ED8" w14:paraId="26BB8A5C" w14:textId="77777777" w:rsidTr="00206ED8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05FDB37B" w14:textId="77777777" w:rsidR="00206ED8" w:rsidRDefault="00206ED8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14:paraId="70DB20B1" w14:textId="77777777" w:rsidR="00206ED8" w:rsidRDefault="00206ED8">
            <w:pPr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21820A2F" w14:textId="77777777" w:rsidR="00206ED8" w:rsidRDefault="00206ED8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Наименование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показателя</w:t>
            </w:r>
            <w:proofErr w:type="spellEnd"/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14CD6580" w14:textId="77777777" w:rsidR="00206ED8" w:rsidRDefault="00206ED8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Величина</w:t>
            </w:r>
            <w:proofErr w:type="spellEnd"/>
          </w:p>
        </w:tc>
      </w:tr>
      <w:tr w:rsidR="00206ED8" w14:paraId="251F30E6" w14:textId="77777777" w:rsidTr="00206ED8">
        <w:trPr>
          <w:trHeight w:hRule="exact" w:val="25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03B7C15E" w14:textId="77777777" w:rsidR="00206ED8" w:rsidRDefault="00206ED8">
            <w:pPr>
              <w:ind w:firstLine="567"/>
              <w:jc w:val="center"/>
            </w:pPr>
            <w:r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B81F3BD" w14:textId="77777777" w:rsidR="00206ED8" w:rsidRPr="00206ED8" w:rsidRDefault="00206ED8">
            <w:pPr>
              <w:pStyle w:val="ConsPlusNormal"/>
              <w:spacing w:line="256" w:lineRule="auto"/>
              <w:ind w:right="11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ED8"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</w:t>
            </w:r>
            <w:r>
              <w:rPr>
                <w:rFonts w:ascii="Times New Roman"/>
                <w:sz w:val="24"/>
                <w:szCs w:val="24"/>
              </w:rPr>
              <w:t xml:space="preserve"> </w:t>
            </w:r>
            <w:r w:rsidRPr="00206ED8">
              <w:rPr>
                <w:rFonts w:ascii="Times New Roman" w:hAnsi="Times New Roman" w:cs="Times New Roman"/>
                <w:sz w:val="24"/>
                <w:szCs w:val="24"/>
              </w:rPr>
              <w:t>контроле в Российской Федерации»</w:t>
            </w:r>
          </w:p>
          <w:p w14:paraId="0370632B" w14:textId="77777777" w:rsidR="00206ED8" w:rsidRDefault="00206ED8">
            <w:pPr>
              <w:ind w:right="111" w:firstLine="567"/>
              <w:rPr>
                <w:lang w:val="ru-RU"/>
              </w:rPr>
            </w:pP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999235E" w14:textId="77777777" w:rsidR="00206ED8" w:rsidRDefault="00206ED8">
            <w:pPr>
              <w:jc w:val="center"/>
              <w:rPr>
                <w:lang w:val="ru-RU"/>
              </w:rPr>
            </w:pPr>
          </w:p>
          <w:p w14:paraId="52EE9035" w14:textId="77777777" w:rsidR="00206ED8" w:rsidRDefault="00206ED8">
            <w:pPr>
              <w:jc w:val="center"/>
            </w:pPr>
            <w:r>
              <w:t>100%</w:t>
            </w:r>
          </w:p>
        </w:tc>
      </w:tr>
      <w:tr w:rsidR="00206ED8" w14:paraId="619E97DE" w14:textId="77777777" w:rsidTr="00206ED8">
        <w:trPr>
          <w:trHeight w:hRule="exact" w:val="141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38A3B3C2" w14:textId="77777777" w:rsidR="00206ED8" w:rsidRDefault="00206ED8">
            <w:pPr>
              <w:jc w:val="center"/>
              <w:rPr>
                <w:rFonts w:ascii="Courier New" w:cs="Courier New"/>
              </w:rPr>
            </w:pPr>
            <w:r>
              <w:rPr>
                <w:shd w:val="clear" w:color="auto" w:fill="FFFFFF"/>
                <w:lang w:val="ru-RU"/>
              </w:rPr>
              <w:t>2</w:t>
            </w:r>
            <w:r>
              <w:rPr>
                <w:shd w:val="clear" w:color="auto" w:fill="FFFFFF"/>
              </w:rPr>
              <w:t>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7B33E8E6" w14:textId="77777777" w:rsidR="00206ED8" w:rsidRDefault="00206ED8">
            <w:pPr>
              <w:spacing w:line="277" w:lineRule="exact"/>
              <w:ind w:right="111" w:firstLine="440"/>
              <w:rPr>
                <w:lang w:val="ru-RU"/>
              </w:rPr>
            </w:pPr>
            <w:r>
              <w:rPr>
                <w:rStyle w:val="a3"/>
                <w:i w:val="0"/>
                <w:szCs w:val="28"/>
                <w:lang w:val="ru-RU"/>
              </w:rPr>
              <w:t xml:space="preserve">Удовлетворенность контролируемых лиц и их представителями консультированием контрольного органа 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7AAE14" w14:textId="77777777" w:rsidR="00206ED8" w:rsidRDefault="00206ED8">
            <w:pPr>
              <w:jc w:val="center"/>
              <w:rPr>
                <w:lang w:val="ru-RU"/>
              </w:rPr>
            </w:pPr>
          </w:p>
          <w:p w14:paraId="2A74E5BF" w14:textId="77777777" w:rsidR="00206ED8" w:rsidRDefault="00206ED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100%</w:t>
            </w:r>
          </w:p>
        </w:tc>
      </w:tr>
      <w:tr w:rsidR="00206ED8" w14:paraId="7BE6E210" w14:textId="77777777" w:rsidTr="00206ED8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C35046E" w14:textId="77777777" w:rsidR="00206ED8" w:rsidRDefault="00206ED8">
            <w:pPr>
              <w:spacing w:line="230" w:lineRule="exact"/>
              <w:ind w:left="220"/>
              <w:rPr>
                <w:shd w:val="clear" w:color="auto" w:fill="FFFFFF"/>
                <w:lang w:val="ru-RU"/>
              </w:rPr>
            </w:pPr>
          </w:p>
          <w:p w14:paraId="38F7AF34" w14:textId="77777777" w:rsidR="00206ED8" w:rsidRDefault="00206ED8">
            <w:pPr>
              <w:spacing w:line="230" w:lineRule="exact"/>
              <w:ind w:left="220"/>
            </w:pPr>
            <w:r>
              <w:rPr>
                <w:shd w:val="clear" w:color="auto" w:fill="FFFFFF"/>
                <w:lang w:val="ru-RU"/>
              </w:rPr>
              <w:t>3</w:t>
            </w:r>
            <w:r>
              <w:rPr>
                <w:shd w:val="clear" w:color="auto" w:fill="FFFFFF"/>
              </w:rPr>
              <w:t>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11091D0F" w14:textId="77777777" w:rsidR="00206ED8" w:rsidRDefault="00206ED8">
            <w:pPr>
              <w:spacing w:line="274" w:lineRule="exact"/>
              <w:ind w:right="111" w:firstLine="440"/>
              <w:rPr>
                <w:lang w:val="ru-RU"/>
              </w:rPr>
            </w:pPr>
            <w:r>
              <w:rPr>
                <w:rStyle w:val="a3"/>
                <w:i w:val="0"/>
                <w:szCs w:val="28"/>
                <w:lang w:val="ru-RU"/>
              </w:rPr>
              <w:t xml:space="preserve">Количество проведенных профилактических мероприятий 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AC80A6" w14:textId="77777777" w:rsidR="00206ED8" w:rsidRDefault="00206ED8">
            <w:pPr>
              <w:spacing w:line="277" w:lineRule="exact"/>
              <w:jc w:val="center"/>
              <w:rPr>
                <w:lang w:val="ru-RU"/>
              </w:rPr>
            </w:pPr>
          </w:p>
          <w:p w14:paraId="65D01C9F" w14:textId="77777777" w:rsidR="00206ED8" w:rsidRDefault="00206ED8">
            <w:pPr>
              <w:spacing w:line="277" w:lineRule="exact"/>
              <w:jc w:val="center"/>
              <w:rPr>
                <w:lang w:val="ru-RU"/>
              </w:rPr>
            </w:pPr>
            <w:r>
              <w:rPr>
                <w:lang w:val="ru-RU"/>
              </w:rPr>
              <w:t>Не менее 1</w:t>
            </w:r>
          </w:p>
        </w:tc>
      </w:tr>
    </w:tbl>
    <w:p w14:paraId="637B8C00" w14:textId="77777777" w:rsidR="00206ED8" w:rsidRDefault="00206ED8" w:rsidP="00206ED8">
      <w:pPr>
        <w:ind w:firstLine="709"/>
        <w:rPr>
          <w:sz w:val="28"/>
          <w:lang w:val="ru-RU"/>
        </w:rPr>
      </w:pPr>
    </w:p>
    <w:p w14:paraId="15B6D683" w14:textId="77777777" w:rsidR="00206ED8" w:rsidRDefault="00206ED8" w:rsidP="00206ED8">
      <w:pPr>
        <w:autoSpaceDE w:val="0"/>
        <w:autoSpaceDN w:val="0"/>
        <w:spacing w:line="240" w:lineRule="auto"/>
        <w:jc w:val="center"/>
        <w:outlineLvl w:val="1"/>
        <w:rPr>
          <w:rFonts w:cs="Times New Roman"/>
          <w:color w:val="auto"/>
          <w:kern w:val="0"/>
          <w:sz w:val="22"/>
          <w:szCs w:val="22"/>
          <w:lang w:val="ru-RU" w:eastAsia="ar-SA"/>
        </w:rPr>
      </w:pPr>
    </w:p>
    <w:p w14:paraId="3E8200D1" w14:textId="77777777" w:rsidR="004D5F71" w:rsidRDefault="004D5F71"/>
    <w:sectPr w:rsidR="004D5F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FC70F9"/>
    <w:multiLevelType w:val="hybridMultilevel"/>
    <w:tmpl w:val="72FC70F9"/>
    <w:lvl w:ilvl="0" w:tplc="FFFFFFFF">
      <w:start w:val="1"/>
      <w:numFmt w:val="decimal"/>
      <w:suff w:val="space"/>
      <w:lvlText w:val="%1."/>
      <w:lvlJc w:val="left"/>
      <w:pPr>
        <w:ind w:left="1070" w:hanging="360"/>
      </w:pPr>
      <w:rPr>
        <w:rFonts w:cs="Times New Roman"/>
        <w:u w:color="000000"/>
      </w:rPr>
    </w:lvl>
    <w:lvl w:ilvl="1" w:tplc="FFFFFFFF">
      <w:start w:val="1"/>
      <w:numFmt w:val="lowerLetter"/>
      <w:lvlText w:val="%2."/>
      <w:lvlJc w:val="left"/>
      <w:pPr>
        <w:ind w:left="1790" w:hanging="360"/>
      </w:pPr>
      <w:rPr>
        <w:rFonts w:cs="Times New Roman"/>
        <w:u w:color="000000"/>
      </w:rPr>
    </w:lvl>
    <w:lvl w:ilvl="2" w:tplc="FFFFFFFF">
      <w:start w:val="1"/>
      <w:numFmt w:val="lowerRoman"/>
      <w:lvlText w:val="%3."/>
      <w:lvlJc w:val="right"/>
      <w:pPr>
        <w:ind w:left="2510" w:hanging="180"/>
      </w:pPr>
      <w:rPr>
        <w:rFonts w:cs="Times New Roman"/>
        <w:u w:color="000000"/>
      </w:rPr>
    </w:lvl>
    <w:lvl w:ilvl="3" w:tplc="FFFFFFFF">
      <w:start w:val="1"/>
      <w:numFmt w:val="decimal"/>
      <w:lvlText w:val="%4."/>
      <w:lvlJc w:val="left"/>
      <w:pPr>
        <w:ind w:left="3230" w:hanging="360"/>
      </w:pPr>
      <w:rPr>
        <w:rFonts w:cs="Times New Roman"/>
        <w:u w:color="000000"/>
      </w:rPr>
    </w:lvl>
    <w:lvl w:ilvl="4" w:tplc="FFFFFFFF">
      <w:start w:val="1"/>
      <w:numFmt w:val="lowerLetter"/>
      <w:lvlText w:val="%5."/>
      <w:lvlJc w:val="left"/>
      <w:pPr>
        <w:ind w:left="3950" w:hanging="360"/>
      </w:pPr>
      <w:rPr>
        <w:rFonts w:cs="Times New Roman"/>
        <w:u w:color="000000"/>
      </w:rPr>
    </w:lvl>
    <w:lvl w:ilvl="5" w:tplc="FFFFFFFF">
      <w:start w:val="1"/>
      <w:numFmt w:val="lowerRoman"/>
      <w:lvlText w:val="%6."/>
      <w:lvlJc w:val="right"/>
      <w:pPr>
        <w:ind w:left="4670" w:hanging="180"/>
      </w:pPr>
      <w:rPr>
        <w:rFonts w:cs="Times New Roman"/>
        <w:u w:color="000000"/>
      </w:rPr>
    </w:lvl>
    <w:lvl w:ilvl="6" w:tplc="FFFFFFFF">
      <w:start w:val="1"/>
      <w:numFmt w:val="decimal"/>
      <w:lvlText w:val="%7."/>
      <w:lvlJc w:val="left"/>
      <w:pPr>
        <w:ind w:left="5390" w:hanging="360"/>
      </w:pPr>
      <w:rPr>
        <w:rFonts w:cs="Times New Roman"/>
        <w:u w:color="000000"/>
      </w:rPr>
    </w:lvl>
    <w:lvl w:ilvl="7" w:tplc="FFFFFFFF">
      <w:start w:val="1"/>
      <w:numFmt w:val="lowerLetter"/>
      <w:lvlText w:val="%8."/>
      <w:lvlJc w:val="left"/>
      <w:pPr>
        <w:ind w:left="6110" w:hanging="360"/>
      </w:pPr>
      <w:rPr>
        <w:rFonts w:cs="Times New Roman"/>
        <w:u w:color="000000"/>
      </w:rPr>
    </w:lvl>
    <w:lvl w:ilvl="8" w:tplc="FFFFFFFF">
      <w:start w:val="1"/>
      <w:numFmt w:val="lowerRoman"/>
      <w:lvlText w:val="%9."/>
      <w:lvlJc w:val="right"/>
      <w:pPr>
        <w:ind w:left="6830" w:hanging="180"/>
      </w:pPr>
      <w:rPr>
        <w:rFonts w:cs="Times New Roman"/>
        <w:u w:color="00000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8CE"/>
    <w:rsid w:val="00206ED8"/>
    <w:rsid w:val="004D5F71"/>
    <w:rsid w:val="00661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BE1E3"/>
  <w15:chartTrackingRefBased/>
  <w15:docId w15:val="{E1781BA8-9DEA-4444-8F33-160F3E53B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6ED8"/>
    <w:pPr>
      <w:widowControl w:val="0"/>
      <w:suppressAutoHyphens/>
      <w:spacing w:after="0" w:line="100" w:lineRule="atLeast"/>
      <w:jc w:val="both"/>
    </w:pPr>
    <w:rPr>
      <w:rFonts w:ascii="Times New Roman" w:eastAsia="SimSun" w:hAnsi="Times New Roman" w:cs="Tahoma"/>
      <w:color w:val="000000"/>
      <w:kern w:val="2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206ED8"/>
    <w:rPr>
      <w:rFonts w:ascii="Times New Roman" w:hAnsi="Times New Roman" w:cs="Times New Roman" w:hint="default"/>
      <w:i/>
      <w:iCs w:val="0"/>
    </w:rPr>
  </w:style>
  <w:style w:type="paragraph" w:styleId="a4">
    <w:name w:val="No Spacing"/>
    <w:uiPriority w:val="1"/>
    <w:qFormat/>
    <w:rsid w:val="00206ED8"/>
    <w:pPr>
      <w:widowControl w:val="0"/>
      <w:suppressAutoHyphens/>
      <w:spacing w:after="0" w:line="240" w:lineRule="auto"/>
      <w:jc w:val="both"/>
    </w:pPr>
    <w:rPr>
      <w:rFonts w:ascii="Times New Roman" w:eastAsia="SimSun" w:hAnsi="Times New Roman" w:cs="Tahoma"/>
      <w:color w:val="000000"/>
      <w:kern w:val="2"/>
      <w:sz w:val="24"/>
      <w:szCs w:val="24"/>
      <w:lang w:val="en-US"/>
    </w:rPr>
  </w:style>
  <w:style w:type="paragraph" w:styleId="a5">
    <w:name w:val="List Paragraph"/>
    <w:basedOn w:val="a"/>
    <w:uiPriority w:val="34"/>
    <w:qFormat/>
    <w:rsid w:val="00206ED8"/>
    <w:pPr>
      <w:widowControl/>
      <w:spacing w:after="200" w:line="276" w:lineRule="auto"/>
      <w:ind w:left="720"/>
      <w:jc w:val="left"/>
    </w:pPr>
    <w:rPr>
      <w:rFonts w:ascii="Calibri" w:cs="Calibri"/>
      <w:sz w:val="22"/>
      <w:szCs w:val="22"/>
      <w:lang w:val="ru-RU"/>
    </w:rPr>
  </w:style>
  <w:style w:type="paragraph" w:customStyle="1" w:styleId="ConsPlusTitle">
    <w:name w:val="ConsPlusTitle"/>
    <w:rsid w:val="00206ED8"/>
    <w:pPr>
      <w:widowControl w:val="0"/>
      <w:suppressAutoHyphens/>
      <w:autoSpaceDE w:val="0"/>
      <w:spacing w:after="0" w:line="240" w:lineRule="auto"/>
    </w:pPr>
    <w:rPr>
      <w:rFonts w:ascii="Arial" w:eastAsia="SimSun" w:hAnsi="Times New Roman" w:cs="Arial"/>
      <w:b/>
      <w:sz w:val="20"/>
      <w:szCs w:val="20"/>
      <w:lang w:eastAsia="ar-SA"/>
    </w:rPr>
  </w:style>
  <w:style w:type="character" w:customStyle="1" w:styleId="ConsPlusNormal1">
    <w:name w:val="ConsPlusNormal1"/>
    <w:link w:val="ConsPlusNormal"/>
    <w:locked/>
    <w:rsid w:val="00206ED8"/>
    <w:rPr>
      <w:rFonts w:ascii="Arial" w:hAnsi="Arial" w:cs="Arial"/>
    </w:rPr>
  </w:style>
  <w:style w:type="paragraph" w:customStyle="1" w:styleId="ConsPlusNormal">
    <w:name w:val="ConsPlusNormal"/>
    <w:link w:val="ConsPlusNormal1"/>
    <w:rsid w:val="00206ED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character" w:customStyle="1" w:styleId="6">
    <w:name w:val="Основной текст (6)_"/>
    <w:link w:val="60"/>
    <w:locked/>
    <w:rsid w:val="00206ED8"/>
    <w:rPr>
      <w:b/>
      <w:sz w:val="17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206ED8"/>
    <w:pPr>
      <w:shd w:val="clear" w:color="auto" w:fill="FFFFFF"/>
      <w:spacing w:before="60" w:after="60" w:line="240" w:lineRule="atLeast"/>
      <w:jc w:val="center"/>
    </w:pPr>
    <w:rPr>
      <w:rFonts w:asciiTheme="minorHAnsi" w:eastAsiaTheme="minorHAnsi" w:hAnsiTheme="minorHAnsi" w:cstheme="minorBidi"/>
      <w:b/>
      <w:color w:val="auto"/>
      <w:kern w:val="0"/>
      <w:sz w:val="17"/>
      <w:szCs w:val="2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230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2098</Words>
  <Characters>11959</Characters>
  <Application>Microsoft Office Word</Application>
  <DocSecurity>0</DocSecurity>
  <Lines>99</Lines>
  <Paragraphs>28</Paragraphs>
  <ScaleCrop>false</ScaleCrop>
  <Company/>
  <LinksUpToDate>false</LinksUpToDate>
  <CharactersWithSpaces>14029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 Главы</dc:creator>
  <cp:keywords/>
  <dc:description/>
  <cp:lastModifiedBy>Зам Главы</cp:lastModifiedBy>
  <cp:revision>3</cp:revision>
  <dcterms:created xsi:type="dcterms:W3CDTF">2023-12-26T07:06:00Z</dcterms:created>
  <dcterms:modified xsi:type="dcterms:W3CDTF">2023-12-26T07:09:00Z</dcterms:modified>
</cp:coreProperties>
</file>