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C12" w:rsidRDefault="006D3C12">
      <w:pPr>
        <w:pStyle w:val="af7"/>
        <w:rPr>
          <w:rFonts w:ascii="Century Gothic" w:hAnsi="Century Gothic"/>
          <w:i w:val="0"/>
          <w:caps/>
          <w:sz w:val="32"/>
          <w:szCs w:val="32"/>
        </w:rPr>
      </w:pPr>
      <w:bookmarkStart w:id="0" w:name="_Toc47969330"/>
      <w:bookmarkStart w:id="1" w:name="_Toc47964042"/>
      <w:bookmarkStart w:id="2" w:name="Bookmark"/>
      <w:bookmarkStart w:id="3" w:name="_Toc55215522"/>
      <w:bookmarkStart w:id="4" w:name="_GoBack"/>
      <w:bookmarkEnd w:id="4"/>
    </w:p>
    <w:p w:rsidR="006D3C12" w:rsidRDefault="006D3C12">
      <w:pPr>
        <w:pStyle w:val="af7"/>
        <w:rPr>
          <w:rFonts w:ascii="Century Gothic" w:hAnsi="Century Gothic"/>
          <w:i w:val="0"/>
          <w:caps/>
          <w:sz w:val="32"/>
          <w:szCs w:val="32"/>
        </w:rPr>
      </w:pPr>
    </w:p>
    <w:p w:rsidR="006D3C12" w:rsidRDefault="006D3C12">
      <w:pPr>
        <w:pStyle w:val="af7"/>
        <w:rPr>
          <w:rFonts w:ascii="Century Gothic" w:hAnsi="Century Gothic"/>
          <w:i w:val="0"/>
          <w:caps/>
          <w:sz w:val="32"/>
          <w:szCs w:val="32"/>
        </w:rPr>
      </w:pPr>
    </w:p>
    <w:p w:rsidR="006D3C12" w:rsidRDefault="006D3C12">
      <w:pPr>
        <w:pStyle w:val="af7"/>
        <w:rPr>
          <w:rFonts w:ascii="Century Gothic" w:hAnsi="Century Gothic"/>
          <w:i w:val="0"/>
          <w:caps/>
          <w:sz w:val="32"/>
          <w:szCs w:val="32"/>
        </w:rPr>
      </w:pPr>
    </w:p>
    <w:p w:rsidR="006D3C12" w:rsidRDefault="006D3C12">
      <w:pPr>
        <w:pStyle w:val="af7"/>
        <w:rPr>
          <w:rFonts w:ascii="Century Gothic" w:hAnsi="Century Gothic"/>
          <w:i w:val="0"/>
          <w:caps/>
          <w:sz w:val="32"/>
          <w:szCs w:val="32"/>
        </w:rPr>
      </w:pPr>
    </w:p>
    <w:p w:rsidR="006D3C12" w:rsidRDefault="00286C42">
      <w:pPr>
        <w:pStyle w:val="af7"/>
      </w:pPr>
      <w:r>
        <w:rPr>
          <w:rStyle w:val="af8"/>
          <w:rFonts w:ascii="Times New Roman" w:hAnsi="Times New Roman"/>
          <w:i w:val="0"/>
          <w:caps/>
          <w:sz w:val="32"/>
          <w:szCs w:val="32"/>
        </w:rPr>
        <w:t>Местные нормативы градостроительного проектирования муниципального образования «ПОСЕЛОК ТЕТКИНО»</w:t>
      </w:r>
    </w:p>
    <w:p w:rsidR="006D3C12" w:rsidRDefault="00286C42">
      <w:pPr>
        <w:pStyle w:val="af7"/>
      </w:pPr>
      <w:r>
        <w:rPr>
          <w:rStyle w:val="af8"/>
          <w:rFonts w:ascii="Times New Roman" w:hAnsi="Times New Roman"/>
          <w:i w:val="0"/>
          <w:caps/>
          <w:sz w:val="32"/>
          <w:szCs w:val="32"/>
        </w:rPr>
        <w:t xml:space="preserve"> ГЛУШКОВСКОГО РАЙОНА</w:t>
      </w:r>
    </w:p>
    <w:p w:rsidR="006D3C12" w:rsidRDefault="00286C42">
      <w:pPr>
        <w:pStyle w:val="TimesNewRoman18"/>
      </w:pPr>
      <w:r>
        <w:rPr>
          <w:rStyle w:val="af8"/>
          <w:bCs w:val="0"/>
          <w:caps/>
          <w:sz w:val="32"/>
          <w:szCs w:val="32"/>
        </w:rPr>
        <w:t>курской ОБЛАСТИ</w:t>
      </w:r>
    </w:p>
    <w:p w:rsidR="006D3C12" w:rsidRDefault="006D3C12">
      <w:pPr>
        <w:pStyle w:val="af7"/>
        <w:rPr>
          <w:rFonts w:ascii="Times New Roman" w:hAnsi="Times New Roman"/>
          <w:b w:val="0"/>
          <w:i w:val="0"/>
          <w:sz w:val="24"/>
        </w:rPr>
      </w:pPr>
    </w:p>
    <w:p w:rsidR="006D3C12" w:rsidRDefault="006D3C12">
      <w:pPr>
        <w:pStyle w:val="TimesNewRoman18"/>
        <w:rPr>
          <w:b w:val="0"/>
          <w:sz w:val="24"/>
        </w:rPr>
      </w:pPr>
    </w:p>
    <w:p w:rsidR="006D3C12" w:rsidRDefault="006D3C12">
      <w:pPr>
        <w:pStyle w:val="TimesNewRoman18"/>
        <w:rPr>
          <w:b w:val="0"/>
          <w:sz w:val="24"/>
        </w:rPr>
      </w:pPr>
    </w:p>
    <w:tbl>
      <w:tblPr>
        <w:tblW w:w="9605" w:type="dxa"/>
        <w:tblInd w:w="-4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05"/>
      </w:tblGrid>
      <w:tr w:rsidR="006D3C12">
        <w:tblPrEx>
          <w:tblCellMar>
            <w:top w:w="0" w:type="dxa"/>
            <w:bottom w:w="0" w:type="dxa"/>
          </w:tblCellMar>
        </w:tblPrEx>
        <w:trPr>
          <w:trHeight w:val="1242"/>
        </w:trPr>
        <w:tc>
          <w:tcPr>
            <w:tcW w:w="9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C12" w:rsidRDefault="00286C42">
            <w:pPr>
              <w:pStyle w:val="Standard"/>
              <w:ind w:left="567"/>
              <w:jc w:val="center"/>
            </w:pPr>
            <w:r>
              <w:rPr>
                <w:rStyle w:val="af8"/>
                <w:sz w:val="28"/>
                <w:szCs w:val="28"/>
              </w:rPr>
              <w:t xml:space="preserve">НОРМАТИВЫ ГРАДОСТРОИТЕЛЬНОГО </w:t>
            </w:r>
            <w:r>
              <w:rPr>
                <w:rStyle w:val="af8"/>
                <w:sz w:val="28"/>
                <w:szCs w:val="28"/>
              </w:rPr>
              <w:t>ПРОЕКТИРОВАНИЯ</w:t>
            </w:r>
          </w:p>
        </w:tc>
      </w:tr>
    </w:tbl>
    <w:p w:rsidR="006D3C12" w:rsidRDefault="006D3C12">
      <w:pPr>
        <w:pStyle w:val="Standard"/>
      </w:pPr>
    </w:p>
    <w:p w:rsidR="006D3C12" w:rsidRDefault="006D3C12">
      <w:pPr>
        <w:pStyle w:val="Standard"/>
        <w:jc w:val="both"/>
        <w:rPr>
          <w:b/>
          <w:sz w:val="28"/>
          <w:szCs w:val="28"/>
        </w:rPr>
      </w:pPr>
    </w:p>
    <w:p w:rsidR="006D3C12" w:rsidRDefault="006D3C12">
      <w:pPr>
        <w:pStyle w:val="Standard"/>
        <w:jc w:val="both"/>
        <w:rPr>
          <w:b/>
          <w:sz w:val="28"/>
          <w:szCs w:val="28"/>
        </w:rPr>
      </w:pPr>
    </w:p>
    <w:p w:rsidR="006D3C12" w:rsidRDefault="006D3C12">
      <w:pPr>
        <w:pStyle w:val="Standard"/>
        <w:jc w:val="center"/>
        <w:rPr>
          <w:b/>
          <w:sz w:val="28"/>
          <w:szCs w:val="28"/>
        </w:rPr>
      </w:pPr>
    </w:p>
    <w:p w:rsidR="006D3C12" w:rsidRDefault="006D3C12">
      <w:pPr>
        <w:pStyle w:val="Standard"/>
        <w:jc w:val="center"/>
        <w:rPr>
          <w:b/>
          <w:sz w:val="28"/>
          <w:szCs w:val="28"/>
        </w:rPr>
      </w:pPr>
    </w:p>
    <w:p w:rsidR="006D3C12" w:rsidRDefault="006D3C12">
      <w:pPr>
        <w:pStyle w:val="Standard"/>
        <w:jc w:val="center"/>
        <w:rPr>
          <w:b/>
        </w:rPr>
      </w:pPr>
    </w:p>
    <w:p w:rsidR="006D3C12" w:rsidRDefault="006D3C12">
      <w:pPr>
        <w:pStyle w:val="Standard"/>
        <w:jc w:val="center"/>
        <w:rPr>
          <w:b/>
        </w:rPr>
      </w:pPr>
    </w:p>
    <w:p w:rsidR="006D3C12" w:rsidRDefault="006D3C12">
      <w:pPr>
        <w:pStyle w:val="Standard"/>
        <w:jc w:val="center"/>
        <w:rPr>
          <w:b/>
        </w:rPr>
      </w:pPr>
    </w:p>
    <w:p w:rsidR="006D3C12" w:rsidRDefault="006D3C12">
      <w:pPr>
        <w:pStyle w:val="Standard"/>
        <w:jc w:val="center"/>
        <w:rPr>
          <w:b/>
          <w:sz w:val="28"/>
          <w:szCs w:val="28"/>
        </w:rPr>
      </w:pPr>
    </w:p>
    <w:p w:rsidR="006D3C12" w:rsidRDefault="006D3C12">
      <w:pPr>
        <w:pStyle w:val="Standard"/>
        <w:jc w:val="center"/>
        <w:rPr>
          <w:b/>
        </w:rPr>
      </w:pPr>
    </w:p>
    <w:p w:rsidR="006D3C12" w:rsidRDefault="006D3C12">
      <w:pPr>
        <w:pStyle w:val="Standard"/>
        <w:jc w:val="center"/>
        <w:rPr>
          <w:b/>
        </w:rPr>
      </w:pPr>
    </w:p>
    <w:p w:rsidR="006D3C12" w:rsidRDefault="006D3C12">
      <w:pPr>
        <w:pStyle w:val="Standard"/>
        <w:jc w:val="center"/>
        <w:rPr>
          <w:b/>
        </w:rPr>
      </w:pPr>
    </w:p>
    <w:p w:rsidR="006D3C12" w:rsidRDefault="006D3C12">
      <w:pPr>
        <w:pStyle w:val="Standard"/>
        <w:jc w:val="center"/>
        <w:rPr>
          <w:b/>
        </w:rPr>
      </w:pPr>
    </w:p>
    <w:p w:rsidR="006D3C12" w:rsidRDefault="006D3C12">
      <w:pPr>
        <w:pStyle w:val="Standard"/>
        <w:jc w:val="center"/>
        <w:rPr>
          <w:b/>
        </w:rPr>
      </w:pPr>
    </w:p>
    <w:p w:rsidR="006D3C12" w:rsidRDefault="006D3C12">
      <w:pPr>
        <w:pStyle w:val="Standard"/>
        <w:jc w:val="center"/>
        <w:rPr>
          <w:b/>
        </w:rPr>
      </w:pPr>
    </w:p>
    <w:p w:rsidR="006D3C12" w:rsidRDefault="006D3C12">
      <w:pPr>
        <w:pStyle w:val="Standard"/>
        <w:jc w:val="center"/>
        <w:rPr>
          <w:b/>
        </w:rPr>
      </w:pPr>
    </w:p>
    <w:p w:rsidR="006D3C12" w:rsidRDefault="006D3C12">
      <w:pPr>
        <w:pStyle w:val="Standard"/>
        <w:jc w:val="center"/>
        <w:rPr>
          <w:b/>
        </w:rPr>
      </w:pPr>
    </w:p>
    <w:p w:rsidR="006D3C12" w:rsidRDefault="006D3C12">
      <w:pPr>
        <w:pStyle w:val="Standard"/>
        <w:jc w:val="center"/>
        <w:rPr>
          <w:b/>
        </w:rPr>
      </w:pPr>
    </w:p>
    <w:p w:rsidR="006D3C12" w:rsidRDefault="006D3C12">
      <w:pPr>
        <w:pStyle w:val="Standard"/>
        <w:jc w:val="center"/>
        <w:rPr>
          <w:b/>
        </w:rPr>
      </w:pPr>
    </w:p>
    <w:p w:rsidR="006D3C12" w:rsidRDefault="006D3C12">
      <w:pPr>
        <w:pStyle w:val="Standard"/>
        <w:jc w:val="center"/>
        <w:rPr>
          <w:b/>
        </w:rPr>
      </w:pPr>
    </w:p>
    <w:p w:rsidR="006D3C12" w:rsidRDefault="006D3C12">
      <w:pPr>
        <w:pStyle w:val="Standard"/>
        <w:jc w:val="center"/>
        <w:rPr>
          <w:b/>
        </w:rPr>
      </w:pPr>
    </w:p>
    <w:p w:rsidR="006D3C12" w:rsidRDefault="006D3C12">
      <w:pPr>
        <w:pStyle w:val="Standard"/>
        <w:jc w:val="center"/>
        <w:rPr>
          <w:b/>
        </w:rPr>
      </w:pPr>
    </w:p>
    <w:p w:rsidR="006D3C12" w:rsidRDefault="006D3C12">
      <w:pPr>
        <w:pStyle w:val="Standard"/>
        <w:jc w:val="center"/>
        <w:rPr>
          <w:b/>
        </w:rPr>
      </w:pPr>
    </w:p>
    <w:p w:rsidR="006D3C12" w:rsidRDefault="006D3C12">
      <w:pPr>
        <w:pStyle w:val="Standard"/>
        <w:jc w:val="center"/>
        <w:rPr>
          <w:b/>
        </w:rPr>
      </w:pPr>
      <w:bookmarkStart w:id="5" w:name="Введение"/>
      <w:bookmarkEnd w:id="5"/>
    </w:p>
    <w:p w:rsidR="006D3C12" w:rsidRDefault="006D3C12">
      <w:pPr>
        <w:pStyle w:val="Standard"/>
        <w:jc w:val="center"/>
        <w:rPr>
          <w:b/>
          <w:sz w:val="32"/>
          <w:szCs w:val="32"/>
        </w:rPr>
      </w:pPr>
    </w:p>
    <w:p w:rsidR="006D3C12" w:rsidRDefault="00286C42">
      <w:pPr>
        <w:pStyle w:val="Standard"/>
        <w:jc w:val="center"/>
      </w:pPr>
      <w:r>
        <w:rPr>
          <w:rStyle w:val="af8"/>
          <w:b/>
          <w:sz w:val="32"/>
          <w:szCs w:val="32"/>
        </w:rPr>
        <w:t>2023</w:t>
      </w:r>
    </w:p>
    <w:p w:rsidR="006D3C12" w:rsidRDefault="006D3C12">
      <w:pPr>
        <w:pStyle w:val="Standard"/>
        <w:jc w:val="center"/>
      </w:pPr>
    </w:p>
    <w:p w:rsidR="006D3C12" w:rsidRDefault="006D3C12">
      <w:pPr>
        <w:pStyle w:val="Standard"/>
        <w:jc w:val="center"/>
        <w:rPr>
          <w:b/>
          <w:sz w:val="32"/>
          <w:szCs w:val="32"/>
        </w:rPr>
      </w:pPr>
    </w:p>
    <w:p w:rsidR="006D3C12" w:rsidRDefault="006D3C12">
      <w:pPr>
        <w:pStyle w:val="Standard"/>
        <w:jc w:val="center"/>
        <w:rPr>
          <w:b/>
          <w:sz w:val="32"/>
          <w:szCs w:val="32"/>
        </w:rPr>
      </w:pPr>
    </w:p>
    <w:p w:rsidR="006D3C12" w:rsidRDefault="00286C42">
      <w:pPr>
        <w:pStyle w:val="Standard"/>
        <w:jc w:val="center"/>
      </w:pPr>
      <w:r>
        <w:rPr>
          <w:rStyle w:val="af8"/>
          <w:b/>
          <w:sz w:val="28"/>
          <w:szCs w:val="28"/>
        </w:rPr>
        <w:t>СОДЕРЖАНИЕ</w:t>
      </w:r>
    </w:p>
    <w:p w:rsidR="006D3C12" w:rsidRDefault="006D3C12">
      <w:pPr>
        <w:pStyle w:val="Standard"/>
        <w:jc w:val="center"/>
        <w:rPr>
          <w:b/>
          <w:sz w:val="28"/>
          <w:szCs w:val="28"/>
        </w:rPr>
      </w:pPr>
    </w:p>
    <w:tbl>
      <w:tblPr>
        <w:tblW w:w="940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48"/>
        <w:gridCol w:w="1459"/>
      </w:tblGrid>
      <w:tr w:rsidR="006D3C12">
        <w:tblPrEx>
          <w:tblCellMar>
            <w:top w:w="0" w:type="dxa"/>
            <w:bottom w:w="0" w:type="dxa"/>
          </w:tblCellMar>
        </w:tblPrEx>
        <w:trPr>
          <w:trHeight w:val="722"/>
          <w:tblHeader/>
          <w:jc w:val="center"/>
        </w:trPr>
        <w:tc>
          <w:tcPr>
            <w:tcW w:w="7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C12" w:rsidRDefault="00286C42">
            <w:pPr>
              <w:pStyle w:val="TimesNewRoman18"/>
              <w:spacing w:line="288" w:lineRule="auto"/>
            </w:pPr>
            <w:r>
              <w:rPr>
                <w:rStyle w:val="af8"/>
                <w:b w:val="0"/>
                <w:sz w:val="20"/>
                <w:szCs w:val="20"/>
              </w:rPr>
              <w:t>Наименование</w:t>
            </w:r>
          </w:p>
        </w:tc>
        <w:tc>
          <w:tcPr>
            <w:tcW w:w="1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C12" w:rsidRDefault="00286C42">
            <w:pPr>
              <w:pStyle w:val="TimesNewRoman18"/>
              <w:spacing w:line="288" w:lineRule="auto"/>
            </w:pPr>
            <w:r>
              <w:rPr>
                <w:rStyle w:val="af8"/>
                <w:b w:val="0"/>
                <w:sz w:val="20"/>
                <w:szCs w:val="20"/>
              </w:rPr>
              <w:t>Примечание</w:t>
            </w:r>
          </w:p>
        </w:tc>
      </w:tr>
      <w:tr w:rsidR="006D3C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C12" w:rsidRDefault="00286C42">
            <w:pPr>
              <w:pStyle w:val="TimesNewRoman18"/>
              <w:spacing w:before="60" w:after="60" w:line="288" w:lineRule="auto"/>
              <w:jc w:val="left"/>
            </w:pPr>
            <w:r>
              <w:rPr>
                <w:rStyle w:val="af8"/>
                <w:sz w:val="20"/>
                <w:szCs w:val="20"/>
              </w:rPr>
              <w:t>Содержание</w:t>
            </w:r>
          </w:p>
        </w:tc>
        <w:tc>
          <w:tcPr>
            <w:tcW w:w="1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C12" w:rsidRDefault="00286C42">
            <w:pPr>
              <w:pStyle w:val="TimesNewRoman18"/>
              <w:spacing w:line="288" w:lineRule="auto"/>
            </w:pPr>
            <w:r>
              <w:rPr>
                <w:rStyle w:val="af8"/>
                <w:b w:val="0"/>
                <w:sz w:val="20"/>
                <w:szCs w:val="20"/>
              </w:rPr>
              <w:t>2</w:t>
            </w:r>
          </w:p>
        </w:tc>
      </w:tr>
      <w:tr w:rsidR="006D3C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C12" w:rsidRDefault="00286C42">
            <w:pPr>
              <w:pStyle w:val="Standard"/>
            </w:pPr>
            <w:r>
              <w:rPr>
                <w:rStyle w:val="af8"/>
                <w:b/>
                <w:sz w:val="20"/>
                <w:szCs w:val="20"/>
                <w:lang w:val="en-US"/>
              </w:rPr>
              <w:t>I</w:t>
            </w:r>
            <w:r>
              <w:rPr>
                <w:rStyle w:val="af8"/>
                <w:b/>
                <w:sz w:val="20"/>
                <w:szCs w:val="20"/>
              </w:rPr>
              <w:t>. ОСНОВНАЯ ЧАСТЬ</w:t>
            </w:r>
          </w:p>
        </w:tc>
        <w:tc>
          <w:tcPr>
            <w:tcW w:w="1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C12" w:rsidRDefault="00286C42">
            <w:pPr>
              <w:pStyle w:val="TimesNewRoman18"/>
              <w:spacing w:line="288" w:lineRule="auto"/>
            </w:pPr>
            <w:r>
              <w:rPr>
                <w:rStyle w:val="af8"/>
                <w:b w:val="0"/>
                <w:sz w:val="20"/>
                <w:szCs w:val="20"/>
              </w:rPr>
              <w:t>3</w:t>
            </w:r>
          </w:p>
        </w:tc>
      </w:tr>
      <w:tr w:rsidR="006D3C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C12" w:rsidRDefault="00286C42">
            <w:pPr>
              <w:pStyle w:val="Standard"/>
            </w:pPr>
            <w:r>
              <w:rPr>
                <w:rStyle w:val="af8"/>
                <w:b/>
                <w:sz w:val="20"/>
                <w:szCs w:val="20"/>
              </w:rPr>
              <w:t>1. Общие положения</w:t>
            </w:r>
          </w:p>
        </w:tc>
        <w:tc>
          <w:tcPr>
            <w:tcW w:w="1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C12" w:rsidRDefault="00286C42">
            <w:pPr>
              <w:pStyle w:val="TimesNewRoman18"/>
              <w:spacing w:line="288" w:lineRule="auto"/>
            </w:pPr>
            <w:r>
              <w:rPr>
                <w:rStyle w:val="af8"/>
                <w:b w:val="0"/>
                <w:sz w:val="20"/>
                <w:szCs w:val="20"/>
              </w:rPr>
              <w:t>3</w:t>
            </w:r>
          </w:p>
        </w:tc>
      </w:tr>
      <w:tr w:rsidR="006D3C12">
        <w:tblPrEx>
          <w:tblCellMar>
            <w:top w:w="0" w:type="dxa"/>
            <w:bottom w:w="0" w:type="dxa"/>
          </w:tblCellMar>
        </w:tblPrEx>
        <w:trPr>
          <w:trHeight w:val="207"/>
          <w:jc w:val="center"/>
        </w:trPr>
        <w:tc>
          <w:tcPr>
            <w:tcW w:w="7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C12" w:rsidRDefault="00286C42">
            <w:pPr>
              <w:pStyle w:val="Standard"/>
            </w:pPr>
            <w:r>
              <w:rPr>
                <w:rStyle w:val="af8"/>
                <w:b/>
                <w:sz w:val="20"/>
                <w:szCs w:val="20"/>
              </w:rPr>
              <w:t>1.1 Расположение и природно-климатические условия поселка Теткино Глушковского  района Курской области</w:t>
            </w:r>
          </w:p>
        </w:tc>
        <w:tc>
          <w:tcPr>
            <w:tcW w:w="1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C12" w:rsidRDefault="00286C42">
            <w:pPr>
              <w:pStyle w:val="TimesNewRoman18"/>
              <w:spacing w:line="288" w:lineRule="auto"/>
            </w:pPr>
            <w:r>
              <w:rPr>
                <w:rStyle w:val="af8"/>
                <w:b w:val="0"/>
                <w:sz w:val="20"/>
                <w:szCs w:val="20"/>
              </w:rPr>
              <w:t>5</w:t>
            </w:r>
          </w:p>
        </w:tc>
      </w:tr>
      <w:tr w:rsidR="006D3C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C12" w:rsidRDefault="00286C42">
            <w:pPr>
              <w:pStyle w:val="Standard"/>
            </w:pPr>
            <w:r>
              <w:rPr>
                <w:rStyle w:val="af8"/>
                <w:b/>
                <w:sz w:val="20"/>
                <w:szCs w:val="20"/>
              </w:rPr>
              <w:t xml:space="preserve">1.2 </w:t>
            </w:r>
            <w:r>
              <w:rPr>
                <w:rStyle w:val="af8"/>
                <w:b/>
                <w:sz w:val="20"/>
                <w:szCs w:val="20"/>
              </w:rPr>
              <w:t>Социально-демографический состав и плотность населения на территории поселка Теткино Глушковского района Курской  области</w:t>
            </w:r>
          </w:p>
        </w:tc>
        <w:tc>
          <w:tcPr>
            <w:tcW w:w="1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C12" w:rsidRDefault="00286C42">
            <w:pPr>
              <w:pStyle w:val="TimesNewRoman18"/>
              <w:spacing w:line="288" w:lineRule="auto"/>
            </w:pPr>
            <w:r>
              <w:rPr>
                <w:rStyle w:val="af8"/>
                <w:b w:val="0"/>
                <w:sz w:val="20"/>
                <w:szCs w:val="20"/>
              </w:rPr>
              <w:t>9</w:t>
            </w:r>
          </w:p>
        </w:tc>
      </w:tr>
      <w:tr w:rsidR="006D3C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C12" w:rsidRDefault="00286C42">
            <w:pPr>
              <w:pStyle w:val="Standard"/>
            </w:pPr>
            <w:r>
              <w:rPr>
                <w:rStyle w:val="af8"/>
                <w:b/>
                <w:sz w:val="20"/>
                <w:szCs w:val="20"/>
              </w:rPr>
              <w:t>Раздел 2. Предельные значения расчетных показателей минимально допустимого уровня обеспеченности объектами местного значения населе</w:t>
            </w:r>
            <w:r>
              <w:rPr>
                <w:rStyle w:val="af8"/>
                <w:b/>
                <w:sz w:val="20"/>
                <w:szCs w:val="20"/>
              </w:rPr>
              <w:t>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</w:t>
            </w:r>
          </w:p>
        </w:tc>
        <w:tc>
          <w:tcPr>
            <w:tcW w:w="1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C12" w:rsidRDefault="00286C42">
            <w:pPr>
              <w:pStyle w:val="TimesNewRoman18"/>
              <w:spacing w:line="288" w:lineRule="auto"/>
            </w:pPr>
            <w:r>
              <w:rPr>
                <w:rStyle w:val="af8"/>
                <w:b w:val="0"/>
                <w:sz w:val="20"/>
                <w:szCs w:val="20"/>
              </w:rPr>
              <w:t>12</w:t>
            </w:r>
          </w:p>
        </w:tc>
      </w:tr>
      <w:tr w:rsidR="006D3C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C12" w:rsidRDefault="00286C42">
            <w:pPr>
              <w:pStyle w:val="Standard"/>
            </w:pPr>
            <w:r>
              <w:rPr>
                <w:rStyle w:val="af8"/>
                <w:b/>
                <w:sz w:val="20"/>
                <w:szCs w:val="20"/>
              </w:rPr>
              <w:t>2.1. Иные объекты, территории, которые необходи</w:t>
            </w:r>
            <w:r>
              <w:rPr>
                <w:rStyle w:val="af8"/>
                <w:b/>
                <w:sz w:val="20"/>
                <w:szCs w:val="20"/>
              </w:rPr>
              <w:t>мы для осуществления органами местного самоуправления полномочий</w:t>
            </w:r>
          </w:p>
          <w:p w:rsidR="006D3C12" w:rsidRDefault="00286C42">
            <w:pPr>
              <w:pStyle w:val="Standard"/>
            </w:pPr>
            <w:r>
              <w:rPr>
                <w:rStyle w:val="af8"/>
                <w:b/>
                <w:sz w:val="20"/>
                <w:szCs w:val="20"/>
              </w:rPr>
              <w:t>по вопросам местного значения</w:t>
            </w:r>
          </w:p>
        </w:tc>
        <w:tc>
          <w:tcPr>
            <w:tcW w:w="1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C12" w:rsidRDefault="00286C42">
            <w:pPr>
              <w:pStyle w:val="TimesNewRoman18"/>
              <w:spacing w:line="288" w:lineRule="auto"/>
            </w:pPr>
            <w:r>
              <w:rPr>
                <w:rStyle w:val="af8"/>
                <w:b w:val="0"/>
                <w:sz w:val="20"/>
                <w:szCs w:val="20"/>
              </w:rPr>
              <w:t>16</w:t>
            </w:r>
          </w:p>
        </w:tc>
      </w:tr>
      <w:tr w:rsidR="006D3C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C12" w:rsidRDefault="00286C42">
            <w:pPr>
              <w:pStyle w:val="Standard"/>
            </w:pPr>
            <w:r>
              <w:rPr>
                <w:rStyle w:val="af8"/>
                <w:b/>
                <w:sz w:val="20"/>
                <w:szCs w:val="20"/>
              </w:rPr>
              <w:t>2.2 Размещение коллективных подземных хранилищ сельскохозяйственных продуктов в жилых зонах поселений</w:t>
            </w:r>
          </w:p>
        </w:tc>
        <w:tc>
          <w:tcPr>
            <w:tcW w:w="1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C12" w:rsidRDefault="00286C42">
            <w:pPr>
              <w:pStyle w:val="TimesNewRoman18"/>
              <w:spacing w:line="288" w:lineRule="auto"/>
            </w:pPr>
            <w:r>
              <w:rPr>
                <w:rStyle w:val="af8"/>
                <w:b w:val="0"/>
                <w:sz w:val="20"/>
                <w:szCs w:val="20"/>
              </w:rPr>
              <w:t>21</w:t>
            </w:r>
          </w:p>
        </w:tc>
      </w:tr>
      <w:tr w:rsidR="006D3C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C12" w:rsidRDefault="00286C42">
            <w:pPr>
              <w:pStyle w:val="Standard"/>
            </w:pPr>
            <w:r>
              <w:rPr>
                <w:rStyle w:val="af8"/>
                <w:b/>
                <w:sz w:val="20"/>
                <w:szCs w:val="20"/>
              </w:rPr>
              <w:t>2.3 Минимально допустимая площадь озелененных терри</w:t>
            </w:r>
            <w:r>
              <w:rPr>
                <w:rStyle w:val="af8"/>
                <w:b/>
                <w:sz w:val="20"/>
                <w:szCs w:val="20"/>
              </w:rPr>
              <w:t>торий общего пользования в границах муниципальных образований</w:t>
            </w:r>
          </w:p>
        </w:tc>
        <w:tc>
          <w:tcPr>
            <w:tcW w:w="1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C12" w:rsidRDefault="00286C42">
            <w:pPr>
              <w:pStyle w:val="Standard"/>
              <w:jc w:val="center"/>
            </w:pPr>
            <w:r>
              <w:rPr>
                <w:rStyle w:val="af8"/>
                <w:sz w:val="20"/>
                <w:szCs w:val="20"/>
              </w:rPr>
              <w:t>22</w:t>
            </w:r>
          </w:p>
        </w:tc>
      </w:tr>
      <w:tr w:rsidR="006D3C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C12" w:rsidRDefault="00286C42">
            <w:pPr>
              <w:pStyle w:val="Standard"/>
            </w:pPr>
            <w:r>
              <w:rPr>
                <w:rStyle w:val="af8"/>
                <w:b/>
                <w:sz w:val="20"/>
                <w:szCs w:val="20"/>
              </w:rPr>
              <w:t xml:space="preserve">II. МАТЕРИАЛЫ ПО ОБОСНОВАНИЮ РАСЧЕТНЫХ ПОКАЗАТЕЛЕЙ ГРАДОСТРОИТЕЛЬНОГО ПРОЕКТИРОВАНИЯ, СОДЕРЖАЩИХСЯ В ОСНОВНОЙ ЧАСТИ МЕСТНЫХ НОРМАТИВОВ ГРАДОСТРОИТЕЛЬНОГО ПРОЕКТИРОВАНИЯ МУНИЦИПАЛЬНОГО </w:t>
            </w:r>
            <w:r>
              <w:rPr>
                <w:rStyle w:val="af8"/>
                <w:b/>
                <w:sz w:val="20"/>
                <w:szCs w:val="20"/>
              </w:rPr>
              <w:t>ОБРАЗОВАНИЯ «ПОСЕЛОК ТЕТКИНО» ГЛУШКОВСКОГО РАЙОНА КУРСКОЙ ОБЛАСТИ</w:t>
            </w:r>
          </w:p>
        </w:tc>
        <w:tc>
          <w:tcPr>
            <w:tcW w:w="1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C12" w:rsidRDefault="00286C42">
            <w:pPr>
              <w:pStyle w:val="TimesNewRoman18"/>
              <w:spacing w:line="288" w:lineRule="auto"/>
            </w:pPr>
            <w:r>
              <w:rPr>
                <w:rStyle w:val="af8"/>
                <w:b w:val="0"/>
                <w:sz w:val="20"/>
                <w:szCs w:val="20"/>
              </w:rPr>
              <w:t>23</w:t>
            </w:r>
          </w:p>
        </w:tc>
      </w:tr>
      <w:tr w:rsidR="006D3C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C12" w:rsidRDefault="00286C42">
            <w:pPr>
              <w:pStyle w:val="Standard"/>
            </w:pPr>
            <w:r>
              <w:rPr>
                <w:rStyle w:val="af8"/>
                <w:b/>
                <w:sz w:val="20"/>
                <w:szCs w:val="20"/>
              </w:rPr>
              <w:t>1. Материалы по обоснованию расчетных показателей</w:t>
            </w:r>
          </w:p>
          <w:p w:rsidR="006D3C12" w:rsidRDefault="00286C42">
            <w:pPr>
              <w:pStyle w:val="Standard"/>
            </w:pPr>
            <w:r>
              <w:rPr>
                <w:rStyle w:val="af8"/>
                <w:b/>
                <w:sz w:val="20"/>
                <w:szCs w:val="20"/>
              </w:rPr>
              <w:t>минимально допустимого уровня обеспеченности объектами местного значения и показателей максимально допустимого уровня территориальной до</w:t>
            </w:r>
            <w:r>
              <w:rPr>
                <w:rStyle w:val="af8"/>
                <w:b/>
                <w:sz w:val="20"/>
                <w:szCs w:val="20"/>
              </w:rPr>
              <w:t>ступности таких объектов для населения муниципального образования «поселок Теткино» Глушковского района Курской области</w:t>
            </w:r>
          </w:p>
        </w:tc>
        <w:tc>
          <w:tcPr>
            <w:tcW w:w="1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C12" w:rsidRDefault="00286C42">
            <w:pPr>
              <w:pStyle w:val="Standard"/>
              <w:jc w:val="center"/>
            </w:pPr>
            <w:r>
              <w:rPr>
                <w:rStyle w:val="af8"/>
                <w:sz w:val="20"/>
                <w:szCs w:val="20"/>
              </w:rPr>
              <w:t>23</w:t>
            </w:r>
          </w:p>
        </w:tc>
      </w:tr>
      <w:tr w:rsidR="006D3C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C12" w:rsidRDefault="00286C42">
            <w:pPr>
              <w:pStyle w:val="Standard"/>
            </w:pPr>
            <w:r>
              <w:rPr>
                <w:rStyle w:val="af8"/>
                <w:b/>
                <w:sz w:val="20"/>
                <w:szCs w:val="20"/>
                <w:lang w:val="en-US"/>
              </w:rPr>
              <w:t>III</w:t>
            </w:r>
            <w:r>
              <w:rPr>
                <w:rStyle w:val="af8"/>
                <w:b/>
                <w:sz w:val="20"/>
                <w:szCs w:val="20"/>
              </w:rPr>
              <w:t>. ПРАВИЛА И ОБЛАСТЬ ПРИМЕНЕНИЯ РАСЧЕТНЫХ ПОКАЗАТЕЛЕЙ, СОДЕРЖАЩИХСЯ В ОСНОВНОЙ ЧАСТИ МЕСТНЫХ НОРМАТИВОВ ГРАДОСТРОИТЕЛЬНОГО ПРОЕКТИ</w:t>
            </w:r>
            <w:r>
              <w:rPr>
                <w:rStyle w:val="af8"/>
                <w:b/>
                <w:sz w:val="20"/>
                <w:szCs w:val="20"/>
              </w:rPr>
              <w:t>РОВАНИЯ «ПОСЕЛОК ТЕТКИНО» ГЛУШКОВСКОГО РАЙОНА КУРСКОЙ ОБЛАСТИ</w:t>
            </w:r>
          </w:p>
          <w:p w:rsidR="006D3C12" w:rsidRDefault="006D3C12">
            <w:pPr>
              <w:pStyle w:val="Standard"/>
              <w:rPr>
                <w:b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C12" w:rsidRDefault="00286C42">
            <w:pPr>
              <w:pStyle w:val="Standard"/>
              <w:jc w:val="center"/>
            </w:pPr>
            <w:r>
              <w:rPr>
                <w:rStyle w:val="af8"/>
                <w:sz w:val="20"/>
                <w:szCs w:val="20"/>
              </w:rPr>
              <w:t>26</w:t>
            </w:r>
          </w:p>
        </w:tc>
      </w:tr>
      <w:tr w:rsidR="006D3C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C12" w:rsidRDefault="00286C42">
            <w:pPr>
              <w:pStyle w:val="Standard"/>
            </w:pPr>
            <w:r>
              <w:rPr>
                <w:rStyle w:val="af8"/>
                <w:b/>
                <w:sz w:val="20"/>
                <w:szCs w:val="20"/>
              </w:rPr>
              <w:t>Приложения</w:t>
            </w:r>
          </w:p>
        </w:tc>
        <w:tc>
          <w:tcPr>
            <w:tcW w:w="1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C12" w:rsidRDefault="006D3C12">
            <w:pPr>
              <w:pStyle w:val="TimesNewRoman18"/>
              <w:spacing w:line="288" w:lineRule="auto"/>
              <w:rPr>
                <w:b w:val="0"/>
                <w:sz w:val="20"/>
                <w:szCs w:val="20"/>
              </w:rPr>
            </w:pPr>
          </w:p>
        </w:tc>
      </w:tr>
    </w:tbl>
    <w:p w:rsidR="00000000" w:rsidRDefault="00286C42">
      <w:pPr>
        <w:sectPr w:rsidR="00000000">
          <w:headerReference w:type="default" r:id="rId7"/>
          <w:footerReference w:type="default" r:id="rId8"/>
          <w:pgSz w:w="11906" w:h="16838"/>
          <w:pgMar w:top="1134" w:right="1701" w:bottom="1134" w:left="1134" w:header="709" w:footer="709" w:gutter="0"/>
          <w:cols w:space="720"/>
        </w:sectPr>
      </w:pPr>
    </w:p>
    <w:p w:rsidR="006D3C12" w:rsidRDefault="006D3C12">
      <w:pPr>
        <w:pStyle w:val="35"/>
        <w:spacing w:before="0" w:after="0"/>
        <w:ind w:right="-568"/>
        <w:outlineLvl w:val="9"/>
        <w:rPr>
          <w:sz w:val="28"/>
        </w:rPr>
      </w:pPr>
    </w:p>
    <w:p w:rsidR="006D3C12" w:rsidRDefault="00286C42">
      <w:pPr>
        <w:pStyle w:val="35"/>
        <w:spacing w:before="0" w:after="0"/>
        <w:ind w:right="-568"/>
        <w:jc w:val="center"/>
        <w:outlineLvl w:val="9"/>
      </w:pPr>
      <w:r>
        <w:rPr>
          <w:rStyle w:val="af8"/>
          <w:smallCaps/>
          <w:sz w:val="28"/>
        </w:rPr>
        <w:t>I. ОСНОВНАЯ ЧАСТЬ</w:t>
      </w:r>
      <w:bookmarkEnd w:id="0"/>
      <w:bookmarkEnd w:id="1"/>
      <w:bookmarkEnd w:id="2"/>
    </w:p>
    <w:p w:rsidR="006D3C12" w:rsidRDefault="006D3C12">
      <w:pPr>
        <w:pStyle w:val="35"/>
        <w:spacing w:before="0" w:after="0"/>
        <w:ind w:right="-568"/>
        <w:jc w:val="center"/>
        <w:outlineLvl w:val="9"/>
        <w:rPr>
          <w:smallCaps/>
          <w:sz w:val="28"/>
        </w:rPr>
      </w:pPr>
    </w:p>
    <w:p w:rsidR="006D3C12" w:rsidRDefault="00286C42">
      <w:pPr>
        <w:pStyle w:val="35"/>
        <w:spacing w:before="0" w:after="0"/>
        <w:ind w:right="-568"/>
        <w:jc w:val="center"/>
        <w:outlineLvl w:val="9"/>
      </w:pPr>
      <w:r>
        <w:rPr>
          <w:rStyle w:val="af8"/>
          <w:caps w:val="0"/>
          <w:sz w:val="28"/>
        </w:rPr>
        <w:t>1. Общие положения</w:t>
      </w:r>
    </w:p>
    <w:p w:rsidR="006D3C12" w:rsidRDefault="006D3C12">
      <w:pPr>
        <w:pStyle w:val="Standard"/>
        <w:ind w:right="-568" w:firstLine="709"/>
        <w:jc w:val="both"/>
        <w:rPr>
          <w:sz w:val="28"/>
          <w:szCs w:val="28"/>
        </w:rPr>
      </w:pPr>
    </w:p>
    <w:p w:rsidR="006D3C12" w:rsidRDefault="00286C42">
      <w:pPr>
        <w:pStyle w:val="Standard"/>
        <w:spacing w:line="276" w:lineRule="auto"/>
        <w:ind w:right="-568" w:firstLine="709"/>
        <w:jc w:val="both"/>
      </w:pPr>
      <w:r>
        <w:rPr>
          <w:rStyle w:val="af8"/>
          <w:sz w:val="28"/>
          <w:szCs w:val="28"/>
        </w:rPr>
        <w:t xml:space="preserve">Местные нормативы градостроительного проектирования муниципального образования «поселок Теткино» Глушковского района Курской области </w:t>
      </w:r>
      <w:r>
        <w:rPr>
          <w:rStyle w:val="af8"/>
          <w:sz w:val="28"/>
          <w:szCs w:val="28"/>
        </w:rPr>
        <w:t>устанавливают совокупность расчетных показателей минимально допустимого уровня обеспеченности объектами местного значения, относящимися к областям, указанным в части 5 статьи 23 Градостроительного кодекса Российской Федерации, иными объектами местного знач</w:t>
      </w:r>
      <w:r>
        <w:rPr>
          <w:rStyle w:val="af8"/>
          <w:sz w:val="28"/>
          <w:szCs w:val="28"/>
        </w:rPr>
        <w:t>ения населения муниципального образования «поселок Теткино» Глушковского района Курской области и предельные значения расчетных показателей минимально допустимого уровня обеспеченности объектами местного значения населения и предельные значения расчетных п</w:t>
      </w:r>
      <w:r>
        <w:rPr>
          <w:rStyle w:val="af8"/>
          <w:sz w:val="28"/>
          <w:szCs w:val="28"/>
        </w:rPr>
        <w:t>оказателей максимально допустимого уровня территориальной доступности таких объектов для населения в соответствии со статьей 29</w:t>
      </w:r>
      <w:r>
        <w:rPr>
          <w:rStyle w:val="af8"/>
          <w:sz w:val="28"/>
          <w:szCs w:val="28"/>
          <w:vertAlign w:val="superscript"/>
        </w:rPr>
        <w:t>2</w:t>
      </w:r>
      <w:r>
        <w:rPr>
          <w:rStyle w:val="af8"/>
          <w:sz w:val="28"/>
          <w:szCs w:val="28"/>
        </w:rPr>
        <w:t xml:space="preserve"> Градостроительного кодекса Российской Федерации.</w:t>
      </w:r>
    </w:p>
    <w:p w:rsidR="006D3C12" w:rsidRDefault="00286C42">
      <w:pPr>
        <w:pStyle w:val="Style4"/>
        <w:widowControl/>
        <w:spacing w:line="276" w:lineRule="auto"/>
        <w:ind w:right="-568" w:firstLine="709"/>
        <w:jc w:val="both"/>
      </w:pPr>
      <w:bookmarkStart w:id="6" w:name="_Toc47969332"/>
      <w:bookmarkStart w:id="7" w:name="_Toc47964044"/>
      <w:bookmarkStart w:id="8" w:name="Bookmark1"/>
      <w:r>
        <w:rPr>
          <w:rStyle w:val="FontStyle18"/>
          <w:sz w:val="28"/>
          <w:szCs w:val="28"/>
        </w:rPr>
        <w:t xml:space="preserve">Местные нормативы градостроительного проектирования </w:t>
      </w:r>
      <w:r>
        <w:rPr>
          <w:rStyle w:val="af8"/>
          <w:rFonts w:ascii="Times New Roman" w:hAnsi="Times New Roman"/>
          <w:sz w:val="28"/>
          <w:szCs w:val="28"/>
        </w:rPr>
        <w:t xml:space="preserve">поселка Теткино </w:t>
      </w:r>
      <w:r>
        <w:rPr>
          <w:rStyle w:val="af8"/>
          <w:rFonts w:ascii="Times New Roman" w:hAnsi="Times New Roman"/>
          <w:sz w:val="28"/>
          <w:szCs w:val="28"/>
        </w:rPr>
        <w:t>Глушковского района Курской  области</w:t>
      </w:r>
      <w:r>
        <w:rPr>
          <w:rStyle w:val="FontStyle18"/>
          <w:sz w:val="28"/>
          <w:szCs w:val="28"/>
        </w:rPr>
        <w:t xml:space="preserve"> разрабатываются в целях обеспечения благоприятных условий жизнедеятельности человека, путем установления совокупности расчетных показателей минимально допустимого уровня обеспеченности объектами местного значения, относ</w:t>
      </w:r>
      <w:r>
        <w:rPr>
          <w:rStyle w:val="FontStyle18"/>
          <w:sz w:val="28"/>
          <w:szCs w:val="28"/>
        </w:rPr>
        <w:t xml:space="preserve">ящимися к областям, предусмотренным частью 4 статьи 29.2. Градостроительного кодекса Российской Федерации и статьей 16  Закона Курской  области от 31.10.2006 № 76-ЗКО «О градостроительной деятельности в Курской области», населения </w:t>
      </w:r>
      <w:r>
        <w:rPr>
          <w:rStyle w:val="af8"/>
          <w:rFonts w:ascii="Times New Roman" w:hAnsi="Times New Roman"/>
          <w:sz w:val="28"/>
          <w:szCs w:val="28"/>
        </w:rPr>
        <w:t>поселка Теткино</w:t>
      </w:r>
      <w:r>
        <w:rPr>
          <w:rStyle w:val="FontStyle18"/>
          <w:sz w:val="28"/>
          <w:szCs w:val="28"/>
        </w:rPr>
        <w:t xml:space="preserve"> и расчетн</w:t>
      </w:r>
      <w:r>
        <w:rPr>
          <w:rStyle w:val="FontStyle18"/>
          <w:sz w:val="28"/>
          <w:szCs w:val="28"/>
        </w:rPr>
        <w:t xml:space="preserve">ые показатели максимально допустимого уровня территориальной доступности таких объектов для населения </w:t>
      </w:r>
      <w:r>
        <w:rPr>
          <w:rStyle w:val="af8"/>
          <w:rFonts w:ascii="Times New Roman" w:hAnsi="Times New Roman"/>
          <w:sz w:val="28"/>
          <w:szCs w:val="28"/>
        </w:rPr>
        <w:t>поселка Теткино</w:t>
      </w:r>
      <w:r>
        <w:rPr>
          <w:rStyle w:val="FontStyle18"/>
          <w:sz w:val="28"/>
          <w:szCs w:val="28"/>
        </w:rPr>
        <w:t>.</w:t>
      </w:r>
    </w:p>
    <w:p w:rsidR="006D3C12" w:rsidRDefault="00286C42">
      <w:pPr>
        <w:pStyle w:val="Standard"/>
        <w:spacing w:line="276" w:lineRule="auto"/>
        <w:ind w:right="-568" w:firstLine="709"/>
        <w:jc w:val="both"/>
      </w:pPr>
      <w:r>
        <w:rPr>
          <w:rStyle w:val="af8"/>
          <w:sz w:val="28"/>
          <w:szCs w:val="28"/>
        </w:rPr>
        <w:t>Согласно части 4 статьи 29 Градостроительного Кодекса РФ, нормативы градостроительного проектирования поселения, городского округа устана</w:t>
      </w:r>
      <w:r>
        <w:rPr>
          <w:rStyle w:val="af8"/>
          <w:sz w:val="28"/>
          <w:szCs w:val="28"/>
        </w:rPr>
        <w:t>вливают совокупность расчетных показателей минимально допустимого уровня обеспеченности объектами местного значения поселения, городского округа, относящимися к областям, указанным в пункте 1 части 5 статьи 23 Градостроительного Кодекса РФ, объектами благо</w:t>
      </w:r>
      <w:r>
        <w:rPr>
          <w:rStyle w:val="af8"/>
          <w:sz w:val="28"/>
          <w:szCs w:val="28"/>
        </w:rPr>
        <w:t>устройства территории, иными объектами местного значения поселения и расчетных показателей максимально допустимого уровня территориальной доступности таких объектов для населения поселения.</w:t>
      </w:r>
    </w:p>
    <w:p w:rsidR="006D3C12" w:rsidRDefault="00286C42">
      <w:pPr>
        <w:pStyle w:val="Standard"/>
        <w:spacing w:line="276" w:lineRule="auto"/>
        <w:ind w:right="-568" w:firstLine="709"/>
        <w:jc w:val="both"/>
      </w:pPr>
      <w:r>
        <w:rPr>
          <w:rStyle w:val="af8"/>
          <w:sz w:val="28"/>
          <w:szCs w:val="28"/>
        </w:rPr>
        <w:t>Нормируемыми объектами местного значения являются объекты местного</w:t>
      </w:r>
      <w:r>
        <w:rPr>
          <w:rStyle w:val="af8"/>
          <w:sz w:val="28"/>
          <w:szCs w:val="28"/>
        </w:rPr>
        <w:t xml:space="preserve"> значения поселения, относящиеся к следующим областям:</w:t>
      </w:r>
    </w:p>
    <w:p w:rsidR="006D3C12" w:rsidRDefault="00286C42">
      <w:pPr>
        <w:pStyle w:val="Standard"/>
        <w:spacing w:line="276" w:lineRule="auto"/>
        <w:ind w:right="-568" w:firstLine="709"/>
        <w:jc w:val="both"/>
      </w:pPr>
      <w:r>
        <w:rPr>
          <w:rStyle w:val="af8"/>
          <w:sz w:val="28"/>
          <w:szCs w:val="28"/>
        </w:rPr>
        <w:t>а) электро-, тепло-, газо- и водоснабжение населения, водоотведение;</w:t>
      </w:r>
    </w:p>
    <w:p w:rsidR="006D3C12" w:rsidRDefault="00286C42">
      <w:pPr>
        <w:pStyle w:val="Standard"/>
        <w:spacing w:line="276" w:lineRule="auto"/>
        <w:ind w:right="-568" w:firstLine="709"/>
        <w:jc w:val="both"/>
      </w:pPr>
      <w:r>
        <w:rPr>
          <w:rStyle w:val="af8"/>
          <w:sz w:val="28"/>
          <w:szCs w:val="28"/>
        </w:rPr>
        <w:t>б) автомобильные дороги местного значения;</w:t>
      </w:r>
    </w:p>
    <w:p w:rsidR="006D3C12" w:rsidRDefault="00286C42">
      <w:pPr>
        <w:pStyle w:val="Standard"/>
        <w:spacing w:line="276" w:lineRule="auto"/>
        <w:ind w:right="-568" w:firstLine="709"/>
        <w:jc w:val="both"/>
      </w:pPr>
      <w:r>
        <w:rPr>
          <w:rStyle w:val="af8"/>
          <w:sz w:val="28"/>
          <w:szCs w:val="28"/>
        </w:rPr>
        <w:t>в) физическая культура и массовый спорт, образование, здравоохранение, утилизация и перер</w:t>
      </w:r>
      <w:r>
        <w:rPr>
          <w:rStyle w:val="af8"/>
          <w:sz w:val="28"/>
          <w:szCs w:val="28"/>
        </w:rPr>
        <w:t>аботка бытовых и промышленных отходов;</w:t>
      </w:r>
    </w:p>
    <w:p w:rsidR="006D3C12" w:rsidRDefault="00286C42">
      <w:pPr>
        <w:pStyle w:val="Standard"/>
        <w:spacing w:line="276" w:lineRule="auto"/>
        <w:ind w:right="-568" w:firstLine="709"/>
        <w:jc w:val="both"/>
      </w:pPr>
      <w:r>
        <w:rPr>
          <w:rStyle w:val="af8"/>
          <w:sz w:val="28"/>
          <w:szCs w:val="28"/>
        </w:rPr>
        <w:t>г) иные области в связи с решением вопросов местного значения поселения.</w:t>
      </w:r>
    </w:p>
    <w:p w:rsidR="006D3C12" w:rsidRDefault="00286C42">
      <w:pPr>
        <w:pStyle w:val="Standard"/>
        <w:spacing w:before="120" w:line="276" w:lineRule="auto"/>
        <w:ind w:right="-568" w:firstLine="709"/>
        <w:jc w:val="both"/>
      </w:pPr>
      <w:r>
        <w:rPr>
          <w:rStyle w:val="af8"/>
          <w:sz w:val="28"/>
          <w:szCs w:val="28"/>
        </w:rPr>
        <w:t>Законом Курской области от 31.10.2006 №76-ЗКО «О градостроительной деятельности в Курской  области» статья 16  установлены объекты местного знач</w:t>
      </w:r>
      <w:r>
        <w:rPr>
          <w:rStyle w:val="af8"/>
          <w:sz w:val="28"/>
          <w:szCs w:val="28"/>
        </w:rPr>
        <w:t>ения для поселения.</w:t>
      </w:r>
    </w:p>
    <w:p w:rsidR="006D3C12" w:rsidRDefault="00286C42">
      <w:pPr>
        <w:pStyle w:val="Standard"/>
        <w:spacing w:line="276" w:lineRule="auto"/>
        <w:ind w:right="-568" w:firstLine="539"/>
        <w:jc w:val="both"/>
      </w:pPr>
      <w:r>
        <w:rPr>
          <w:rStyle w:val="af8"/>
          <w:sz w:val="28"/>
          <w:szCs w:val="28"/>
        </w:rPr>
        <w:t>К объектам местного значения, подлежащим отображению на генеральном плане поселения, относятся:</w:t>
      </w:r>
    </w:p>
    <w:p w:rsidR="006D3C12" w:rsidRDefault="00286C42">
      <w:pPr>
        <w:pStyle w:val="Standard"/>
        <w:spacing w:line="276" w:lineRule="auto"/>
        <w:ind w:right="-568" w:firstLine="539"/>
        <w:jc w:val="both"/>
      </w:pPr>
      <w:r>
        <w:rPr>
          <w:rStyle w:val="af8"/>
          <w:sz w:val="28"/>
          <w:szCs w:val="28"/>
        </w:rPr>
        <w:t>1) в области электро-, тепло-, газо- и водоснабжения населения, водоотведения:</w:t>
      </w:r>
    </w:p>
    <w:p w:rsidR="006D3C12" w:rsidRDefault="00286C42">
      <w:pPr>
        <w:pStyle w:val="Standard"/>
        <w:spacing w:line="276" w:lineRule="auto"/>
        <w:ind w:right="-568" w:firstLine="539"/>
        <w:jc w:val="both"/>
      </w:pPr>
      <w:r>
        <w:rPr>
          <w:rStyle w:val="af8"/>
          <w:sz w:val="28"/>
          <w:szCs w:val="28"/>
        </w:rPr>
        <w:t>а) линии электропередачи (воздушные и кабельные) и подстанции</w:t>
      </w:r>
      <w:r>
        <w:rPr>
          <w:rStyle w:val="af8"/>
          <w:sz w:val="28"/>
          <w:szCs w:val="28"/>
        </w:rPr>
        <w:t xml:space="preserve"> местного значения, расположенные в границах муниципального образования, проектный номинальный класс напряжения которых составляет от 6 до 35 кВ включительно;</w:t>
      </w:r>
    </w:p>
    <w:p w:rsidR="006D3C12" w:rsidRDefault="00286C42">
      <w:pPr>
        <w:pStyle w:val="Standard"/>
        <w:spacing w:line="276" w:lineRule="auto"/>
        <w:ind w:right="-568" w:firstLine="539"/>
        <w:jc w:val="both"/>
      </w:pPr>
      <w:r>
        <w:rPr>
          <w:rStyle w:val="af8"/>
          <w:sz w:val="28"/>
          <w:szCs w:val="28"/>
        </w:rPr>
        <w:t xml:space="preserve">б) сети газораспределения, расположенные в границах муниципального образования и предназначенные </w:t>
      </w:r>
      <w:r>
        <w:rPr>
          <w:rStyle w:val="af8"/>
          <w:sz w:val="28"/>
          <w:szCs w:val="28"/>
        </w:rPr>
        <w:t>для транспортировки природного газа под давлением до 0,6 МПа включительно, за исключением квартальных и (или) уличных газораспределительных сетей;</w:t>
      </w:r>
    </w:p>
    <w:p w:rsidR="006D3C12" w:rsidRDefault="00286C42">
      <w:pPr>
        <w:pStyle w:val="Standard"/>
        <w:spacing w:line="276" w:lineRule="auto"/>
        <w:ind w:right="-568" w:firstLine="539"/>
        <w:jc w:val="both"/>
      </w:pPr>
      <w:r>
        <w:rPr>
          <w:rStyle w:val="af8"/>
          <w:sz w:val="28"/>
          <w:szCs w:val="28"/>
        </w:rPr>
        <w:t>в) сети водоснабжения и водоотведения в границах муниципального образования, за исключением квартальных и (ил</w:t>
      </w:r>
      <w:r>
        <w:rPr>
          <w:rStyle w:val="af8"/>
          <w:sz w:val="28"/>
          <w:szCs w:val="28"/>
        </w:rPr>
        <w:t>и) уличных сетей;</w:t>
      </w:r>
    </w:p>
    <w:p w:rsidR="006D3C12" w:rsidRDefault="00286C42">
      <w:pPr>
        <w:pStyle w:val="Standard"/>
        <w:spacing w:line="276" w:lineRule="auto"/>
        <w:ind w:right="-568" w:firstLine="539"/>
        <w:jc w:val="both"/>
      </w:pPr>
      <w:r>
        <w:rPr>
          <w:rStyle w:val="af8"/>
          <w:sz w:val="28"/>
          <w:szCs w:val="28"/>
        </w:rPr>
        <w:t>2) автомобильные дороги местного значения, расположенные в границах муниципального образования;</w:t>
      </w:r>
    </w:p>
    <w:p w:rsidR="006D3C12" w:rsidRDefault="00286C42">
      <w:pPr>
        <w:pStyle w:val="Standard"/>
        <w:spacing w:line="276" w:lineRule="auto"/>
        <w:ind w:right="-568" w:firstLine="539"/>
        <w:jc w:val="both"/>
      </w:pPr>
      <w:r>
        <w:rPr>
          <w:rStyle w:val="af8"/>
          <w:sz w:val="28"/>
          <w:szCs w:val="28"/>
        </w:rPr>
        <w:t>3) в области культуры, физической культуры и спорта:</w:t>
      </w:r>
    </w:p>
    <w:p w:rsidR="006D3C12" w:rsidRDefault="00286C42">
      <w:pPr>
        <w:pStyle w:val="Standard"/>
        <w:spacing w:line="276" w:lineRule="auto"/>
        <w:ind w:right="-568" w:firstLine="539"/>
        <w:jc w:val="both"/>
      </w:pPr>
      <w:r>
        <w:rPr>
          <w:rStyle w:val="af8"/>
          <w:sz w:val="28"/>
          <w:szCs w:val="28"/>
        </w:rPr>
        <w:t>объекты культуры, досуга, спорта, находящиеся в собственности муниципального образования;</w:t>
      </w:r>
    </w:p>
    <w:p w:rsidR="006D3C12" w:rsidRDefault="00286C42">
      <w:pPr>
        <w:pStyle w:val="Standard"/>
        <w:spacing w:line="276" w:lineRule="auto"/>
        <w:ind w:right="-568" w:firstLine="539"/>
        <w:jc w:val="both"/>
      </w:pPr>
      <w:r>
        <w:rPr>
          <w:rStyle w:val="af8"/>
          <w:sz w:val="28"/>
          <w:szCs w:val="28"/>
        </w:rPr>
        <w:t>4) в области образования:</w:t>
      </w:r>
    </w:p>
    <w:p w:rsidR="006D3C12" w:rsidRDefault="00286C42">
      <w:pPr>
        <w:pStyle w:val="Standard"/>
        <w:spacing w:line="276" w:lineRule="auto"/>
        <w:ind w:right="-568" w:firstLine="539"/>
        <w:jc w:val="both"/>
      </w:pPr>
      <w:r>
        <w:rPr>
          <w:rStyle w:val="af8"/>
          <w:sz w:val="28"/>
          <w:szCs w:val="28"/>
        </w:rPr>
        <w:t>объекты образования, находящиеся в собственности муниципального образования (средние общеобразовательные школы, вечерние (сменные) образовательные школы, начальные школы, детские сады, специальные коррекционные образовательные ор</w:t>
      </w:r>
      <w:r>
        <w:rPr>
          <w:rStyle w:val="af8"/>
          <w:sz w:val="28"/>
          <w:szCs w:val="28"/>
        </w:rPr>
        <w:t>ганизации и организации дополнительного образования);</w:t>
      </w:r>
    </w:p>
    <w:p w:rsidR="006D3C12" w:rsidRDefault="00286C42">
      <w:pPr>
        <w:pStyle w:val="Standard"/>
        <w:spacing w:line="276" w:lineRule="auto"/>
        <w:ind w:right="-568" w:firstLine="539"/>
        <w:jc w:val="both"/>
      </w:pPr>
      <w:r>
        <w:rPr>
          <w:rStyle w:val="af8"/>
          <w:sz w:val="28"/>
          <w:szCs w:val="28"/>
        </w:rPr>
        <w:t>5) в области обработки, утилизации, обезвреживания, размещения отходов производства и потребления:</w:t>
      </w:r>
    </w:p>
    <w:p w:rsidR="006D3C12" w:rsidRDefault="00286C42">
      <w:pPr>
        <w:pStyle w:val="Standard"/>
        <w:spacing w:line="276" w:lineRule="auto"/>
        <w:ind w:right="-568" w:firstLine="539"/>
        <w:jc w:val="both"/>
      </w:pPr>
      <w:r>
        <w:rPr>
          <w:rStyle w:val="af8"/>
          <w:sz w:val="28"/>
          <w:szCs w:val="28"/>
        </w:rPr>
        <w:t>объекты накопления, обработки, утилизации отходов производства и потребления, находящиеся в собственнос</w:t>
      </w:r>
      <w:r>
        <w:rPr>
          <w:rStyle w:val="af8"/>
          <w:sz w:val="28"/>
          <w:szCs w:val="28"/>
        </w:rPr>
        <w:t>ти муниципального образования.</w:t>
      </w:r>
    </w:p>
    <w:p w:rsidR="006D3C12" w:rsidRDefault="006D3C12">
      <w:pPr>
        <w:pStyle w:val="Standard"/>
        <w:spacing w:line="276" w:lineRule="auto"/>
        <w:ind w:right="-568"/>
        <w:jc w:val="center"/>
        <w:rPr>
          <w:rFonts w:eastAsia="TimesNewRomanPSMT"/>
          <w:b/>
          <w:sz w:val="28"/>
          <w:szCs w:val="28"/>
        </w:rPr>
      </w:pPr>
      <w:bookmarkStart w:id="9" w:name="_Toc55215524"/>
      <w:bookmarkEnd w:id="6"/>
      <w:bookmarkEnd w:id="7"/>
      <w:bookmarkEnd w:id="8"/>
    </w:p>
    <w:p w:rsidR="006D3C12" w:rsidRDefault="00286C42">
      <w:pPr>
        <w:pStyle w:val="Standard"/>
        <w:spacing w:before="120" w:after="120"/>
        <w:ind w:right="-568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Общая информация из Генерального плана муниципального образования «поселок Теткино» Глушковского района Курской области</w:t>
      </w:r>
    </w:p>
    <w:p w:rsidR="006D3C12" w:rsidRDefault="006D3C12">
      <w:pPr>
        <w:pStyle w:val="Standard"/>
        <w:spacing w:before="120" w:after="120"/>
        <w:ind w:right="-568" w:firstLine="709"/>
        <w:jc w:val="center"/>
      </w:pPr>
    </w:p>
    <w:p w:rsidR="006D3C12" w:rsidRDefault="00286C42">
      <w:pPr>
        <w:pStyle w:val="Standard"/>
        <w:spacing w:before="120" w:after="120"/>
        <w:ind w:right="-568" w:firstLine="709"/>
        <w:jc w:val="both"/>
      </w:pPr>
      <w:r>
        <w:rPr>
          <w:rStyle w:val="af8"/>
          <w:b/>
          <w:sz w:val="28"/>
          <w:szCs w:val="28"/>
        </w:rPr>
        <w:t>1.1 Расположение и природно-климатические условия поселка Теткино  Глушковского района Курской области</w:t>
      </w:r>
    </w:p>
    <w:p w:rsidR="006D3C12" w:rsidRDefault="00286C42">
      <w:pPr>
        <w:pStyle w:val="Standard"/>
        <w:spacing w:line="360" w:lineRule="auto"/>
        <w:jc w:val="center"/>
      </w:pPr>
      <w:r>
        <w:rPr>
          <w:rStyle w:val="af8"/>
          <w:b/>
        </w:rPr>
        <w:t>Положение МО «поселок Теткино» в системе расселения района</w:t>
      </w:r>
    </w:p>
    <w:p w:rsidR="00000000" w:rsidRDefault="00286C42">
      <w:pPr>
        <w:sectPr w:rsidR="00000000">
          <w:headerReference w:type="default" r:id="rId9"/>
          <w:footerReference w:type="default" r:id="rId10"/>
          <w:pgSz w:w="11906" w:h="16838"/>
          <w:pgMar w:top="1134" w:right="1701" w:bottom="1134" w:left="1134" w:header="709" w:footer="709" w:gutter="0"/>
          <w:cols w:space="720"/>
        </w:sectPr>
      </w:pPr>
    </w:p>
    <w:p w:rsidR="006D3C12" w:rsidRDefault="006D3C12">
      <w:pPr>
        <w:pStyle w:val="Textbody"/>
      </w:pPr>
    </w:p>
    <w:p w:rsidR="006D3C12" w:rsidRDefault="006D3C12">
      <w:pPr>
        <w:pStyle w:val="a0"/>
      </w:pPr>
    </w:p>
    <w:p w:rsidR="006D3C12" w:rsidRDefault="00286C42">
      <w:pPr>
        <w:pStyle w:val="a0"/>
        <w:tabs>
          <w:tab w:val="left" w:pos="6888"/>
        </w:tabs>
      </w:pPr>
      <w:r>
        <w:tab/>
      </w:r>
    </w:p>
    <w:p w:rsidR="00000000" w:rsidRDefault="00286C42">
      <w:pPr>
        <w:sectPr w:rsidR="00000000">
          <w:type w:val="continuous"/>
          <w:pgSz w:w="11906" w:h="16838"/>
          <w:pgMar w:top="1134" w:right="1701" w:bottom="1134" w:left="1134" w:header="709" w:footer="709" w:gutter="0"/>
          <w:cols w:space="0"/>
        </w:sectPr>
      </w:pPr>
    </w:p>
    <w:p w:rsidR="006D3C12" w:rsidRDefault="00286C42">
      <w:pPr>
        <w:pStyle w:val="Standard"/>
        <w:spacing w:line="360" w:lineRule="auto"/>
        <w:jc w:val="center"/>
      </w:pPr>
      <w:r>
        <w:rPr>
          <w:noProof/>
          <w:lang w:val="en-US" w:eastAsia="en-US"/>
        </w:rPr>
        <w:drawing>
          <wp:inline distT="0" distB="0" distL="0" distR="0">
            <wp:extent cx="5760000" cy="3623400"/>
            <wp:effectExtent l="0" t="0" r="0" b="0"/>
            <wp:docPr id="1" name="Рисунок 5" descr="G:\с рабочего стола\Генеральный план п.Тёткино\Графические материалы\Карта положения муниципального образования в системе расселения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36234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6D3C12" w:rsidRDefault="006D3C12">
      <w:pPr>
        <w:pStyle w:val="Standard"/>
        <w:spacing w:line="360" w:lineRule="auto"/>
        <w:jc w:val="center"/>
      </w:pPr>
    </w:p>
    <w:p w:rsidR="006D3C12" w:rsidRDefault="00286C42">
      <w:pPr>
        <w:pStyle w:val="a3"/>
        <w:ind w:left="0" w:firstLine="851"/>
      </w:pPr>
      <w:r>
        <w:rPr>
          <w:rStyle w:val="af8"/>
          <w:rFonts w:ascii="Times New Roman" w:hAnsi="Times New Roman"/>
          <w:sz w:val="28"/>
          <w:szCs w:val="28"/>
        </w:rPr>
        <w:t xml:space="preserve">Поселок Теткино расположен </w:t>
      </w:r>
      <w:r>
        <w:rPr>
          <w:rStyle w:val="af8"/>
          <w:rFonts w:ascii="Times New Roman" w:hAnsi="Times New Roman"/>
          <w:bCs/>
          <w:sz w:val="28"/>
          <w:szCs w:val="28"/>
        </w:rPr>
        <w:t xml:space="preserve">в центральной части Среднерусской возвышенности </w:t>
      </w:r>
      <w:r>
        <w:rPr>
          <w:rStyle w:val="af8"/>
          <w:rFonts w:ascii="Times New Roman" w:hAnsi="Times New Roman"/>
          <w:sz w:val="28"/>
          <w:szCs w:val="28"/>
        </w:rPr>
        <w:t xml:space="preserve">на левом берегу реки </w:t>
      </w:r>
      <w:hyperlink r:id="rId12" w:history="1">
        <w:r>
          <w:rPr>
            <w:rStyle w:val="af8"/>
            <w:rFonts w:ascii="Times New Roman" w:hAnsi="Times New Roman"/>
            <w:color w:val="00000A"/>
            <w:sz w:val="28"/>
            <w:szCs w:val="28"/>
          </w:rPr>
          <w:t>Сейм</w:t>
        </w:r>
      </w:hyperlink>
      <w:r>
        <w:rPr>
          <w:rStyle w:val="af8"/>
          <w:rFonts w:ascii="Times New Roman" w:hAnsi="Times New Roman"/>
          <w:sz w:val="28"/>
          <w:szCs w:val="28"/>
        </w:rPr>
        <w:t xml:space="preserve"> (приток Десны). Населенный пункт находится в юго-западной  части Глушковского района в 35 км к западу от районного центра — поселок  </w:t>
      </w:r>
      <w:hyperlink r:id="rId13" w:history="1">
        <w:r>
          <w:rPr>
            <w:rStyle w:val="af8"/>
            <w:rFonts w:ascii="Times New Roman" w:hAnsi="Times New Roman"/>
            <w:color w:val="00000A"/>
            <w:sz w:val="28"/>
            <w:szCs w:val="28"/>
          </w:rPr>
          <w:t>Глушково</w:t>
        </w:r>
      </w:hyperlink>
      <w:r>
        <w:rPr>
          <w:rStyle w:val="af8"/>
          <w:rFonts w:ascii="Times New Roman" w:hAnsi="Times New Roman"/>
          <w:bCs/>
          <w:sz w:val="28"/>
          <w:szCs w:val="28"/>
        </w:rPr>
        <w:t xml:space="preserve">.  </w:t>
      </w:r>
      <w:r>
        <w:rPr>
          <w:rStyle w:val="af8"/>
          <w:rFonts w:ascii="Times New Roman" w:hAnsi="Times New Roman"/>
          <w:sz w:val="28"/>
          <w:szCs w:val="28"/>
        </w:rPr>
        <w:t xml:space="preserve">Территория и границы поселок Теткино  </w:t>
      </w:r>
      <w:r>
        <w:rPr>
          <w:rStyle w:val="af8"/>
          <w:rFonts w:ascii="Times New Roman" w:hAnsi="Times New Roman"/>
          <w:sz w:val="28"/>
          <w:szCs w:val="28"/>
        </w:rPr>
        <w:t xml:space="preserve">определены Уставом муниципального образования «поселок Теткино» Глушковского  района Курской области. </w:t>
      </w:r>
      <w:r>
        <w:rPr>
          <w:rStyle w:val="af8"/>
          <w:rFonts w:ascii="Times New Roman" w:hAnsi="Times New Roman"/>
          <w:bCs/>
          <w:sz w:val="28"/>
          <w:szCs w:val="28"/>
        </w:rPr>
        <w:t>Территория посёлка составляет 802 га (8,02 км</w:t>
      </w:r>
      <w:r>
        <w:rPr>
          <w:rStyle w:val="af8"/>
          <w:rFonts w:ascii="Times New Roman" w:hAnsi="Times New Roman"/>
          <w:bCs/>
          <w:sz w:val="28"/>
          <w:szCs w:val="28"/>
          <w:vertAlign w:val="superscript"/>
        </w:rPr>
        <w:t>2</w:t>
      </w:r>
      <w:r>
        <w:rPr>
          <w:rStyle w:val="af8"/>
          <w:rFonts w:ascii="Times New Roman" w:hAnsi="Times New Roman"/>
          <w:bCs/>
          <w:sz w:val="28"/>
          <w:szCs w:val="28"/>
        </w:rPr>
        <w:t>), или 0,94% территории района.</w:t>
      </w:r>
      <w:r>
        <w:rPr>
          <w:rStyle w:val="af8"/>
          <w:rFonts w:ascii="Times New Roman" w:hAnsi="Times New Roman"/>
          <w:iCs/>
          <w:sz w:val="28"/>
          <w:szCs w:val="28"/>
        </w:rPr>
        <w:t xml:space="preserve"> Численность населения по данным Территориального органа Федеральной службы г</w:t>
      </w:r>
      <w:r>
        <w:rPr>
          <w:rStyle w:val="af8"/>
          <w:rFonts w:ascii="Times New Roman" w:hAnsi="Times New Roman"/>
          <w:iCs/>
          <w:sz w:val="28"/>
          <w:szCs w:val="28"/>
        </w:rPr>
        <w:t xml:space="preserve">осударственной статистики по Курской области (Курскстат) на 01.01.2021 года составляет  </w:t>
      </w:r>
      <w:r>
        <w:rPr>
          <w:rStyle w:val="af8"/>
          <w:rFonts w:ascii="Times New Roman" w:hAnsi="Times New Roman"/>
          <w:sz w:val="28"/>
          <w:szCs w:val="28"/>
        </w:rPr>
        <w:t>4478 челове</w:t>
      </w:r>
      <w:r>
        <w:rPr>
          <w:rStyle w:val="af8"/>
          <w:rFonts w:ascii="Times New Roman" w:hAnsi="Times New Roman"/>
          <w:bCs/>
          <w:sz w:val="28"/>
          <w:szCs w:val="28"/>
        </w:rPr>
        <w:t>к.</w:t>
      </w:r>
      <w:r>
        <w:rPr>
          <w:rStyle w:val="af8"/>
          <w:rFonts w:ascii="Times New Roman" w:hAnsi="Times New Roman"/>
          <w:iCs/>
          <w:sz w:val="28"/>
          <w:szCs w:val="28"/>
        </w:rPr>
        <w:t xml:space="preserve"> Муниципальное образование (МО) «поселок Теткино» расположено в юго-западной части Глушковского района.</w:t>
      </w:r>
    </w:p>
    <w:p w:rsidR="006D3C12" w:rsidRDefault="00286C42">
      <w:pPr>
        <w:pStyle w:val="a3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образование «поселок Теткино» граничи</w:t>
      </w:r>
      <w:r>
        <w:rPr>
          <w:rFonts w:ascii="Times New Roman" w:hAnsi="Times New Roman"/>
          <w:sz w:val="28"/>
          <w:szCs w:val="28"/>
        </w:rPr>
        <w:t>т с западной, северной, восточной сторон с МО «Попово-Лежачанский сельсовет», с юго-западной стороны с Украиной.</w:t>
      </w:r>
    </w:p>
    <w:p w:rsidR="006D3C12" w:rsidRDefault="00286C42">
      <w:pPr>
        <w:pStyle w:val="a3"/>
        <w:ind w:left="0" w:firstLine="0"/>
      </w:pPr>
      <w:r>
        <w:rPr>
          <w:rStyle w:val="af8"/>
          <w:rFonts w:ascii="Times New Roman" w:hAnsi="Times New Roman"/>
          <w:sz w:val="28"/>
          <w:szCs w:val="28"/>
        </w:rPr>
        <w:t>Граница с МО «Попово- Лежачанский сельсовет» (на карте- схеме от литеры А до литеры Б) проходит от восточной оконечности ул. Чапаева пос. Тетки</w:t>
      </w:r>
      <w:r>
        <w:rPr>
          <w:rStyle w:val="af8"/>
          <w:rFonts w:ascii="Times New Roman" w:hAnsi="Times New Roman"/>
          <w:sz w:val="28"/>
          <w:szCs w:val="28"/>
        </w:rPr>
        <w:t>но в северном направлении по заболоченному понижению к реке Сейм. Далее граница идет по левому берегу реки вверх по течению, пересекает реку Сейм и по восточному берегу залива Афонина Яма поднимается на север, затем повернув на восток, выходит на дорогу Те</w:t>
      </w:r>
      <w:r>
        <w:rPr>
          <w:rStyle w:val="af8"/>
          <w:rFonts w:ascii="Times New Roman" w:hAnsi="Times New Roman"/>
          <w:sz w:val="28"/>
          <w:szCs w:val="28"/>
        </w:rPr>
        <w:t>ткино - Бояро-Лежачи, идёт вдоль дороги и, обогнув с севера лесной участок, выходит к реке Сейм чуть севернее водопроводной плотины. Далее граница проходит по реке Сейм в северо- восточном направлении в конец ул. Набережная. Здесь граница пересекает ул. Пе</w:t>
      </w:r>
      <w:r>
        <w:rPr>
          <w:rStyle w:val="af8"/>
          <w:rFonts w:ascii="Times New Roman" w:hAnsi="Times New Roman"/>
          <w:sz w:val="28"/>
          <w:szCs w:val="28"/>
        </w:rPr>
        <w:t>рвомайская, идёт в конце огородов ул. Кирова, по восточной оконечности ул. Калинина, через участок сада к грунтовой дороге, по дороге на восток, а затем на юг в конец ул. МТС. Отсюда граница обходит посёлок с юга по ул. МТС, ул. Пролетарская, ул. Белопольс</w:t>
      </w:r>
      <w:r>
        <w:rPr>
          <w:rStyle w:val="af8"/>
          <w:rFonts w:ascii="Times New Roman" w:hAnsi="Times New Roman"/>
          <w:sz w:val="28"/>
          <w:szCs w:val="28"/>
        </w:rPr>
        <w:t xml:space="preserve">кая, идёт в конце огородов ул. Атынская, ул. Пугачёва, ул. Фрунзе и, обойдя с востока поселковое кладбище, выходит на границу с республикой Украина. </w:t>
      </w:r>
      <w:r>
        <w:rPr>
          <w:rStyle w:val="af8"/>
          <w:rFonts w:ascii="Times New Roman" w:hAnsi="Times New Roman"/>
          <w:iCs/>
          <w:sz w:val="28"/>
          <w:szCs w:val="28"/>
        </w:rPr>
        <w:t>Обозначенная на карте- схеме (от литеры Б до литеры А) граница МО «поселок Теткино» является одновременно г</w:t>
      </w:r>
      <w:r>
        <w:rPr>
          <w:rStyle w:val="af8"/>
          <w:rFonts w:ascii="Times New Roman" w:hAnsi="Times New Roman"/>
          <w:iCs/>
          <w:sz w:val="28"/>
          <w:szCs w:val="28"/>
        </w:rPr>
        <w:t>осударственной границей с республикой Украина.</w:t>
      </w:r>
    </w:p>
    <w:p w:rsidR="006D3C12" w:rsidRDefault="00286C42">
      <w:pPr>
        <w:pStyle w:val="Standard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Из истории образования поселка известно что, на рубежах 16-17 столетий, подавляющее большинство малороссов, селилось на границе южных рубежей государства Российского, за линией Курских и Белгородских укреплени</w:t>
      </w:r>
      <w:r>
        <w:rPr>
          <w:sz w:val="28"/>
          <w:szCs w:val="28"/>
        </w:rPr>
        <w:t>й, на живописном берегу реки Сейм. В окружении заливных лугов и богатых чернозёмов они обрели покой и возможность работать, не опасаясь господского своеволия   и притеснений. Переселенцами, в основном, были  выходцы из нынешней Полтавской области, а  так ж</w:t>
      </w:r>
      <w:r>
        <w:rPr>
          <w:sz w:val="28"/>
          <w:szCs w:val="28"/>
        </w:rPr>
        <w:t>е  служивые люди (стрельцы) из России,  в первую очередь те, кто нёс пограничную службу в этих местах, на так называемом Московском кордоне. В  результате такого смешения представителей двух братских славянских народов, близких по духу, культуре, языку и в</w:t>
      </w:r>
      <w:r>
        <w:rPr>
          <w:sz w:val="28"/>
          <w:szCs w:val="28"/>
        </w:rPr>
        <w:t>ере  образовался свой, совершенно особенный, тип местного жителя. Полтавский говор, который сохранился среди старожил, не спутаешь ни с каким другим.</w:t>
      </w:r>
    </w:p>
    <w:p w:rsidR="006D3C12" w:rsidRDefault="00286C42">
      <w:pPr>
        <w:pStyle w:val="Standard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Сначала второй половины 17 века, как бы убыстряется. В тот период здесь процветает бойкая торговля между г</w:t>
      </w:r>
      <w:r>
        <w:rPr>
          <w:sz w:val="28"/>
          <w:szCs w:val="28"/>
        </w:rPr>
        <w:t>ородами Рыльск  и Путивль, дальше торговые пути ведут в Киев и Правобережную Украину. Из Рыльска вывозилась пенька, пушнина, мёд, растительное масло, кожи  и другие виды сырья. У  местных жителей особым спросом пользовались ткани, инструменты, гончарные из</w:t>
      </w:r>
      <w:r>
        <w:rPr>
          <w:sz w:val="28"/>
          <w:szCs w:val="28"/>
        </w:rPr>
        <w:t>делия.</w:t>
      </w:r>
    </w:p>
    <w:p w:rsidR="006D3C12" w:rsidRDefault="00286C42">
      <w:pPr>
        <w:pStyle w:val="Standard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Существует несколько версий относительно названия посёлка. Чаще всего, местные старожилы  рассказывают, передающееся из поколения в поколение предание о том, что в старые времена, когда всё поселение состояло из нескольких домов, скромно стоявших у </w:t>
      </w:r>
      <w:r>
        <w:rPr>
          <w:sz w:val="28"/>
          <w:szCs w:val="28"/>
        </w:rPr>
        <w:t>дороги,  ведущей на Курск и в противоположную сторону, на Украину, – здесь на ночлег и отдых часто останавливались купцы и служивые люди. В связи с этим, из глубины истории, появляется образ некой «тётки», якобы принимавшей на ночлег усталых с дороги путни</w:t>
      </w:r>
      <w:r>
        <w:rPr>
          <w:sz w:val="28"/>
          <w:szCs w:val="28"/>
        </w:rPr>
        <w:t>ков.</w:t>
      </w:r>
    </w:p>
    <w:p w:rsidR="006D3C12" w:rsidRDefault="00286C42">
      <w:pPr>
        <w:pStyle w:val="Default"/>
        <w:spacing w:before="120" w:after="120"/>
        <w:ind w:left="2123" w:right="-568" w:firstLine="1"/>
        <w:jc w:val="both"/>
      </w:pPr>
      <w:r>
        <w:rPr>
          <w:rStyle w:val="af8"/>
          <w:b/>
          <w:color w:val="00000A"/>
          <w:sz w:val="28"/>
          <w:szCs w:val="28"/>
        </w:rPr>
        <w:t>Природно-климатические условия</w:t>
      </w:r>
    </w:p>
    <w:p w:rsidR="006D3C12" w:rsidRDefault="00286C42">
      <w:pPr>
        <w:pStyle w:val="Textbody"/>
        <w:spacing w:line="276" w:lineRule="auto"/>
        <w:ind w:firstLine="709"/>
      </w:pPr>
      <w:r>
        <w:rPr>
          <w:rStyle w:val="af8"/>
          <w:sz w:val="28"/>
          <w:szCs w:val="28"/>
        </w:rPr>
        <w:t>Климат посёлка Теткино характеризуется умеренной континентальностью, большой продолжительностью безморозного периода, достаточным количеством осадков и тепла.</w:t>
      </w:r>
    </w:p>
    <w:p w:rsidR="006D3C12" w:rsidRDefault="00286C42">
      <w:pPr>
        <w:pStyle w:val="Textbody"/>
        <w:tabs>
          <w:tab w:val="left" w:pos="709"/>
        </w:tabs>
        <w:spacing w:line="276" w:lineRule="auto"/>
        <w:ind w:firstLine="709"/>
      </w:pPr>
      <w:r>
        <w:rPr>
          <w:rStyle w:val="af8"/>
          <w:sz w:val="28"/>
          <w:szCs w:val="28"/>
        </w:rPr>
        <w:t>Среднегодовая температура воздуха составляет +5°C, среднемеся</w:t>
      </w:r>
      <w:r>
        <w:rPr>
          <w:rStyle w:val="af8"/>
          <w:sz w:val="28"/>
          <w:szCs w:val="28"/>
        </w:rPr>
        <w:t>чная температура июля +18°C, а января -8,2°C. Абсолютный максимум температуры +32°C, минимум -38°C.</w:t>
      </w:r>
    </w:p>
    <w:p w:rsidR="006D3C12" w:rsidRDefault="00286C42">
      <w:pPr>
        <w:pStyle w:val="Standard"/>
        <w:spacing w:line="276" w:lineRule="auto"/>
        <w:ind w:firstLine="709"/>
        <w:jc w:val="both"/>
      </w:pPr>
      <w:r>
        <w:rPr>
          <w:rStyle w:val="af8"/>
          <w:sz w:val="28"/>
          <w:szCs w:val="28"/>
        </w:rPr>
        <w:tab/>
        <w:t>Расчетная температура для проектирования - 24°C. Среднегодовое количество осадков составляет 592 мм. Засухи из-за недостаточного увлажнения почвы обычно со</w:t>
      </w:r>
      <w:r>
        <w:rPr>
          <w:rStyle w:val="af8"/>
          <w:sz w:val="28"/>
          <w:szCs w:val="28"/>
        </w:rPr>
        <w:t>провождаются суховеями, которые чаще всего наблюдаются в конце весны – начале лета. За период вегетации в среднем бывает 56 дней с суховеями. В зимнее время преобладают северо- восточные, летом– северо - западные.</w:t>
      </w:r>
    </w:p>
    <w:p w:rsidR="006D3C12" w:rsidRDefault="00286C42">
      <w:pPr>
        <w:pStyle w:val="a3"/>
        <w:shd w:val="clear" w:color="auto" w:fill="FFFFFF"/>
        <w:spacing w:line="276" w:lineRule="auto"/>
        <w:ind w:left="0" w:firstLine="709"/>
      </w:pPr>
      <w:r>
        <w:rPr>
          <w:rStyle w:val="af8"/>
          <w:rFonts w:ascii="Times New Roman" w:hAnsi="Times New Roman"/>
          <w:spacing w:val="4"/>
          <w:sz w:val="28"/>
          <w:szCs w:val="28"/>
        </w:rPr>
        <w:t>Зимой снежный покров достигает 15-40 см, а</w:t>
      </w:r>
      <w:r>
        <w:rPr>
          <w:rStyle w:val="af8"/>
          <w:rFonts w:ascii="Times New Roman" w:hAnsi="Times New Roman"/>
          <w:spacing w:val="4"/>
          <w:sz w:val="28"/>
          <w:szCs w:val="28"/>
        </w:rPr>
        <w:t xml:space="preserve"> промерзание грунта составляет 30-60 см, средняя температура днем –5</w:t>
      </w:r>
      <w:r>
        <w:rPr>
          <w:rStyle w:val="af8"/>
          <w:rFonts w:ascii="Times New Roman" w:hAnsi="Times New Roman"/>
          <w:spacing w:val="4"/>
          <w:sz w:val="28"/>
          <w:szCs w:val="28"/>
          <w:vertAlign w:val="superscript"/>
        </w:rPr>
        <w:t>○</w:t>
      </w:r>
      <w:r>
        <w:rPr>
          <w:rStyle w:val="af8"/>
          <w:rFonts w:ascii="Times New Roman" w:hAnsi="Times New Roman"/>
          <w:spacing w:val="4"/>
          <w:sz w:val="28"/>
          <w:szCs w:val="28"/>
        </w:rPr>
        <w:t>С, -9</w:t>
      </w:r>
      <w:r>
        <w:rPr>
          <w:rStyle w:val="af8"/>
          <w:rFonts w:ascii="Times New Roman" w:hAnsi="Times New Roman"/>
          <w:spacing w:val="4"/>
          <w:sz w:val="28"/>
          <w:szCs w:val="28"/>
          <w:vertAlign w:val="superscript"/>
        </w:rPr>
        <w:t>○</w:t>
      </w:r>
      <w:r>
        <w:rPr>
          <w:rStyle w:val="af8"/>
          <w:rFonts w:ascii="Times New Roman" w:hAnsi="Times New Roman"/>
          <w:spacing w:val="4"/>
          <w:sz w:val="28"/>
          <w:szCs w:val="28"/>
        </w:rPr>
        <w:t>С, ночью до -12</w:t>
      </w:r>
      <w:r>
        <w:rPr>
          <w:rStyle w:val="af8"/>
          <w:rFonts w:ascii="Times New Roman" w:hAnsi="Times New Roman"/>
          <w:spacing w:val="4"/>
          <w:sz w:val="28"/>
          <w:szCs w:val="28"/>
          <w:vertAlign w:val="superscript"/>
        </w:rPr>
        <w:t>○</w:t>
      </w:r>
      <w:r>
        <w:rPr>
          <w:rStyle w:val="af8"/>
          <w:rFonts w:ascii="Times New Roman" w:hAnsi="Times New Roman"/>
          <w:spacing w:val="4"/>
          <w:sz w:val="28"/>
          <w:szCs w:val="28"/>
        </w:rPr>
        <w:t>С, морозы до – 23</w:t>
      </w:r>
      <w:r>
        <w:rPr>
          <w:rStyle w:val="af8"/>
          <w:rFonts w:ascii="Times New Roman" w:hAnsi="Times New Roman"/>
          <w:spacing w:val="4"/>
          <w:sz w:val="28"/>
          <w:szCs w:val="28"/>
          <w:vertAlign w:val="superscript"/>
        </w:rPr>
        <w:t>○</w:t>
      </w:r>
      <w:r>
        <w:rPr>
          <w:rStyle w:val="af8"/>
          <w:rFonts w:ascii="Times New Roman" w:hAnsi="Times New Roman"/>
          <w:spacing w:val="4"/>
          <w:sz w:val="28"/>
          <w:szCs w:val="28"/>
        </w:rPr>
        <w:t>С, –24</w:t>
      </w:r>
      <w:r>
        <w:rPr>
          <w:rStyle w:val="af8"/>
          <w:rFonts w:ascii="Times New Roman" w:hAnsi="Times New Roman"/>
          <w:spacing w:val="4"/>
          <w:sz w:val="28"/>
          <w:szCs w:val="28"/>
          <w:vertAlign w:val="superscript"/>
        </w:rPr>
        <w:t>○</w:t>
      </w:r>
      <w:r>
        <w:rPr>
          <w:rStyle w:val="af8"/>
          <w:rFonts w:ascii="Times New Roman" w:hAnsi="Times New Roman"/>
          <w:spacing w:val="4"/>
          <w:sz w:val="28"/>
          <w:szCs w:val="28"/>
        </w:rPr>
        <w:t>С, абсолютный минимум до -38</w:t>
      </w:r>
      <w:r>
        <w:rPr>
          <w:rStyle w:val="af8"/>
          <w:rFonts w:ascii="Times New Roman" w:hAnsi="Times New Roman"/>
          <w:spacing w:val="4"/>
          <w:sz w:val="28"/>
          <w:szCs w:val="28"/>
          <w:vertAlign w:val="superscript"/>
        </w:rPr>
        <w:t>○</w:t>
      </w:r>
      <w:r>
        <w:rPr>
          <w:rStyle w:val="af8"/>
          <w:rFonts w:ascii="Times New Roman" w:hAnsi="Times New Roman"/>
          <w:spacing w:val="4"/>
          <w:sz w:val="28"/>
          <w:szCs w:val="28"/>
        </w:rPr>
        <w:t>С. Летом характерны кратковременные ливни, иногда с градом и шквалистым ветром, средняя температура днем +19</w:t>
      </w:r>
      <w:r>
        <w:rPr>
          <w:rStyle w:val="af8"/>
          <w:rFonts w:ascii="Times New Roman" w:hAnsi="Times New Roman"/>
          <w:spacing w:val="4"/>
          <w:sz w:val="28"/>
          <w:szCs w:val="28"/>
          <w:vertAlign w:val="superscript"/>
        </w:rPr>
        <w:t>○</w:t>
      </w:r>
      <w:r>
        <w:rPr>
          <w:rStyle w:val="af8"/>
          <w:rFonts w:ascii="Times New Roman" w:hAnsi="Times New Roman"/>
          <w:spacing w:val="4"/>
          <w:sz w:val="28"/>
          <w:szCs w:val="28"/>
        </w:rPr>
        <w:t>С,</w:t>
      </w:r>
      <w:r>
        <w:rPr>
          <w:rStyle w:val="af8"/>
          <w:rFonts w:ascii="Times New Roman" w:hAnsi="Times New Roman"/>
          <w:spacing w:val="4"/>
          <w:sz w:val="28"/>
          <w:szCs w:val="28"/>
        </w:rPr>
        <w:t xml:space="preserve"> +24</w:t>
      </w:r>
      <w:r>
        <w:rPr>
          <w:rStyle w:val="af8"/>
          <w:rFonts w:ascii="Times New Roman" w:hAnsi="Times New Roman"/>
          <w:spacing w:val="4"/>
          <w:sz w:val="28"/>
          <w:szCs w:val="28"/>
          <w:vertAlign w:val="superscript"/>
        </w:rPr>
        <w:t>○</w:t>
      </w:r>
      <w:r>
        <w:rPr>
          <w:rStyle w:val="af8"/>
          <w:rFonts w:ascii="Times New Roman" w:hAnsi="Times New Roman"/>
          <w:spacing w:val="4"/>
          <w:sz w:val="28"/>
          <w:szCs w:val="28"/>
        </w:rPr>
        <w:t>С, ночью до +14</w:t>
      </w:r>
      <w:r>
        <w:rPr>
          <w:rStyle w:val="af8"/>
          <w:rFonts w:ascii="Times New Roman" w:hAnsi="Times New Roman"/>
          <w:spacing w:val="4"/>
          <w:sz w:val="28"/>
          <w:szCs w:val="28"/>
          <w:vertAlign w:val="superscript"/>
        </w:rPr>
        <w:t>○</w:t>
      </w:r>
      <w:r>
        <w:rPr>
          <w:rStyle w:val="af8"/>
          <w:rFonts w:ascii="Times New Roman" w:hAnsi="Times New Roman"/>
          <w:spacing w:val="4"/>
          <w:sz w:val="28"/>
          <w:szCs w:val="28"/>
        </w:rPr>
        <w:t>С,+16</w:t>
      </w:r>
      <w:r>
        <w:rPr>
          <w:rStyle w:val="af8"/>
          <w:rFonts w:ascii="Times New Roman" w:hAnsi="Times New Roman"/>
          <w:spacing w:val="4"/>
          <w:sz w:val="28"/>
          <w:szCs w:val="28"/>
          <w:vertAlign w:val="superscript"/>
        </w:rPr>
        <w:t>○</w:t>
      </w:r>
      <w:r>
        <w:rPr>
          <w:rStyle w:val="af8"/>
          <w:rFonts w:ascii="Times New Roman" w:hAnsi="Times New Roman"/>
          <w:spacing w:val="4"/>
          <w:sz w:val="28"/>
          <w:szCs w:val="28"/>
        </w:rPr>
        <w:t>С, абсолютный максимум +32</w:t>
      </w:r>
      <w:r>
        <w:rPr>
          <w:rStyle w:val="af8"/>
          <w:rFonts w:ascii="Times New Roman" w:hAnsi="Times New Roman"/>
          <w:spacing w:val="4"/>
          <w:sz w:val="28"/>
          <w:szCs w:val="28"/>
          <w:vertAlign w:val="superscript"/>
        </w:rPr>
        <w:t>○</w:t>
      </w:r>
      <w:r>
        <w:rPr>
          <w:rStyle w:val="af8"/>
          <w:rFonts w:ascii="Times New Roman" w:hAnsi="Times New Roman"/>
          <w:spacing w:val="4"/>
          <w:sz w:val="28"/>
          <w:szCs w:val="28"/>
        </w:rPr>
        <w:t>С.</w:t>
      </w:r>
    </w:p>
    <w:p w:rsidR="006D3C12" w:rsidRDefault="00286C42">
      <w:pPr>
        <w:pStyle w:val="a3"/>
        <w:shd w:val="clear" w:color="auto" w:fill="FFFFFF"/>
        <w:spacing w:line="276" w:lineRule="auto"/>
        <w:ind w:left="0" w:firstLine="709"/>
      </w:pPr>
      <w:r>
        <w:rPr>
          <w:rStyle w:val="af8"/>
          <w:rFonts w:ascii="Times New Roman" w:hAnsi="Times New Roman"/>
          <w:sz w:val="28"/>
          <w:szCs w:val="28"/>
        </w:rPr>
        <w:t>Засухи из-за недостаточного увлажнения почвы обычно сопровождаются суховеями, которые чаще всего наблюдаются в конце весны – начале лета. За период вегетации в среднем бывает 56 дней с суховеями. В з</w:t>
      </w:r>
      <w:r>
        <w:rPr>
          <w:rStyle w:val="af8"/>
          <w:rFonts w:ascii="Times New Roman" w:hAnsi="Times New Roman"/>
          <w:sz w:val="28"/>
          <w:szCs w:val="28"/>
        </w:rPr>
        <w:t>имнее время преобладают северо- восточные, летом– северо- западные.</w:t>
      </w:r>
    </w:p>
    <w:p w:rsidR="006D3C12" w:rsidRDefault="00286C42">
      <w:pPr>
        <w:pStyle w:val="a1"/>
        <w:spacing w:before="0" w:after="0"/>
      </w:pPr>
      <w:r>
        <w:rPr>
          <w:rStyle w:val="af8"/>
          <w:sz w:val="28"/>
        </w:rPr>
        <w:t xml:space="preserve">Таблица </w:t>
      </w:r>
      <w:r>
        <w:t>1</w:t>
      </w:r>
      <w:r>
        <w:rPr>
          <w:rStyle w:val="af8"/>
          <w:sz w:val="28"/>
        </w:rPr>
        <w:t>- Среднегодовые климатические характеристики п. Теткино</w:t>
      </w:r>
    </w:p>
    <w:p w:rsidR="006D3C12" w:rsidRDefault="006D3C12">
      <w:pPr>
        <w:pStyle w:val="a1"/>
        <w:spacing w:before="0" w:after="0"/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0"/>
        <w:gridCol w:w="2160"/>
      </w:tblGrid>
      <w:tr w:rsidR="006D3C12">
        <w:tblPrEx>
          <w:tblCellMar>
            <w:top w:w="0" w:type="dxa"/>
            <w:bottom w:w="0" w:type="dxa"/>
          </w:tblCellMar>
        </w:tblPrEx>
        <w:tc>
          <w:tcPr>
            <w:tcW w:w="7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D3C12" w:rsidRDefault="00286C42">
            <w:pPr>
              <w:pStyle w:val="Style6"/>
              <w:widowControl/>
              <w:spacing w:line="276" w:lineRule="auto"/>
            </w:pPr>
            <w:r>
              <w:rPr>
                <w:rStyle w:val="FontStyle16"/>
                <w:sz w:val="28"/>
                <w:szCs w:val="28"/>
              </w:rPr>
              <w:t>Направление ветра, румбы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D3C12" w:rsidRDefault="00286C42">
            <w:pPr>
              <w:pStyle w:val="Style6"/>
              <w:widowControl/>
              <w:spacing w:line="276" w:lineRule="auto"/>
            </w:pPr>
            <w:r>
              <w:rPr>
                <w:rStyle w:val="FontStyle16"/>
                <w:sz w:val="28"/>
                <w:szCs w:val="28"/>
              </w:rPr>
              <w:t>С-3</w:t>
            </w:r>
          </w:p>
        </w:tc>
      </w:tr>
      <w:tr w:rsidR="006D3C12">
        <w:tblPrEx>
          <w:tblCellMar>
            <w:top w:w="0" w:type="dxa"/>
            <w:bottom w:w="0" w:type="dxa"/>
          </w:tblCellMar>
        </w:tblPrEx>
        <w:tc>
          <w:tcPr>
            <w:tcW w:w="7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D3C12" w:rsidRDefault="00286C42">
            <w:pPr>
              <w:pStyle w:val="Style6"/>
              <w:widowControl/>
              <w:spacing w:line="276" w:lineRule="auto"/>
            </w:pPr>
            <w:r>
              <w:rPr>
                <w:rStyle w:val="FontStyle16"/>
                <w:sz w:val="28"/>
                <w:szCs w:val="28"/>
              </w:rPr>
              <w:t>Скорость ветра, м/сек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D3C12" w:rsidRDefault="00286C42">
            <w:pPr>
              <w:pStyle w:val="Style6"/>
              <w:widowControl/>
              <w:spacing w:line="276" w:lineRule="auto"/>
            </w:pPr>
            <w:r>
              <w:rPr>
                <w:rStyle w:val="FontStyle16"/>
                <w:sz w:val="28"/>
                <w:szCs w:val="28"/>
              </w:rPr>
              <w:t>4,5</w:t>
            </w:r>
          </w:p>
        </w:tc>
      </w:tr>
      <w:tr w:rsidR="006D3C12">
        <w:tblPrEx>
          <w:tblCellMar>
            <w:top w:w="0" w:type="dxa"/>
            <w:bottom w:w="0" w:type="dxa"/>
          </w:tblCellMar>
        </w:tblPrEx>
        <w:tc>
          <w:tcPr>
            <w:tcW w:w="7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D3C12" w:rsidRDefault="00286C42">
            <w:pPr>
              <w:pStyle w:val="Style6"/>
              <w:widowControl/>
              <w:spacing w:line="276" w:lineRule="auto"/>
            </w:pPr>
            <w:r>
              <w:rPr>
                <w:rStyle w:val="FontStyle16"/>
                <w:sz w:val="28"/>
                <w:szCs w:val="28"/>
              </w:rPr>
              <w:t>Относительная влажность, %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D3C12" w:rsidRDefault="00286C42">
            <w:pPr>
              <w:pStyle w:val="Style6"/>
              <w:widowControl/>
              <w:spacing w:line="276" w:lineRule="auto"/>
            </w:pPr>
            <w:r>
              <w:rPr>
                <w:rStyle w:val="FontStyle16"/>
                <w:sz w:val="28"/>
                <w:szCs w:val="28"/>
              </w:rPr>
              <w:t>74</w:t>
            </w:r>
          </w:p>
        </w:tc>
      </w:tr>
      <w:tr w:rsidR="006D3C12">
        <w:tblPrEx>
          <w:tblCellMar>
            <w:top w:w="0" w:type="dxa"/>
            <w:bottom w:w="0" w:type="dxa"/>
          </w:tblCellMar>
        </w:tblPrEx>
        <w:tc>
          <w:tcPr>
            <w:tcW w:w="7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D3C12" w:rsidRDefault="00286C42">
            <w:pPr>
              <w:pStyle w:val="Style6"/>
              <w:widowControl/>
              <w:spacing w:line="276" w:lineRule="auto"/>
            </w:pPr>
            <w:r>
              <w:rPr>
                <w:rStyle w:val="FontStyle16"/>
                <w:sz w:val="28"/>
                <w:szCs w:val="28"/>
              </w:rPr>
              <w:t>Максимальные значения (по сезонам)</w:t>
            </w:r>
            <w:r>
              <w:rPr>
                <w:rStyle w:val="FontStyle16"/>
                <w:sz w:val="28"/>
                <w:szCs w:val="28"/>
              </w:rPr>
              <w:t xml:space="preserve"> скорость ветра, м/сек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D3C12" w:rsidRDefault="00286C42">
            <w:pPr>
              <w:pStyle w:val="Style6"/>
              <w:widowControl/>
              <w:spacing w:line="276" w:lineRule="auto"/>
            </w:pPr>
            <w:r>
              <w:rPr>
                <w:rStyle w:val="FontStyle16"/>
                <w:sz w:val="28"/>
                <w:szCs w:val="28"/>
              </w:rPr>
              <w:t>18-20</w:t>
            </w:r>
          </w:p>
        </w:tc>
      </w:tr>
      <w:tr w:rsidR="006D3C12">
        <w:tblPrEx>
          <w:tblCellMar>
            <w:top w:w="0" w:type="dxa"/>
            <w:bottom w:w="0" w:type="dxa"/>
          </w:tblCellMar>
        </w:tblPrEx>
        <w:tc>
          <w:tcPr>
            <w:tcW w:w="7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D3C12" w:rsidRDefault="00286C42">
            <w:pPr>
              <w:pStyle w:val="Style6"/>
              <w:widowControl/>
              <w:spacing w:line="276" w:lineRule="auto"/>
            </w:pPr>
            <w:r>
              <w:rPr>
                <w:rStyle w:val="FontStyle16"/>
                <w:sz w:val="28"/>
                <w:szCs w:val="28"/>
              </w:rPr>
              <w:t>Количество атмосферных осадков, мм среднегодовое максимальное</w:t>
            </w:r>
          </w:p>
          <w:p w:rsidR="006D3C12" w:rsidRDefault="00286C42">
            <w:pPr>
              <w:pStyle w:val="Style6"/>
              <w:widowControl/>
              <w:spacing w:line="276" w:lineRule="auto"/>
            </w:pPr>
            <w:r>
              <w:rPr>
                <w:rStyle w:val="FontStyle16"/>
                <w:sz w:val="28"/>
                <w:szCs w:val="28"/>
              </w:rPr>
              <w:t>(по сезонам)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D3C12" w:rsidRDefault="00286C42">
            <w:pPr>
              <w:pStyle w:val="Style6"/>
              <w:widowControl/>
              <w:spacing w:line="276" w:lineRule="auto"/>
            </w:pPr>
            <w:r>
              <w:rPr>
                <w:rStyle w:val="FontStyle16"/>
                <w:sz w:val="28"/>
                <w:szCs w:val="28"/>
              </w:rPr>
              <w:t>592</w:t>
            </w:r>
          </w:p>
        </w:tc>
      </w:tr>
      <w:tr w:rsidR="006D3C12">
        <w:tblPrEx>
          <w:tblCellMar>
            <w:top w:w="0" w:type="dxa"/>
            <w:bottom w:w="0" w:type="dxa"/>
          </w:tblCellMar>
        </w:tblPrEx>
        <w:tc>
          <w:tcPr>
            <w:tcW w:w="7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D3C12" w:rsidRDefault="00286C42">
            <w:pPr>
              <w:pStyle w:val="Style6"/>
              <w:widowControl/>
              <w:spacing w:line="276" w:lineRule="auto"/>
            </w:pPr>
            <w:r>
              <w:rPr>
                <w:rStyle w:val="FontStyle16"/>
                <w:sz w:val="28"/>
                <w:szCs w:val="28"/>
              </w:rPr>
              <w:t>Температура, °С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D3C12" w:rsidRDefault="006D3C12">
            <w:pPr>
              <w:pStyle w:val="Style1"/>
              <w:widowControl/>
              <w:spacing w:line="276" w:lineRule="auto"/>
              <w:rPr>
                <w:sz w:val="28"/>
                <w:szCs w:val="28"/>
              </w:rPr>
            </w:pPr>
          </w:p>
        </w:tc>
      </w:tr>
      <w:tr w:rsidR="006D3C12">
        <w:tblPrEx>
          <w:tblCellMar>
            <w:top w:w="0" w:type="dxa"/>
            <w:bottom w:w="0" w:type="dxa"/>
          </w:tblCellMar>
        </w:tblPrEx>
        <w:tc>
          <w:tcPr>
            <w:tcW w:w="7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D3C12" w:rsidRDefault="00286C42">
            <w:pPr>
              <w:pStyle w:val="Style6"/>
              <w:widowControl/>
              <w:spacing w:line="276" w:lineRule="auto"/>
            </w:pPr>
            <w:r>
              <w:rPr>
                <w:rStyle w:val="FontStyle16"/>
                <w:sz w:val="28"/>
                <w:szCs w:val="28"/>
              </w:rPr>
              <w:t>среднегодовая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D3C12" w:rsidRDefault="00286C42">
            <w:pPr>
              <w:pStyle w:val="Style6"/>
              <w:widowControl/>
              <w:spacing w:line="276" w:lineRule="auto"/>
            </w:pPr>
            <w:r>
              <w:rPr>
                <w:rStyle w:val="FontStyle16"/>
                <w:sz w:val="28"/>
                <w:szCs w:val="28"/>
              </w:rPr>
              <w:t>5°С-8°С</w:t>
            </w:r>
          </w:p>
        </w:tc>
      </w:tr>
      <w:tr w:rsidR="006D3C12">
        <w:tblPrEx>
          <w:tblCellMar>
            <w:top w:w="0" w:type="dxa"/>
            <w:bottom w:w="0" w:type="dxa"/>
          </w:tblCellMar>
        </w:tblPrEx>
        <w:tc>
          <w:tcPr>
            <w:tcW w:w="7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D3C12" w:rsidRDefault="00286C42">
            <w:pPr>
              <w:pStyle w:val="Style6"/>
              <w:widowControl/>
              <w:spacing w:line="276" w:lineRule="auto"/>
            </w:pPr>
            <w:r>
              <w:rPr>
                <w:rStyle w:val="FontStyle16"/>
                <w:sz w:val="28"/>
                <w:szCs w:val="28"/>
              </w:rPr>
              <w:t>максимальная (по сезонам)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D3C12" w:rsidRDefault="00286C42">
            <w:pPr>
              <w:pStyle w:val="Style6"/>
              <w:widowControl/>
              <w:spacing w:line="276" w:lineRule="auto"/>
            </w:pPr>
            <w:r>
              <w:rPr>
                <w:rStyle w:val="FontStyle16"/>
                <w:sz w:val="28"/>
                <w:szCs w:val="28"/>
              </w:rPr>
              <w:t>+32°С-38°С</w:t>
            </w:r>
          </w:p>
        </w:tc>
      </w:tr>
    </w:tbl>
    <w:p w:rsidR="006D3C12" w:rsidRDefault="006D3C12">
      <w:pPr>
        <w:pStyle w:val="Main"/>
        <w:widowControl/>
        <w:spacing w:line="276" w:lineRule="auto"/>
        <w:rPr>
          <w:rFonts w:cs="Times New Roman"/>
          <w:sz w:val="28"/>
          <w:szCs w:val="28"/>
        </w:rPr>
      </w:pPr>
    </w:p>
    <w:p w:rsidR="006D3C12" w:rsidRDefault="00286C42">
      <w:pPr>
        <w:pStyle w:val="Main"/>
        <w:widowControl/>
        <w:spacing w:line="276" w:lineRule="auto"/>
      </w:pPr>
      <w:r>
        <w:rPr>
          <w:rStyle w:val="af8"/>
          <w:rFonts w:cs="Times New Roman"/>
          <w:sz w:val="28"/>
          <w:szCs w:val="28"/>
        </w:rPr>
        <w:t xml:space="preserve">По количеству выпадающих осадков территория относится к зоне </w:t>
      </w:r>
      <w:r>
        <w:rPr>
          <w:rStyle w:val="af8"/>
          <w:rFonts w:cs="Times New Roman"/>
          <w:sz w:val="28"/>
          <w:szCs w:val="28"/>
        </w:rPr>
        <w:t>достаточного увлажнения. За год в среднем за многолетний период выпадает 592 мм осадков. Пространственное и временное их распределение отличается значительной неравномерностью. Большая часть– приходится на теплый период года. В годовом ходе месячных сумм о</w:t>
      </w:r>
      <w:r>
        <w:rPr>
          <w:rStyle w:val="af8"/>
          <w:rFonts w:cs="Times New Roman"/>
          <w:sz w:val="28"/>
          <w:szCs w:val="28"/>
        </w:rPr>
        <w:t>садков максимум наблюдается в июле (в среднем 76 мм осадков), минимум – в марте (44 мм осадков). Обычно две трети осадков выпадает в теплый период года (апрель – октябрь) в виде дождя, одна треть – зимой в виде снега.</w:t>
      </w:r>
    </w:p>
    <w:p w:rsidR="006D3C12" w:rsidRDefault="00286C42">
      <w:pPr>
        <w:pStyle w:val="a8"/>
        <w:spacing w:line="276" w:lineRule="auto"/>
        <w:ind w:left="0" w:firstLine="709"/>
      </w:pPr>
      <w:r>
        <w:rPr>
          <w:rStyle w:val="af8"/>
          <w:rFonts w:ascii="Times New Roman" w:hAnsi="Times New Roman" w:cs="Times New Roman"/>
          <w:sz w:val="28"/>
          <w:szCs w:val="28"/>
        </w:rPr>
        <w:t>Осадки, выпадающие в твердом виде с но</w:t>
      </w:r>
      <w:r>
        <w:rPr>
          <w:rStyle w:val="af8"/>
          <w:rFonts w:ascii="Times New Roman" w:hAnsi="Times New Roman" w:cs="Times New Roman"/>
          <w:sz w:val="28"/>
          <w:szCs w:val="28"/>
        </w:rPr>
        <w:t>ября по март, образуют снежный покров. Максимальная высота снежного покрова отмечается в конце февраля и изменяется по территории от 19 до 33 см, в отдельные многоснежные годы она может достигать 50 см на юге и 70 см на севере, а в малоснежные зимы – не пр</w:t>
      </w:r>
      <w:r>
        <w:rPr>
          <w:rStyle w:val="af8"/>
          <w:rFonts w:ascii="Times New Roman" w:hAnsi="Times New Roman" w:cs="Times New Roman"/>
          <w:sz w:val="28"/>
          <w:szCs w:val="28"/>
        </w:rPr>
        <w:t xml:space="preserve">евышать 5 см. Число дней со снежным покровом – 130-145.  </w:t>
      </w:r>
    </w:p>
    <w:p w:rsidR="006D3C12" w:rsidRDefault="00286C42">
      <w:pPr>
        <w:pStyle w:val="Main"/>
        <w:widowControl/>
        <w:spacing w:line="276" w:lineRule="auto"/>
      </w:pPr>
      <w:r>
        <w:rPr>
          <w:rStyle w:val="af8"/>
          <w:rFonts w:cs="Times New Roman"/>
          <w:sz w:val="28"/>
          <w:szCs w:val="28"/>
        </w:rPr>
        <w:t xml:space="preserve">Средняя дата образования устойчивого снежного покрова – 29 ноября, а разрушения – 6 апреля. Среднее число дней со снежным покровом равно 119. Высота снежного покрова в среднем составляет 47 см, в </w:t>
      </w:r>
      <w:r>
        <w:rPr>
          <w:rStyle w:val="af8"/>
          <w:rFonts w:cs="Times New Roman"/>
          <w:sz w:val="28"/>
          <w:szCs w:val="28"/>
        </w:rPr>
        <w:t>отдельные годы доходит до 90 см. Максимальной высоты снежный покров достигает в конце февраля – начале марта.</w:t>
      </w:r>
    </w:p>
    <w:p w:rsidR="006D3C12" w:rsidRDefault="00286C42">
      <w:pPr>
        <w:pStyle w:val="Main"/>
        <w:widowControl/>
        <w:spacing w:line="276" w:lineRule="auto"/>
      </w:pPr>
      <w:r>
        <w:rPr>
          <w:rStyle w:val="af8"/>
          <w:rFonts w:cs="Times New Roman"/>
          <w:sz w:val="28"/>
          <w:szCs w:val="28"/>
        </w:rPr>
        <w:t>Число дней с относительной влажностью воздуха 80% и более за год составляет 125-133.</w:t>
      </w:r>
    </w:p>
    <w:p w:rsidR="006D3C12" w:rsidRDefault="00286C42">
      <w:pPr>
        <w:pStyle w:val="a5"/>
        <w:spacing w:before="0" w:after="0" w:line="276" w:lineRule="auto"/>
        <w:ind w:firstLine="709"/>
        <w:jc w:val="both"/>
      </w:pPr>
      <w:r>
        <w:rPr>
          <w:rStyle w:val="af8"/>
          <w:rFonts w:ascii="Times New Roman" w:hAnsi="Times New Roman" w:cs="Times New Roman"/>
          <w:bCs/>
          <w:sz w:val="28"/>
          <w:szCs w:val="28"/>
        </w:rPr>
        <w:t>Повторяемость направления ветра (многолетняя средняя роза вет</w:t>
      </w:r>
      <w:r>
        <w:rPr>
          <w:rStyle w:val="af8"/>
          <w:rFonts w:ascii="Times New Roman" w:hAnsi="Times New Roman" w:cs="Times New Roman"/>
          <w:bCs/>
          <w:sz w:val="28"/>
          <w:szCs w:val="28"/>
        </w:rPr>
        <w:t>ров) представлена в таблице ниже.</w:t>
      </w:r>
    </w:p>
    <w:p w:rsidR="006D3C12" w:rsidRDefault="00286C42">
      <w:pPr>
        <w:pStyle w:val="a1"/>
        <w:spacing w:before="0" w:after="0"/>
      </w:pPr>
      <w:r>
        <w:rPr>
          <w:rStyle w:val="af8"/>
          <w:sz w:val="20"/>
          <w:szCs w:val="20"/>
        </w:rPr>
        <w:t xml:space="preserve">Таблица </w:t>
      </w:r>
      <w:r>
        <w:t>2</w:t>
      </w:r>
      <w:r>
        <w:rPr>
          <w:rStyle w:val="af8"/>
          <w:sz w:val="20"/>
          <w:szCs w:val="20"/>
        </w:rPr>
        <w:t>- Повторяемость (%) направлений ветра и штилей по месяцам и за год</w:t>
      </w:r>
    </w:p>
    <w:p w:rsidR="006D3C12" w:rsidRDefault="006D3C12">
      <w:pPr>
        <w:pStyle w:val="a1"/>
        <w:spacing w:before="0" w:after="0"/>
      </w:pPr>
    </w:p>
    <w:tbl>
      <w:tblPr>
        <w:tblW w:w="935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6"/>
        <w:gridCol w:w="618"/>
        <w:gridCol w:w="618"/>
        <w:gridCol w:w="619"/>
        <w:gridCol w:w="618"/>
        <w:gridCol w:w="619"/>
        <w:gridCol w:w="618"/>
        <w:gridCol w:w="619"/>
        <w:gridCol w:w="618"/>
        <w:gridCol w:w="619"/>
        <w:gridCol w:w="618"/>
        <w:gridCol w:w="618"/>
        <w:gridCol w:w="619"/>
        <w:gridCol w:w="919"/>
      </w:tblGrid>
      <w:tr w:rsidR="006D3C12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1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C12" w:rsidRDefault="00286C42">
            <w:pPr>
              <w:pStyle w:val="Standard"/>
              <w:jc w:val="center"/>
            </w:pPr>
            <w:r>
              <w:rPr>
                <w:rStyle w:val="af8"/>
                <w:b/>
                <w:sz w:val="20"/>
                <w:szCs w:val="20"/>
                <w:lang w:val="en-US"/>
              </w:rPr>
              <w:t>Месяц</w:t>
            </w:r>
          </w:p>
        </w:tc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C12" w:rsidRDefault="00286C42">
            <w:pPr>
              <w:pStyle w:val="Standard"/>
              <w:jc w:val="center"/>
            </w:pPr>
            <w:r>
              <w:rPr>
                <w:rStyle w:val="af8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C12" w:rsidRDefault="00286C42">
            <w:pPr>
              <w:pStyle w:val="Standard"/>
              <w:jc w:val="center"/>
            </w:pPr>
            <w:r>
              <w:rPr>
                <w:rStyle w:val="af8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C12" w:rsidRDefault="00286C42">
            <w:pPr>
              <w:pStyle w:val="Standard"/>
              <w:jc w:val="center"/>
            </w:pPr>
            <w:r>
              <w:rPr>
                <w:rStyle w:val="af8"/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C12" w:rsidRDefault="00286C42">
            <w:pPr>
              <w:pStyle w:val="Standard"/>
              <w:jc w:val="center"/>
            </w:pPr>
            <w:r>
              <w:rPr>
                <w:rStyle w:val="af8"/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C12" w:rsidRDefault="00286C42">
            <w:pPr>
              <w:pStyle w:val="Standard"/>
              <w:jc w:val="center"/>
            </w:pPr>
            <w:r>
              <w:rPr>
                <w:rStyle w:val="af8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C12" w:rsidRDefault="00286C42">
            <w:pPr>
              <w:pStyle w:val="Standard"/>
              <w:jc w:val="center"/>
            </w:pPr>
            <w:r>
              <w:rPr>
                <w:rStyle w:val="af8"/>
                <w:b/>
                <w:sz w:val="20"/>
                <w:szCs w:val="20"/>
                <w:lang w:val="en-US"/>
              </w:rPr>
              <w:t>VI</w:t>
            </w: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C12" w:rsidRDefault="00286C42">
            <w:pPr>
              <w:pStyle w:val="Standard"/>
              <w:jc w:val="center"/>
            </w:pPr>
            <w:r>
              <w:rPr>
                <w:rStyle w:val="af8"/>
                <w:b/>
                <w:sz w:val="20"/>
                <w:szCs w:val="20"/>
                <w:lang w:val="en-US"/>
              </w:rPr>
              <w:t>VII</w:t>
            </w:r>
          </w:p>
        </w:tc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C12" w:rsidRDefault="00286C42">
            <w:pPr>
              <w:pStyle w:val="Standard"/>
              <w:jc w:val="center"/>
            </w:pPr>
            <w:r>
              <w:rPr>
                <w:rStyle w:val="af8"/>
                <w:b/>
                <w:sz w:val="20"/>
                <w:szCs w:val="20"/>
                <w:lang w:val="en-US"/>
              </w:rPr>
              <w:t>VIII</w:t>
            </w: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C12" w:rsidRDefault="00286C42">
            <w:pPr>
              <w:pStyle w:val="Standard"/>
              <w:jc w:val="center"/>
            </w:pPr>
            <w:r>
              <w:rPr>
                <w:rStyle w:val="af8"/>
                <w:b/>
                <w:sz w:val="20"/>
                <w:szCs w:val="20"/>
                <w:lang w:val="en-US"/>
              </w:rPr>
              <w:t>IX</w:t>
            </w:r>
          </w:p>
        </w:tc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C12" w:rsidRDefault="00286C42">
            <w:pPr>
              <w:pStyle w:val="Standard"/>
              <w:jc w:val="center"/>
            </w:pPr>
            <w:r>
              <w:rPr>
                <w:rStyle w:val="af8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C12" w:rsidRDefault="00286C42">
            <w:pPr>
              <w:pStyle w:val="Standard"/>
              <w:jc w:val="center"/>
            </w:pPr>
            <w:r>
              <w:rPr>
                <w:rStyle w:val="af8"/>
                <w:b/>
                <w:sz w:val="20"/>
                <w:szCs w:val="20"/>
                <w:lang w:val="en-US"/>
              </w:rPr>
              <w:t>XI</w:t>
            </w: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C12" w:rsidRDefault="00286C42">
            <w:pPr>
              <w:pStyle w:val="Standard"/>
              <w:jc w:val="center"/>
            </w:pPr>
            <w:r>
              <w:rPr>
                <w:rStyle w:val="af8"/>
                <w:b/>
                <w:sz w:val="20"/>
                <w:szCs w:val="20"/>
                <w:lang w:val="en-US"/>
              </w:rPr>
              <w:t>XII</w:t>
            </w: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C12" w:rsidRDefault="00286C42">
            <w:pPr>
              <w:pStyle w:val="Standard"/>
              <w:jc w:val="center"/>
            </w:pPr>
            <w:r>
              <w:rPr>
                <w:rStyle w:val="af8"/>
                <w:b/>
                <w:sz w:val="20"/>
                <w:szCs w:val="20"/>
                <w:lang w:val="en-US"/>
              </w:rPr>
              <w:t>год</w:t>
            </w:r>
          </w:p>
        </w:tc>
      </w:tr>
      <w:tr w:rsidR="006D3C12">
        <w:tblPrEx>
          <w:tblCellMar>
            <w:top w:w="0" w:type="dxa"/>
            <w:bottom w:w="0" w:type="dxa"/>
          </w:tblCellMar>
        </w:tblPrEx>
        <w:trPr>
          <w:trHeight w:val="230"/>
          <w:jc w:val="center"/>
        </w:trPr>
        <w:tc>
          <w:tcPr>
            <w:tcW w:w="1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C12" w:rsidRDefault="00286C42">
            <w:pPr>
              <w:pStyle w:val="Standard"/>
              <w:jc w:val="center"/>
            </w:pPr>
            <w:r>
              <w:rPr>
                <w:rStyle w:val="af8"/>
                <w:b/>
                <w:sz w:val="20"/>
                <w:szCs w:val="20"/>
                <w:lang w:val="en-US"/>
              </w:rPr>
              <w:t>С</w:t>
            </w:r>
          </w:p>
        </w:tc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C12" w:rsidRDefault="00286C42">
            <w:pPr>
              <w:pStyle w:val="Standard"/>
              <w:jc w:val="center"/>
            </w:pPr>
            <w:r>
              <w:rPr>
                <w:rStyle w:val="af8"/>
                <w:sz w:val="20"/>
                <w:szCs w:val="20"/>
                <w:lang w:val="en-US"/>
              </w:rPr>
              <w:t>7</w:t>
            </w:r>
          </w:p>
        </w:tc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C12" w:rsidRDefault="00286C42">
            <w:pPr>
              <w:pStyle w:val="Standard"/>
              <w:jc w:val="center"/>
            </w:pPr>
            <w:r>
              <w:rPr>
                <w:rStyle w:val="af8"/>
                <w:sz w:val="20"/>
                <w:szCs w:val="20"/>
                <w:lang w:val="en-US"/>
              </w:rPr>
              <w:t>7</w:t>
            </w: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C12" w:rsidRDefault="00286C42">
            <w:pPr>
              <w:pStyle w:val="Standard"/>
              <w:jc w:val="center"/>
            </w:pPr>
            <w:r>
              <w:rPr>
                <w:rStyle w:val="af8"/>
                <w:sz w:val="20"/>
                <w:szCs w:val="20"/>
                <w:lang w:val="en-US"/>
              </w:rPr>
              <w:t>9</w:t>
            </w:r>
          </w:p>
        </w:tc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C12" w:rsidRDefault="00286C42">
            <w:pPr>
              <w:pStyle w:val="Standard"/>
              <w:jc w:val="center"/>
            </w:pPr>
            <w:r>
              <w:rPr>
                <w:rStyle w:val="af8"/>
                <w:sz w:val="20"/>
                <w:szCs w:val="20"/>
                <w:lang w:val="en-US"/>
              </w:rPr>
              <w:t>9</w:t>
            </w: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C12" w:rsidRDefault="00286C42">
            <w:pPr>
              <w:pStyle w:val="Standard"/>
              <w:jc w:val="center"/>
            </w:pPr>
            <w:r>
              <w:rPr>
                <w:rStyle w:val="af8"/>
                <w:sz w:val="20"/>
                <w:szCs w:val="20"/>
                <w:lang w:val="en-US"/>
              </w:rPr>
              <w:t>12</w:t>
            </w:r>
          </w:p>
        </w:tc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C12" w:rsidRDefault="00286C42">
            <w:pPr>
              <w:pStyle w:val="Standard"/>
              <w:jc w:val="center"/>
            </w:pPr>
            <w:r>
              <w:rPr>
                <w:rStyle w:val="af8"/>
                <w:sz w:val="20"/>
                <w:szCs w:val="20"/>
                <w:lang w:val="en-US"/>
              </w:rPr>
              <w:t>14</w:t>
            </w: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C12" w:rsidRDefault="00286C42">
            <w:pPr>
              <w:pStyle w:val="Standard"/>
              <w:jc w:val="center"/>
            </w:pPr>
            <w:r>
              <w:rPr>
                <w:rStyle w:val="af8"/>
                <w:sz w:val="20"/>
                <w:szCs w:val="20"/>
                <w:lang w:val="en-US"/>
              </w:rPr>
              <w:t>14</w:t>
            </w:r>
          </w:p>
        </w:tc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C12" w:rsidRDefault="00286C42">
            <w:pPr>
              <w:pStyle w:val="Standard"/>
              <w:jc w:val="center"/>
            </w:pPr>
            <w:r>
              <w:rPr>
                <w:rStyle w:val="af8"/>
                <w:sz w:val="20"/>
                <w:szCs w:val="20"/>
                <w:lang w:val="en-US"/>
              </w:rPr>
              <w:t>12</w:t>
            </w: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C12" w:rsidRDefault="00286C42">
            <w:pPr>
              <w:pStyle w:val="Standard"/>
              <w:jc w:val="center"/>
            </w:pPr>
            <w:r>
              <w:rPr>
                <w:rStyle w:val="af8"/>
                <w:sz w:val="20"/>
                <w:szCs w:val="20"/>
                <w:lang w:val="en-US"/>
              </w:rPr>
              <w:t>11</w:t>
            </w:r>
          </w:p>
        </w:tc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C12" w:rsidRDefault="00286C42">
            <w:pPr>
              <w:pStyle w:val="Standard"/>
              <w:jc w:val="center"/>
            </w:pPr>
            <w:r>
              <w:rPr>
                <w:rStyle w:val="af8"/>
                <w:sz w:val="20"/>
                <w:szCs w:val="20"/>
                <w:lang w:val="en-US"/>
              </w:rPr>
              <w:t>7</w:t>
            </w:r>
          </w:p>
        </w:tc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C12" w:rsidRDefault="00286C42">
            <w:pPr>
              <w:pStyle w:val="Standard"/>
              <w:jc w:val="center"/>
            </w:pPr>
            <w:r>
              <w:rPr>
                <w:rStyle w:val="af8"/>
                <w:sz w:val="20"/>
                <w:szCs w:val="20"/>
                <w:lang w:val="en-US"/>
              </w:rPr>
              <w:t>5</w:t>
            </w: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C12" w:rsidRDefault="00286C42">
            <w:pPr>
              <w:pStyle w:val="Standard"/>
              <w:jc w:val="center"/>
            </w:pPr>
            <w:r>
              <w:rPr>
                <w:rStyle w:val="af8"/>
                <w:sz w:val="20"/>
                <w:szCs w:val="20"/>
                <w:lang w:val="en-US"/>
              </w:rPr>
              <w:t>5</w:t>
            </w: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C12" w:rsidRDefault="00286C42">
            <w:pPr>
              <w:pStyle w:val="Standard"/>
              <w:jc w:val="center"/>
            </w:pPr>
            <w:r>
              <w:rPr>
                <w:rStyle w:val="af8"/>
                <w:sz w:val="20"/>
                <w:szCs w:val="20"/>
                <w:lang w:val="en-US"/>
              </w:rPr>
              <w:t>9</w:t>
            </w:r>
          </w:p>
        </w:tc>
      </w:tr>
      <w:tr w:rsidR="006D3C12">
        <w:tblPrEx>
          <w:tblCellMar>
            <w:top w:w="0" w:type="dxa"/>
            <w:bottom w:w="0" w:type="dxa"/>
          </w:tblCellMar>
        </w:tblPrEx>
        <w:trPr>
          <w:trHeight w:val="230"/>
          <w:jc w:val="center"/>
        </w:trPr>
        <w:tc>
          <w:tcPr>
            <w:tcW w:w="1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C12" w:rsidRDefault="00286C42">
            <w:pPr>
              <w:pStyle w:val="Standard"/>
              <w:jc w:val="center"/>
            </w:pPr>
            <w:r>
              <w:rPr>
                <w:rStyle w:val="af8"/>
                <w:b/>
                <w:sz w:val="20"/>
                <w:szCs w:val="20"/>
                <w:lang w:val="en-US"/>
              </w:rPr>
              <w:t>СВ</w:t>
            </w:r>
          </w:p>
        </w:tc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C12" w:rsidRDefault="00286C42">
            <w:pPr>
              <w:pStyle w:val="Standard"/>
              <w:jc w:val="center"/>
            </w:pPr>
            <w:r>
              <w:rPr>
                <w:rStyle w:val="af8"/>
                <w:sz w:val="20"/>
                <w:szCs w:val="20"/>
                <w:lang w:val="en-US"/>
              </w:rPr>
              <w:t>14</w:t>
            </w:r>
          </w:p>
        </w:tc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C12" w:rsidRDefault="00286C42">
            <w:pPr>
              <w:pStyle w:val="Standard"/>
              <w:jc w:val="center"/>
            </w:pPr>
            <w:r>
              <w:rPr>
                <w:rStyle w:val="af8"/>
                <w:sz w:val="20"/>
                <w:szCs w:val="20"/>
                <w:lang w:val="en-US"/>
              </w:rPr>
              <w:t>12</w:t>
            </w: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C12" w:rsidRDefault="00286C42">
            <w:pPr>
              <w:pStyle w:val="Standard"/>
              <w:jc w:val="center"/>
            </w:pPr>
            <w:r>
              <w:rPr>
                <w:rStyle w:val="af8"/>
                <w:sz w:val="20"/>
                <w:szCs w:val="20"/>
                <w:lang w:val="en-US"/>
              </w:rPr>
              <w:t>12</w:t>
            </w:r>
          </w:p>
        </w:tc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C12" w:rsidRDefault="00286C42">
            <w:pPr>
              <w:pStyle w:val="Standard"/>
              <w:jc w:val="center"/>
            </w:pPr>
            <w:r>
              <w:rPr>
                <w:rStyle w:val="af8"/>
                <w:sz w:val="20"/>
                <w:szCs w:val="20"/>
                <w:lang w:val="en-US"/>
              </w:rPr>
              <w:t>13</w:t>
            </w: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C12" w:rsidRDefault="00286C42">
            <w:pPr>
              <w:pStyle w:val="Standard"/>
              <w:jc w:val="center"/>
            </w:pPr>
            <w:r>
              <w:rPr>
                <w:rStyle w:val="af8"/>
                <w:sz w:val="20"/>
                <w:szCs w:val="20"/>
                <w:lang w:val="en-US"/>
              </w:rPr>
              <w:t>15</w:t>
            </w:r>
          </w:p>
        </w:tc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C12" w:rsidRDefault="00286C42">
            <w:pPr>
              <w:pStyle w:val="Standard"/>
              <w:jc w:val="center"/>
            </w:pPr>
            <w:r>
              <w:rPr>
                <w:rStyle w:val="af8"/>
                <w:sz w:val="20"/>
                <w:szCs w:val="20"/>
                <w:lang w:val="en-US"/>
              </w:rPr>
              <w:t>16</w:t>
            </w: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C12" w:rsidRDefault="00286C42">
            <w:pPr>
              <w:pStyle w:val="Standard"/>
              <w:jc w:val="center"/>
            </w:pPr>
            <w:r>
              <w:rPr>
                <w:rStyle w:val="af8"/>
                <w:sz w:val="20"/>
                <w:szCs w:val="20"/>
                <w:lang w:val="en-US"/>
              </w:rPr>
              <w:t>16</w:t>
            </w:r>
          </w:p>
        </w:tc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C12" w:rsidRDefault="00286C42">
            <w:pPr>
              <w:pStyle w:val="Standard"/>
              <w:jc w:val="center"/>
            </w:pPr>
            <w:r>
              <w:rPr>
                <w:rStyle w:val="af8"/>
                <w:sz w:val="20"/>
                <w:szCs w:val="20"/>
                <w:lang w:val="en-US"/>
              </w:rPr>
              <w:t>17</w:t>
            </w: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C12" w:rsidRDefault="00286C42">
            <w:pPr>
              <w:pStyle w:val="Standard"/>
              <w:jc w:val="center"/>
            </w:pPr>
            <w:r>
              <w:rPr>
                <w:rStyle w:val="af8"/>
                <w:sz w:val="20"/>
                <w:szCs w:val="20"/>
                <w:lang w:val="en-US"/>
              </w:rPr>
              <w:t>10</w:t>
            </w:r>
          </w:p>
        </w:tc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C12" w:rsidRDefault="00286C42">
            <w:pPr>
              <w:pStyle w:val="Standard"/>
              <w:jc w:val="center"/>
            </w:pPr>
            <w:r>
              <w:rPr>
                <w:rStyle w:val="af8"/>
                <w:sz w:val="20"/>
                <w:szCs w:val="20"/>
                <w:lang w:val="en-US"/>
              </w:rPr>
              <w:t>11</w:t>
            </w:r>
          </w:p>
        </w:tc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C12" w:rsidRDefault="00286C42">
            <w:pPr>
              <w:pStyle w:val="Standard"/>
              <w:jc w:val="center"/>
            </w:pPr>
            <w:r>
              <w:rPr>
                <w:rStyle w:val="af8"/>
                <w:sz w:val="20"/>
                <w:szCs w:val="20"/>
                <w:lang w:val="en-US"/>
              </w:rPr>
              <w:t>8</w:t>
            </w: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C12" w:rsidRDefault="00286C42">
            <w:pPr>
              <w:pStyle w:val="Standard"/>
              <w:jc w:val="center"/>
            </w:pPr>
            <w:r>
              <w:rPr>
                <w:rStyle w:val="af8"/>
                <w:sz w:val="20"/>
                <w:szCs w:val="20"/>
                <w:lang w:val="en-US"/>
              </w:rPr>
              <w:t>10</w:t>
            </w: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C12" w:rsidRDefault="00286C42">
            <w:pPr>
              <w:pStyle w:val="Standard"/>
              <w:jc w:val="center"/>
            </w:pPr>
            <w:r>
              <w:rPr>
                <w:rStyle w:val="af8"/>
                <w:sz w:val="20"/>
                <w:szCs w:val="20"/>
                <w:lang w:val="en-US"/>
              </w:rPr>
              <w:t>13</w:t>
            </w:r>
          </w:p>
        </w:tc>
      </w:tr>
      <w:tr w:rsidR="006D3C12">
        <w:tblPrEx>
          <w:tblCellMar>
            <w:top w:w="0" w:type="dxa"/>
            <w:bottom w:w="0" w:type="dxa"/>
          </w:tblCellMar>
        </w:tblPrEx>
        <w:trPr>
          <w:trHeight w:val="230"/>
          <w:jc w:val="center"/>
        </w:trPr>
        <w:tc>
          <w:tcPr>
            <w:tcW w:w="1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C12" w:rsidRDefault="00286C42">
            <w:pPr>
              <w:pStyle w:val="Standard"/>
              <w:jc w:val="center"/>
            </w:pPr>
            <w:r>
              <w:rPr>
                <w:rStyle w:val="af8"/>
                <w:b/>
                <w:sz w:val="20"/>
                <w:szCs w:val="20"/>
                <w:lang w:val="en-US"/>
              </w:rPr>
              <w:t>В</w:t>
            </w:r>
          </w:p>
        </w:tc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C12" w:rsidRDefault="00286C42">
            <w:pPr>
              <w:pStyle w:val="Standard"/>
              <w:jc w:val="center"/>
            </w:pPr>
            <w:r>
              <w:rPr>
                <w:rStyle w:val="af8"/>
                <w:sz w:val="20"/>
                <w:szCs w:val="20"/>
                <w:lang w:val="en-US"/>
              </w:rPr>
              <w:t>13</w:t>
            </w:r>
          </w:p>
        </w:tc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C12" w:rsidRDefault="00286C42">
            <w:pPr>
              <w:pStyle w:val="Standard"/>
              <w:jc w:val="center"/>
            </w:pPr>
            <w:r>
              <w:rPr>
                <w:rStyle w:val="af8"/>
                <w:sz w:val="20"/>
                <w:szCs w:val="20"/>
                <w:lang w:val="en-US"/>
              </w:rPr>
              <w:t>13</w:t>
            </w: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C12" w:rsidRDefault="00286C42">
            <w:pPr>
              <w:pStyle w:val="Standard"/>
              <w:jc w:val="center"/>
            </w:pPr>
            <w:r>
              <w:rPr>
                <w:rStyle w:val="af8"/>
                <w:sz w:val="20"/>
                <w:szCs w:val="20"/>
                <w:lang w:val="en-US"/>
              </w:rPr>
              <w:t>12</w:t>
            </w:r>
          </w:p>
        </w:tc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C12" w:rsidRDefault="00286C42">
            <w:pPr>
              <w:pStyle w:val="Standard"/>
              <w:jc w:val="center"/>
            </w:pPr>
            <w:r>
              <w:rPr>
                <w:rStyle w:val="af8"/>
                <w:sz w:val="20"/>
                <w:szCs w:val="20"/>
                <w:lang w:val="en-US"/>
              </w:rPr>
              <w:t>13</w:t>
            </w: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C12" w:rsidRDefault="00286C42">
            <w:pPr>
              <w:pStyle w:val="Standard"/>
              <w:jc w:val="center"/>
            </w:pPr>
            <w:r>
              <w:rPr>
                <w:rStyle w:val="af8"/>
                <w:sz w:val="20"/>
                <w:szCs w:val="20"/>
                <w:lang w:val="en-US"/>
              </w:rPr>
              <w:t>12</w:t>
            </w:r>
          </w:p>
        </w:tc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C12" w:rsidRDefault="00286C42">
            <w:pPr>
              <w:pStyle w:val="Standard"/>
              <w:jc w:val="center"/>
            </w:pPr>
            <w:r>
              <w:rPr>
                <w:rStyle w:val="af8"/>
                <w:sz w:val="20"/>
                <w:szCs w:val="20"/>
                <w:lang w:val="en-US"/>
              </w:rPr>
              <w:t>11</w:t>
            </w: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C12" w:rsidRDefault="00286C42">
            <w:pPr>
              <w:pStyle w:val="Standard"/>
              <w:jc w:val="center"/>
            </w:pPr>
            <w:r>
              <w:rPr>
                <w:rStyle w:val="af8"/>
                <w:sz w:val="20"/>
                <w:szCs w:val="20"/>
                <w:lang w:val="en-US"/>
              </w:rPr>
              <w:t>10</w:t>
            </w:r>
          </w:p>
        </w:tc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C12" w:rsidRDefault="00286C42">
            <w:pPr>
              <w:pStyle w:val="Standard"/>
              <w:jc w:val="center"/>
            </w:pPr>
            <w:r>
              <w:rPr>
                <w:rStyle w:val="af8"/>
                <w:sz w:val="20"/>
                <w:szCs w:val="20"/>
                <w:lang w:val="en-US"/>
              </w:rPr>
              <w:t>11</w:t>
            </w: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C12" w:rsidRDefault="00286C42">
            <w:pPr>
              <w:pStyle w:val="Standard"/>
              <w:jc w:val="center"/>
            </w:pPr>
            <w:r>
              <w:rPr>
                <w:rStyle w:val="af8"/>
                <w:sz w:val="20"/>
                <w:szCs w:val="20"/>
                <w:lang w:val="en-US"/>
              </w:rPr>
              <w:t>8</w:t>
            </w:r>
          </w:p>
        </w:tc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C12" w:rsidRDefault="00286C42">
            <w:pPr>
              <w:pStyle w:val="Standard"/>
              <w:jc w:val="center"/>
            </w:pPr>
            <w:r>
              <w:rPr>
                <w:rStyle w:val="af8"/>
                <w:sz w:val="20"/>
                <w:szCs w:val="20"/>
                <w:lang w:val="en-US"/>
              </w:rPr>
              <w:t>11</w:t>
            </w:r>
          </w:p>
        </w:tc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C12" w:rsidRDefault="00286C42">
            <w:pPr>
              <w:pStyle w:val="Standard"/>
              <w:jc w:val="center"/>
            </w:pPr>
            <w:r>
              <w:rPr>
                <w:rStyle w:val="af8"/>
                <w:sz w:val="20"/>
                <w:szCs w:val="20"/>
                <w:lang w:val="en-US"/>
              </w:rPr>
              <w:t>14</w:t>
            </w: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C12" w:rsidRDefault="00286C42">
            <w:pPr>
              <w:pStyle w:val="Standard"/>
              <w:jc w:val="center"/>
            </w:pPr>
            <w:r>
              <w:rPr>
                <w:rStyle w:val="af8"/>
                <w:sz w:val="20"/>
                <w:szCs w:val="20"/>
                <w:lang w:val="en-US"/>
              </w:rPr>
              <w:t>15</w:t>
            </w: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C12" w:rsidRDefault="00286C42">
            <w:pPr>
              <w:pStyle w:val="Standard"/>
              <w:jc w:val="center"/>
            </w:pPr>
            <w:r>
              <w:rPr>
                <w:rStyle w:val="af8"/>
                <w:sz w:val="20"/>
                <w:szCs w:val="20"/>
                <w:lang w:val="en-US"/>
              </w:rPr>
              <w:t>12</w:t>
            </w:r>
          </w:p>
        </w:tc>
      </w:tr>
      <w:tr w:rsidR="006D3C12">
        <w:tblPrEx>
          <w:tblCellMar>
            <w:top w:w="0" w:type="dxa"/>
            <w:bottom w:w="0" w:type="dxa"/>
          </w:tblCellMar>
        </w:tblPrEx>
        <w:trPr>
          <w:trHeight w:val="230"/>
          <w:jc w:val="center"/>
        </w:trPr>
        <w:tc>
          <w:tcPr>
            <w:tcW w:w="1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C12" w:rsidRDefault="00286C42">
            <w:pPr>
              <w:pStyle w:val="Standard"/>
              <w:jc w:val="center"/>
            </w:pPr>
            <w:r>
              <w:rPr>
                <w:rStyle w:val="af8"/>
                <w:b/>
                <w:sz w:val="20"/>
                <w:szCs w:val="20"/>
                <w:lang w:val="en-US"/>
              </w:rPr>
              <w:t>ЮВ</w:t>
            </w:r>
          </w:p>
        </w:tc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C12" w:rsidRDefault="00286C42">
            <w:pPr>
              <w:pStyle w:val="Standard"/>
              <w:jc w:val="center"/>
            </w:pPr>
            <w:r>
              <w:rPr>
                <w:rStyle w:val="af8"/>
                <w:sz w:val="20"/>
                <w:szCs w:val="20"/>
                <w:lang w:val="en-US"/>
              </w:rPr>
              <w:t>15</w:t>
            </w:r>
          </w:p>
        </w:tc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C12" w:rsidRDefault="00286C42">
            <w:pPr>
              <w:pStyle w:val="Standard"/>
              <w:jc w:val="center"/>
            </w:pPr>
            <w:r>
              <w:rPr>
                <w:rStyle w:val="af8"/>
                <w:sz w:val="20"/>
                <w:szCs w:val="20"/>
                <w:lang w:val="en-US"/>
              </w:rPr>
              <w:t>17</w:t>
            </w: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C12" w:rsidRDefault="00286C42">
            <w:pPr>
              <w:pStyle w:val="Standard"/>
              <w:jc w:val="center"/>
            </w:pPr>
            <w:r>
              <w:rPr>
                <w:rStyle w:val="af8"/>
                <w:sz w:val="20"/>
                <w:szCs w:val="20"/>
                <w:lang w:val="en-US"/>
              </w:rPr>
              <w:t>13</w:t>
            </w:r>
          </w:p>
        </w:tc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C12" w:rsidRDefault="00286C42">
            <w:pPr>
              <w:pStyle w:val="Standard"/>
              <w:jc w:val="center"/>
            </w:pPr>
            <w:r>
              <w:rPr>
                <w:rStyle w:val="af8"/>
                <w:sz w:val="20"/>
                <w:szCs w:val="20"/>
                <w:lang w:val="en-US"/>
              </w:rPr>
              <w:t>16</w:t>
            </w: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C12" w:rsidRDefault="00286C42">
            <w:pPr>
              <w:pStyle w:val="Standard"/>
              <w:jc w:val="center"/>
            </w:pPr>
            <w:r>
              <w:rPr>
                <w:rStyle w:val="af8"/>
                <w:sz w:val="20"/>
                <w:szCs w:val="20"/>
                <w:lang w:val="en-US"/>
              </w:rPr>
              <w:t>12</w:t>
            </w:r>
          </w:p>
        </w:tc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C12" w:rsidRDefault="00286C42">
            <w:pPr>
              <w:pStyle w:val="Standard"/>
              <w:jc w:val="center"/>
            </w:pPr>
            <w:r>
              <w:rPr>
                <w:rStyle w:val="af8"/>
                <w:sz w:val="20"/>
                <w:szCs w:val="20"/>
                <w:lang w:val="en-US"/>
              </w:rPr>
              <w:t>10</w:t>
            </w: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C12" w:rsidRDefault="00286C42">
            <w:pPr>
              <w:pStyle w:val="Standard"/>
              <w:jc w:val="center"/>
            </w:pPr>
            <w:r>
              <w:rPr>
                <w:rStyle w:val="af8"/>
                <w:sz w:val="20"/>
                <w:szCs w:val="20"/>
                <w:lang w:val="en-US"/>
              </w:rPr>
              <w:t>9</w:t>
            </w:r>
          </w:p>
        </w:tc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C12" w:rsidRDefault="00286C42">
            <w:pPr>
              <w:pStyle w:val="Standard"/>
              <w:jc w:val="center"/>
            </w:pPr>
            <w:r>
              <w:rPr>
                <w:rStyle w:val="af8"/>
                <w:sz w:val="20"/>
                <w:szCs w:val="20"/>
                <w:lang w:val="en-US"/>
              </w:rPr>
              <w:t>9</w:t>
            </w: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C12" w:rsidRDefault="00286C42">
            <w:pPr>
              <w:pStyle w:val="Standard"/>
              <w:jc w:val="center"/>
            </w:pPr>
            <w:r>
              <w:rPr>
                <w:rStyle w:val="af8"/>
                <w:sz w:val="20"/>
                <w:szCs w:val="20"/>
                <w:lang w:val="en-US"/>
              </w:rPr>
              <w:t>8</w:t>
            </w:r>
          </w:p>
        </w:tc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C12" w:rsidRDefault="00286C42">
            <w:pPr>
              <w:pStyle w:val="Standard"/>
              <w:jc w:val="center"/>
            </w:pPr>
            <w:r>
              <w:rPr>
                <w:rStyle w:val="af8"/>
                <w:sz w:val="20"/>
                <w:szCs w:val="20"/>
                <w:lang w:val="en-US"/>
              </w:rPr>
              <w:t>12</w:t>
            </w:r>
          </w:p>
        </w:tc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C12" w:rsidRDefault="00286C42">
            <w:pPr>
              <w:pStyle w:val="Standard"/>
              <w:jc w:val="center"/>
            </w:pPr>
            <w:r>
              <w:rPr>
                <w:rStyle w:val="af8"/>
                <w:sz w:val="20"/>
                <w:szCs w:val="20"/>
                <w:lang w:val="en-US"/>
              </w:rPr>
              <w:t>23</w:t>
            </w: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C12" w:rsidRDefault="00286C42">
            <w:pPr>
              <w:pStyle w:val="Standard"/>
              <w:jc w:val="center"/>
            </w:pPr>
            <w:r>
              <w:rPr>
                <w:rStyle w:val="af8"/>
                <w:sz w:val="20"/>
                <w:szCs w:val="20"/>
                <w:lang w:val="en-US"/>
              </w:rPr>
              <w:t>18</w:t>
            </w: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C12" w:rsidRDefault="00286C42">
            <w:pPr>
              <w:pStyle w:val="Standard"/>
              <w:jc w:val="center"/>
            </w:pPr>
            <w:r>
              <w:rPr>
                <w:rStyle w:val="af8"/>
                <w:sz w:val="20"/>
                <w:szCs w:val="20"/>
                <w:lang w:val="en-US"/>
              </w:rPr>
              <w:t>14</w:t>
            </w:r>
          </w:p>
        </w:tc>
      </w:tr>
      <w:tr w:rsidR="006D3C12">
        <w:tblPrEx>
          <w:tblCellMar>
            <w:top w:w="0" w:type="dxa"/>
            <w:bottom w:w="0" w:type="dxa"/>
          </w:tblCellMar>
        </w:tblPrEx>
        <w:trPr>
          <w:trHeight w:val="230"/>
          <w:jc w:val="center"/>
        </w:trPr>
        <w:tc>
          <w:tcPr>
            <w:tcW w:w="1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C12" w:rsidRDefault="00286C42">
            <w:pPr>
              <w:pStyle w:val="Standard"/>
              <w:jc w:val="center"/>
            </w:pPr>
            <w:r>
              <w:rPr>
                <w:rStyle w:val="af8"/>
                <w:b/>
                <w:sz w:val="20"/>
                <w:szCs w:val="20"/>
                <w:lang w:val="en-US"/>
              </w:rPr>
              <w:t>Ю</w:t>
            </w:r>
          </w:p>
        </w:tc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C12" w:rsidRDefault="00286C42">
            <w:pPr>
              <w:pStyle w:val="Standard"/>
              <w:jc w:val="center"/>
            </w:pPr>
            <w:r>
              <w:rPr>
                <w:rStyle w:val="af8"/>
                <w:sz w:val="20"/>
                <w:szCs w:val="20"/>
                <w:lang w:val="en-US"/>
              </w:rPr>
              <w:t>8</w:t>
            </w:r>
          </w:p>
        </w:tc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C12" w:rsidRDefault="00286C42">
            <w:pPr>
              <w:pStyle w:val="Standard"/>
              <w:jc w:val="center"/>
            </w:pPr>
            <w:r>
              <w:rPr>
                <w:rStyle w:val="af8"/>
                <w:sz w:val="20"/>
                <w:szCs w:val="20"/>
                <w:lang w:val="en-US"/>
              </w:rPr>
              <w:t>9</w:t>
            </w: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C12" w:rsidRDefault="00286C42">
            <w:pPr>
              <w:pStyle w:val="Standard"/>
              <w:jc w:val="center"/>
            </w:pPr>
            <w:r>
              <w:rPr>
                <w:rStyle w:val="af8"/>
                <w:sz w:val="20"/>
                <w:szCs w:val="20"/>
                <w:lang w:val="en-US"/>
              </w:rPr>
              <w:t>11</w:t>
            </w:r>
          </w:p>
        </w:tc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C12" w:rsidRDefault="00286C42">
            <w:pPr>
              <w:pStyle w:val="Standard"/>
              <w:jc w:val="center"/>
            </w:pPr>
            <w:r>
              <w:rPr>
                <w:rStyle w:val="af8"/>
                <w:sz w:val="20"/>
                <w:szCs w:val="20"/>
                <w:lang w:val="en-US"/>
              </w:rPr>
              <w:t>9</w:t>
            </w: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C12" w:rsidRDefault="00286C42">
            <w:pPr>
              <w:pStyle w:val="Standard"/>
              <w:jc w:val="center"/>
            </w:pPr>
            <w:r>
              <w:rPr>
                <w:rStyle w:val="af8"/>
                <w:sz w:val="20"/>
                <w:szCs w:val="20"/>
                <w:lang w:val="en-US"/>
              </w:rPr>
              <w:t>9</w:t>
            </w:r>
          </w:p>
        </w:tc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C12" w:rsidRDefault="00286C42">
            <w:pPr>
              <w:pStyle w:val="Standard"/>
              <w:jc w:val="center"/>
            </w:pPr>
            <w:r>
              <w:rPr>
                <w:rStyle w:val="af8"/>
                <w:sz w:val="20"/>
                <w:szCs w:val="20"/>
                <w:lang w:val="en-US"/>
              </w:rPr>
              <w:t>7</w:t>
            </w: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C12" w:rsidRDefault="00286C42">
            <w:pPr>
              <w:pStyle w:val="Standard"/>
              <w:jc w:val="center"/>
            </w:pPr>
            <w:r>
              <w:rPr>
                <w:rStyle w:val="af8"/>
                <w:sz w:val="20"/>
                <w:szCs w:val="20"/>
                <w:lang w:val="en-US"/>
              </w:rPr>
              <w:t>5</w:t>
            </w:r>
          </w:p>
        </w:tc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C12" w:rsidRDefault="00286C42">
            <w:pPr>
              <w:pStyle w:val="Standard"/>
              <w:jc w:val="center"/>
            </w:pPr>
            <w:r>
              <w:rPr>
                <w:rStyle w:val="af8"/>
                <w:sz w:val="20"/>
                <w:szCs w:val="20"/>
                <w:lang w:val="en-US"/>
              </w:rPr>
              <w:t>5</w:t>
            </w: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C12" w:rsidRDefault="00286C42">
            <w:pPr>
              <w:pStyle w:val="Standard"/>
              <w:jc w:val="center"/>
            </w:pPr>
            <w:r>
              <w:rPr>
                <w:rStyle w:val="af8"/>
                <w:sz w:val="20"/>
                <w:szCs w:val="20"/>
                <w:lang w:val="en-US"/>
              </w:rPr>
              <w:t>8</w:t>
            </w:r>
          </w:p>
        </w:tc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C12" w:rsidRDefault="00286C42">
            <w:pPr>
              <w:pStyle w:val="Standard"/>
              <w:jc w:val="center"/>
            </w:pPr>
            <w:r>
              <w:rPr>
                <w:rStyle w:val="af8"/>
                <w:sz w:val="20"/>
                <w:szCs w:val="20"/>
                <w:lang w:val="en-US"/>
              </w:rPr>
              <w:t>7</w:t>
            </w:r>
          </w:p>
        </w:tc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C12" w:rsidRDefault="00286C42">
            <w:pPr>
              <w:pStyle w:val="Standard"/>
              <w:jc w:val="center"/>
            </w:pPr>
            <w:r>
              <w:rPr>
                <w:rStyle w:val="af8"/>
                <w:sz w:val="20"/>
                <w:szCs w:val="20"/>
                <w:lang w:val="en-US"/>
              </w:rPr>
              <w:t>11</w:t>
            </w: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C12" w:rsidRDefault="00286C42">
            <w:pPr>
              <w:pStyle w:val="Standard"/>
              <w:jc w:val="center"/>
            </w:pPr>
            <w:r>
              <w:rPr>
                <w:rStyle w:val="af8"/>
                <w:sz w:val="20"/>
                <w:szCs w:val="20"/>
                <w:lang w:val="en-US"/>
              </w:rPr>
              <w:t>11</w:t>
            </w: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C12" w:rsidRDefault="00286C42">
            <w:pPr>
              <w:pStyle w:val="Standard"/>
              <w:jc w:val="center"/>
            </w:pPr>
            <w:r>
              <w:rPr>
                <w:rStyle w:val="af8"/>
                <w:sz w:val="20"/>
                <w:szCs w:val="20"/>
                <w:lang w:val="en-US"/>
              </w:rPr>
              <w:t>8</w:t>
            </w:r>
          </w:p>
        </w:tc>
      </w:tr>
      <w:tr w:rsidR="006D3C12">
        <w:tblPrEx>
          <w:tblCellMar>
            <w:top w:w="0" w:type="dxa"/>
            <w:bottom w:w="0" w:type="dxa"/>
          </w:tblCellMar>
        </w:tblPrEx>
        <w:trPr>
          <w:trHeight w:val="230"/>
          <w:jc w:val="center"/>
        </w:trPr>
        <w:tc>
          <w:tcPr>
            <w:tcW w:w="1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C12" w:rsidRDefault="00286C42">
            <w:pPr>
              <w:pStyle w:val="Standard"/>
              <w:jc w:val="center"/>
            </w:pPr>
            <w:r>
              <w:rPr>
                <w:rStyle w:val="af8"/>
                <w:b/>
                <w:sz w:val="20"/>
                <w:szCs w:val="20"/>
                <w:lang w:val="en-US"/>
              </w:rPr>
              <w:t>Ю3</w:t>
            </w:r>
          </w:p>
        </w:tc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C12" w:rsidRDefault="00286C42">
            <w:pPr>
              <w:pStyle w:val="Standard"/>
              <w:jc w:val="center"/>
            </w:pPr>
            <w:r>
              <w:rPr>
                <w:rStyle w:val="af8"/>
                <w:sz w:val="20"/>
                <w:szCs w:val="20"/>
                <w:lang w:val="en-US"/>
              </w:rPr>
              <w:t>17</w:t>
            </w:r>
          </w:p>
        </w:tc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C12" w:rsidRDefault="00286C42">
            <w:pPr>
              <w:pStyle w:val="Standard"/>
              <w:jc w:val="center"/>
            </w:pPr>
            <w:r>
              <w:rPr>
                <w:rStyle w:val="af8"/>
                <w:sz w:val="20"/>
                <w:szCs w:val="20"/>
                <w:lang w:val="en-US"/>
              </w:rPr>
              <w:t>14</w:t>
            </w: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C12" w:rsidRDefault="00286C42">
            <w:pPr>
              <w:pStyle w:val="Standard"/>
              <w:jc w:val="center"/>
            </w:pPr>
            <w:r>
              <w:rPr>
                <w:rStyle w:val="af8"/>
                <w:sz w:val="20"/>
                <w:szCs w:val="20"/>
                <w:lang w:val="en-US"/>
              </w:rPr>
              <w:t>16</w:t>
            </w:r>
          </w:p>
        </w:tc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C12" w:rsidRDefault="00286C42">
            <w:pPr>
              <w:pStyle w:val="Standard"/>
              <w:jc w:val="center"/>
            </w:pPr>
            <w:r>
              <w:rPr>
                <w:rStyle w:val="af8"/>
                <w:sz w:val="20"/>
                <w:szCs w:val="20"/>
                <w:lang w:val="en-US"/>
              </w:rPr>
              <w:t>13</w:t>
            </w: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C12" w:rsidRDefault="00286C42">
            <w:pPr>
              <w:pStyle w:val="Standard"/>
              <w:jc w:val="center"/>
            </w:pPr>
            <w:r>
              <w:rPr>
                <w:rStyle w:val="af8"/>
                <w:sz w:val="20"/>
                <w:szCs w:val="20"/>
                <w:lang w:val="en-US"/>
              </w:rPr>
              <w:t>13</w:t>
            </w:r>
          </w:p>
        </w:tc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C12" w:rsidRDefault="00286C42">
            <w:pPr>
              <w:pStyle w:val="Standard"/>
              <w:jc w:val="center"/>
            </w:pPr>
            <w:r>
              <w:rPr>
                <w:rStyle w:val="af8"/>
                <w:sz w:val="20"/>
                <w:szCs w:val="20"/>
                <w:lang w:val="en-US"/>
              </w:rPr>
              <w:t>11</w:t>
            </w: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C12" w:rsidRDefault="00286C42">
            <w:pPr>
              <w:pStyle w:val="Standard"/>
              <w:jc w:val="center"/>
            </w:pPr>
            <w:r>
              <w:rPr>
                <w:rStyle w:val="af8"/>
                <w:sz w:val="20"/>
                <w:szCs w:val="20"/>
                <w:lang w:val="en-US"/>
              </w:rPr>
              <w:t>10</w:t>
            </w:r>
          </w:p>
        </w:tc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C12" w:rsidRDefault="00286C42">
            <w:pPr>
              <w:pStyle w:val="Standard"/>
              <w:jc w:val="center"/>
            </w:pPr>
            <w:r>
              <w:rPr>
                <w:rStyle w:val="af8"/>
                <w:sz w:val="20"/>
                <w:szCs w:val="20"/>
                <w:lang w:val="en-US"/>
              </w:rPr>
              <w:t>11</w:t>
            </w: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C12" w:rsidRDefault="00286C42">
            <w:pPr>
              <w:pStyle w:val="Standard"/>
              <w:jc w:val="center"/>
            </w:pPr>
            <w:r>
              <w:rPr>
                <w:rStyle w:val="af8"/>
                <w:sz w:val="20"/>
                <w:szCs w:val="20"/>
                <w:lang w:val="en-US"/>
              </w:rPr>
              <w:t>18</w:t>
            </w:r>
          </w:p>
        </w:tc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C12" w:rsidRDefault="00286C42">
            <w:pPr>
              <w:pStyle w:val="Standard"/>
              <w:jc w:val="center"/>
            </w:pPr>
            <w:r>
              <w:rPr>
                <w:rStyle w:val="af8"/>
                <w:sz w:val="20"/>
                <w:szCs w:val="20"/>
                <w:lang w:val="en-US"/>
              </w:rPr>
              <w:t>19</w:t>
            </w:r>
          </w:p>
        </w:tc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C12" w:rsidRDefault="00286C42">
            <w:pPr>
              <w:pStyle w:val="Standard"/>
              <w:jc w:val="center"/>
            </w:pPr>
            <w:r>
              <w:rPr>
                <w:rStyle w:val="af8"/>
                <w:sz w:val="20"/>
                <w:szCs w:val="20"/>
                <w:lang w:val="en-US"/>
              </w:rPr>
              <w:t>15</w:t>
            </w: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C12" w:rsidRDefault="00286C42">
            <w:pPr>
              <w:pStyle w:val="Standard"/>
              <w:jc w:val="center"/>
            </w:pPr>
            <w:r>
              <w:rPr>
                <w:rStyle w:val="af8"/>
                <w:sz w:val="20"/>
                <w:szCs w:val="20"/>
                <w:lang w:val="en-US"/>
              </w:rPr>
              <w:t>18</w:t>
            </w: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C12" w:rsidRDefault="00286C42">
            <w:pPr>
              <w:pStyle w:val="Standard"/>
              <w:jc w:val="center"/>
            </w:pPr>
            <w:r>
              <w:rPr>
                <w:rStyle w:val="af8"/>
                <w:sz w:val="20"/>
                <w:szCs w:val="20"/>
                <w:lang w:val="en-US"/>
              </w:rPr>
              <w:t>15</w:t>
            </w:r>
          </w:p>
        </w:tc>
      </w:tr>
      <w:tr w:rsidR="006D3C12">
        <w:tblPrEx>
          <w:tblCellMar>
            <w:top w:w="0" w:type="dxa"/>
            <w:bottom w:w="0" w:type="dxa"/>
          </w:tblCellMar>
        </w:tblPrEx>
        <w:trPr>
          <w:trHeight w:val="230"/>
          <w:jc w:val="center"/>
        </w:trPr>
        <w:tc>
          <w:tcPr>
            <w:tcW w:w="1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C12" w:rsidRDefault="00286C42">
            <w:pPr>
              <w:pStyle w:val="Standard"/>
              <w:jc w:val="center"/>
            </w:pPr>
            <w:r>
              <w:rPr>
                <w:rStyle w:val="af8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C12" w:rsidRDefault="00286C42">
            <w:pPr>
              <w:pStyle w:val="Standard"/>
              <w:jc w:val="center"/>
            </w:pPr>
            <w:r>
              <w:rPr>
                <w:rStyle w:val="af8"/>
                <w:sz w:val="20"/>
                <w:szCs w:val="20"/>
                <w:lang w:val="en-US"/>
              </w:rPr>
              <w:t>16</w:t>
            </w:r>
          </w:p>
        </w:tc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C12" w:rsidRDefault="00286C42">
            <w:pPr>
              <w:pStyle w:val="Standard"/>
              <w:jc w:val="center"/>
            </w:pPr>
            <w:r>
              <w:rPr>
                <w:rStyle w:val="af8"/>
                <w:sz w:val="20"/>
                <w:szCs w:val="20"/>
                <w:lang w:val="en-US"/>
              </w:rPr>
              <w:t>16</w:t>
            </w: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C12" w:rsidRDefault="00286C42">
            <w:pPr>
              <w:pStyle w:val="Standard"/>
              <w:jc w:val="center"/>
            </w:pPr>
            <w:r>
              <w:rPr>
                <w:rStyle w:val="af8"/>
                <w:sz w:val="20"/>
                <w:szCs w:val="20"/>
                <w:lang w:val="en-US"/>
              </w:rPr>
              <w:t>15</w:t>
            </w:r>
          </w:p>
        </w:tc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C12" w:rsidRDefault="00286C42">
            <w:pPr>
              <w:pStyle w:val="Standard"/>
              <w:jc w:val="center"/>
            </w:pPr>
            <w:r>
              <w:rPr>
                <w:rStyle w:val="af8"/>
                <w:sz w:val="20"/>
                <w:szCs w:val="20"/>
                <w:lang w:val="en-US"/>
              </w:rPr>
              <w:t>15</w:t>
            </w: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C12" w:rsidRDefault="00286C42">
            <w:pPr>
              <w:pStyle w:val="Standard"/>
              <w:jc w:val="center"/>
            </w:pPr>
            <w:r>
              <w:rPr>
                <w:rStyle w:val="af8"/>
                <w:sz w:val="20"/>
                <w:szCs w:val="20"/>
                <w:lang w:val="en-US"/>
              </w:rPr>
              <w:t>12</w:t>
            </w:r>
          </w:p>
        </w:tc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C12" w:rsidRDefault="00286C42">
            <w:pPr>
              <w:pStyle w:val="Standard"/>
              <w:jc w:val="center"/>
            </w:pPr>
            <w:r>
              <w:rPr>
                <w:rStyle w:val="af8"/>
                <w:sz w:val="20"/>
                <w:szCs w:val="20"/>
                <w:lang w:val="en-US"/>
              </w:rPr>
              <w:t>15</w:t>
            </w: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C12" w:rsidRDefault="00286C42">
            <w:pPr>
              <w:pStyle w:val="Standard"/>
              <w:jc w:val="center"/>
            </w:pPr>
            <w:r>
              <w:rPr>
                <w:rStyle w:val="af8"/>
                <w:sz w:val="20"/>
                <w:szCs w:val="20"/>
                <w:lang w:val="en-US"/>
              </w:rPr>
              <w:t>17</w:t>
            </w:r>
          </w:p>
        </w:tc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C12" w:rsidRDefault="00286C42">
            <w:pPr>
              <w:pStyle w:val="Standard"/>
              <w:jc w:val="center"/>
            </w:pPr>
            <w:r>
              <w:rPr>
                <w:rStyle w:val="af8"/>
                <w:sz w:val="20"/>
                <w:szCs w:val="20"/>
                <w:lang w:val="en-US"/>
              </w:rPr>
              <w:t>17</w:t>
            </w: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C12" w:rsidRDefault="00286C42">
            <w:pPr>
              <w:pStyle w:val="Standard"/>
              <w:jc w:val="center"/>
            </w:pPr>
            <w:r>
              <w:rPr>
                <w:rStyle w:val="af8"/>
                <w:sz w:val="20"/>
                <w:szCs w:val="20"/>
                <w:lang w:val="en-US"/>
              </w:rPr>
              <w:t>20</w:t>
            </w:r>
          </w:p>
        </w:tc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C12" w:rsidRDefault="00286C42">
            <w:pPr>
              <w:pStyle w:val="Standard"/>
              <w:jc w:val="center"/>
            </w:pPr>
            <w:r>
              <w:rPr>
                <w:rStyle w:val="af8"/>
                <w:sz w:val="20"/>
                <w:szCs w:val="20"/>
                <w:lang w:val="en-US"/>
              </w:rPr>
              <w:t>18</w:t>
            </w:r>
          </w:p>
        </w:tc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C12" w:rsidRDefault="00286C42">
            <w:pPr>
              <w:pStyle w:val="Standard"/>
              <w:jc w:val="center"/>
            </w:pPr>
            <w:r>
              <w:rPr>
                <w:rStyle w:val="af8"/>
                <w:sz w:val="20"/>
                <w:szCs w:val="20"/>
                <w:lang w:val="en-US"/>
              </w:rPr>
              <w:t>15</w:t>
            </w: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C12" w:rsidRDefault="00286C42">
            <w:pPr>
              <w:pStyle w:val="Standard"/>
              <w:jc w:val="center"/>
            </w:pPr>
            <w:r>
              <w:rPr>
                <w:rStyle w:val="af8"/>
                <w:sz w:val="20"/>
                <w:szCs w:val="20"/>
                <w:lang w:val="en-US"/>
              </w:rPr>
              <w:t>16</w:t>
            </w: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C12" w:rsidRDefault="00286C42">
            <w:pPr>
              <w:pStyle w:val="Standard"/>
              <w:jc w:val="center"/>
            </w:pPr>
            <w:r>
              <w:rPr>
                <w:rStyle w:val="af8"/>
                <w:sz w:val="20"/>
                <w:szCs w:val="20"/>
                <w:lang w:val="en-US"/>
              </w:rPr>
              <w:t>16</w:t>
            </w:r>
          </w:p>
        </w:tc>
      </w:tr>
      <w:tr w:rsidR="006D3C12">
        <w:tblPrEx>
          <w:tblCellMar>
            <w:top w:w="0" w:type="dxa"/>
            <w:bottom w:w="0" w:type="dxa"/>
          </w:tblCellMar>
        </w:tblPrEx>
        <w:trPr>
          <w:trHeight w:val="230"/>
          <w:jc w:val="center"/>
        </w:trPr>
        <w:tc>
          <w:tcPr>
            <w:tcW w:w="1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C12" w:rsidRDefault="00286C42">
            <w:pPr>
              <w:pStyle w:val="Standard"/>
              <w:jc w:val="center"/>
            </w:pPr>
            <w:r>
              <w:rPr>
                <w:rStyle w:val="af8"/>
                <w:b/>
                <w:sz w:val="20"/>
                <w:szCs w:val="20"/>
                <w:lang w:val="en-US"/>
              </w:rPr>
              <w:t>СЗ</w:t>
            </w:r>
          </w:p>
        </w:tc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C12" w:rsidRDefault="00286C42">
            <w:pPr>
              <w:pStyle w:val="Standard"/>
              <w:jc w:val="center"/>
            </w:pPr>
            <w:r>
              <w:rPr>
                <w:rStyle w:val="af8"/>
                <w:sz w:val="20"/>
                <w:szCs w:val="20"/>
                <w:lang w:val="en-US"/>
              </w:rPr>
              <w:t>10</w:t>
            </w:r>
          </w:p>
        </w:tc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C12" w:rsidRDefault="00286C42">
            <w:pPr>
              <w:pStyle w:val="Standard"/>
              <w:jc w:val="center"/>
            </w:pPr>
            <w:r>
              <w:rPr>
                <w:rStyle w:val="af8"/>
                <w:sz w:val="20"/>
                <w:szCs w:val="20"/>
                <w:lang w:val="en-US"/>
              </w:rPr>
              <w:t>12</w:t>
            </w: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C12" w:rsidRDefault="00286C42">
            <w:pPr>
              <w:pStyle w:val="Standard"/>
              <w:jc w:val="center"/>
            </w:pPr>
            <w:r>
              <w:rPr>
                <w:rStyle w:val="af8"/>
                <w:sz w:val="20"/>
                <w:szCs w:val="20"/>
                <w:lang w:val="en-US"/>
              </w:rPr>
              <w:t>12</w:t>
            </w:r>
          </w:p>
        </w:tc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C12" w:rsidRDefault="00286C42">
            <w:pPr>
              <w:pStyle w:val="Standard"/>
              <w:jc w:val="center"/>
            </w:pPr>
            <w:r>
              <w:rPr>
                <w:rStyle w:val="af8"/>
                <w:sz w:val="20"/>
                <w:szCs w:val="20"/>
                <w:lang w:val="en-US"/>
              </w:rPr>
              <w:t>12</w:t>
            </w: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C12" w:rsidRDefault="00286C42">
            <w:pPr>
              <w:pStyle w:val="Standard"/>
              <w:jc w:val="center"/>
            </w:pPr>
            <w:r>
              <w:rPr>
                <w:rStyle w:val="af8"/>
                <w:sz w:val="20"/>
                <w:szCs w:val="20"/>
                <w:lang w:val="en-US"/>
              </w:rPr>
              <w:t>15</w:t>
            </w:r>
          </w:p>
        </w:tc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C12" w:rsidRDefault="00286C42">
            <w:pPr>
              <w:pStyle w:val="Standard"/>
              <w:jc w:val="center"/>
            </w:pPr>
            <w:r>
              <w:rPr>
                <w:rStyle w:val="af8"/>
                <w:sz w:val="20"/>
                <w:szCs w:val="20"/>
                <w:lang w:val="en-US"/>
              </w:rPr>
              <w:t>16</w:t>
            </w: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C12" w:rsidRDefault="00286C42">
            <w:pPr>
              <w:pStyle w:val="Standard"/>
              <w:jc w:val="center"/>
            </w:pPr>
            <w:r>
              <w:rPr>
                <w:rStyle w:val="af8"/>
                <w:sz w:val="20"/>
                <w:szCs w:val="20"/>
                <w:lang w:val="en-US"/>
              </w:rPr>
              <w:t>19</w:t>
            </w:r>
          </w:p>
        </w:tc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C12" w:rsidRDefault="00286C42">
            <w:pPr>
              <w:pStyle w:val="Standard"/>
              <w:jc w:val="center"/>
            </w:pPr>
            <w:r>
              <w:rPr>
                <w:rStyle w:val="af8"/>
                <w:sz w:val="20"/>
                <w:szCs w:val="20"/>
                <w:lang w:val="en-US"/>
              </w:rPr>
              <w:t>18</w:t>
            </w: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C12" w:rsidRDefault="00286C42">
            <w:pPr>
              <w:pStyle w:val="Standard"/>
              <w:jc w:val="center"/>
            </w:pPr>
            <w:r>
              <w:rPr>
                <w:rStyle w:val="af8"/>
                <w:sz w:val="20"/>
                <w:szCs w:val="20"/>
                <w:lang w:val="en-US"/>
              </w:rPr>
              <w:t>17</w:t>
            </w:r>
          </w:p>
        </w:tc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C12" w:rsidRDefault="00286C42">
            <w:pPr>
              <w:pStyle w:val="Standard"/>
              <w:jc w:val="center"/>
            </w:pPr>
            <w:r>
              <w:rPr>
                <w:rStyle w:val="af8"/>
                <w:sz w:val="20"/>
                <w:szCs w:val="20"/>
                <w:lang w:val="en-US"/>
              </w:rPr>
              <w:t>15</w:t>
            </w:r>
          </w:p>
        </w:tc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C12" w:rsidRDefault="00286C42">
            <w:pPr>
              <w:pStyle w:val="Standard"/>
              <w:jc w:val="center"/>
            </w:pPr>
            <w:r>
              <w:rPr>
                <w:rStyle w:val="af8"/>
                <w:sz w:val="20"/>
                <w:szCs w:val="20"/>
                <w:lang w:val="en-US"/>
              </w:rPr>
              <w:t>9</w:t>
            </w: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C12" w:rsidRDefault="00286C42">
            <w:pPr>
              <w:pStyle w:val="Standard"/>
              <w:jc w:val="center"/>
            </w:pPr>
            <w:r>
              <w:rPr>
                <w:rStyle w:val="af8"/>
                <w:sz w:val="20"/>
                <w:szCs w:val="20"/>
                <w:lang w:val="en-US"/>
              </w:rPr>
              <w:t>7</w:t>
            </w: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C12" w:rsidRDefault="00286C42">
            <w:pPr>
              <w:pStyle w:val="Standard"/>
              <w:jc w:val="center"/>
            </w:pPr>
            <w:r>
              <w:rPr>
                <w:rStyle w:val="af8"/>
                <w:sz w:val="20"/>
                <w:szCs w:val="20"/>
                <w:lang w:val="en-US"/>
              </w:rPr>
              <w:t>13</w:t>
            </w:r>
          </w:p>
        </w:tc>
      </w:tr>
      <w:tr w:rsidR="006D3C12">
        <w:tblPrEx>
          <w:tblCellMar>
            <w:top w:w="0" w:type="dxa"/>
            <w:bottom w:w="0" w:type="dxa"/>
          </w:tblCellMar>
        </w:tblPrEx>
        <w:trPr>
          <w:trHeight w:val="230"/>
          <w:jc w:val="center"/>
        </w:trPr>
        <w:tc>
          <w:tcPr>
            <w:tcW w:w="1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C12" w:rsidRDefault="00286C42">
            <w:pPr>
              <w:pStyle w:val="Standard"/>
              <w:jc w:val="center"/>
            </w:pPr>
            <w:r>
              <w:rPr>
                <w:rStyle w:val="af8"/>
                <w:b/>
                <w:sz w:val="20"/>
                <w:szCs w:val="20"/>
                <w:lang w:val="en-US"/>
              </w:rPr>
              <w:t>штиль</w:t>
            </w:r>
          </w:p>
        </w:tc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C12" w:rsidRDefault="00286C42">
            <w:pPr>
              <w:pStyle w:val="Standard"/>
              <w:jc w:val="center"/>
            </w:pPr>
            <w:r>
              <w:rPr>
                <w:rStyle w:val="af8"/>
                <w:sz w:val="20"/>
                <w:szCs w:val="20"/>
                <w:lang w:val="en-US"/>
              </w:rPr>
              <w:t>3</w:t>
            </w:r>
          </w:p>
        </w:tc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C12" w:rsidRDefault="00286C42">
            <w:pPr>
              <w:pStyle w:val="Standard"/>
              <w:jc w:val="center"/>
            </w:pPr>
            <w:r>
              <w:rPr>
                <w:rStyle w:val="af8"/>
                <w:sz w:val="20"/>
                <w:szCs w:val="20"/>
                <w:lang w:val="en-US"/>
              </w:rPr>
              <w:t>3</w:t>
            </w: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C12" w:rsidRDefault="00286C42">
            <w:pPr>
              <w:pStyle w:val="Standard"/>
              <w:jc w:val="center"/>
            </w:pPr>
            <w:r>
              <w:rPr>
                <w:rStyle w:val="af8"/>
                <w:sz w:val="20"/>
                <w:szCs w:val="20"/>
                <w:lang w:val="en-US"/>
              </w:rPr>
              <w:t>3</w:t>
            </w:r>
          </w:p>
        </w:tc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C12" w:rsidRDefault="00286C42">
            <w:pPr>
              <w:pStyle w:val="Standard"/>
              <w:jc w:val="center"/>
            </w:pPr>
            <w:r>
              <w:rPr>
                <w:rStyle w:val="af8"/>
                <w:sz w:val="20"/>
                <w:szCs w:val="20"/>
                <w:lang w:val="en-US"/>
              </w:rPr>
              <w:t>4</w:t>
            </w: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C12" w:rsidRDefault="00286C42">
            <w:pPr>
              <w:pStyle w:val="Standard"/>
              <w:jc w:val="center"/>
            </w:pPr>
            <w:r>
              <w:rPr>
                <w:rStyle w:val="af8"/>
                <w:sz w:val="20"/>
                <w:szCs w:val="20"/>
                <w:lang w:val="en-US"/>
              </w:rPr>
              <w:t>3</w:t>
            </w:r>
          </w:p>
        </w:tc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C12" w:rsidRDefault="00286C42">
            <w:pPr>
              <w:pStyle w:val="Standard"/>
              <w:jc w:val="center"/>
            </w:pPr>
            <w:r>
              <w:rPr>
                <w:rStyle w:val="af8"/>
                <w:sz w:val="20"/>
                <w:szCs w:val="20"/>
                <w:lang w:val="en-US"/>
              </w:rPr>
              <w:t>5</w:t>
            </w: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C12" w:rsidRDefault="00286C42">
            <w:pPr>
              <w:pStyle w:val="Standard"/>
              <w:jc w:val="center"/>
            </w:pPr>
            <w:r>
              <w:rPr>
                <w:rStyle w:val="af8"/>
                <w:sz w:val="20"/>
                <w:szCs w:val="20"/>
                <w:lang w:val="en-US"/>
              </w:rPr>
              <w:t>5</w:t>
            </w:r>
          </w:p>
        </w:tc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C12" w:rsidRDefault="00286C42">
            <w:pPr>
              <w:pStyle w:val="Standard"/>
              <w:jc w:val="center"/>
            </w:pPr>
            <w:r>
              <w:rPr>
                <w:rStyle w:val="af8"/>
                <w:sz w:val="20"/>
                <w:szCs w:val="20"/>
                <w:lang w:val="en-US"/>
              </w:rPr>
              <w:t>8</w:t>
            </w: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C12" w:rsidRDefault="00286C42">
            <w:pPr>
              <w:pStyle w:val="Standard"/>
              <w:jc w:val="center"/>
            </w:pPr>
            <w:r>
              <w:rPr>
                <w:rStyle w:val="af8"/>
                <w:sz w:val="20"/>
                <w:szCs w:val="20"/>
                <w:lang w:val="en-US"/>
              </w:rPr>
              <w:t>7</w:t>
            </w:r>
          </w:p>
        </w:tc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C12" w:rsidRDefault="00286C42">
            <w:pPr>
              <w:pStyle w:val="Standard"/>
              <w:jc w:val="center"/>
            </w:pPr>
            <w:r>
              <w:rPr>
                <w:rStyle w:val="af8"/>
                <w:sz w:val="20"/>
                <w:szCs w:val="20"/>
                <w:lang w:val="en-US"/>
              </w:rPr>
              <w:t>4</w:t>
            </w:r>
          </w:p>
        </w:tc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C12" w:rsidRDefault="00286C42">
            <w:pPr>
              <w:pStyle w:val="Standard"/>
              <w:jc w:val="center"/>
            </w:pPr>
            <w:r>
              <w:rPr>
                <w:rStyle w:val="af8"/>
                <w:sz w:val="20"/>
                <w:szCs w:val="20"/>
                <w:lang w:val="en-US"/>
              </w:rPr>
              <w:t>3</w:t>
            </w: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C12" w:rsidRDefault="00286C42">
            <w:pPr>
              <w:pStyle w:val="Standard"/>
              <w:jc w:val="center"/>
            </w:pPr>
            <w:r>
              <w:rPr>
                <w:rStyle w:val="af8"/>
                <w:sz w:val="20"/>
                <w:szCs w:val="20"/>
                <w:lang w:val="en-US"/>
              </w:rPr>
              <w:t>3</w:t>
            </w: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C12" w:rsidRDefault="00286C42">
            <w:pPr>
              <w:pStyle w:val="Standard"/>
              <w:jc w:val="center"/>
            </w:pPr>
            <w:r>
              <w:rPr>
                <w:rStyle w:val="af8"/>
                <w:sz w:val="20"/>
                <w:szCs w:val="20"/>
                <w:lang w:val="en-US"/>
              </w:rPr>
              <w:t>4</w:t>
            </w:r>
          </w:p>
        </w:tc>
      </w:tr>
    </w:tbl>
    <w:p w:rsidR="006D3C12" w:rsidRDefault="006D3C12">
      <w:pPr>
        <w:pStyle w:val="Standard"/>
        <w:spacing w:line="360" w:lineRule="auto"/>
      </w:pPr>
    </w:p>
    <w:p w:rsidR="006D3C12" w:rsidRDefault="006D3C12">
      <w:pPr>
        <w:pStyle w:val="Standard"/>
        <w:spacing w:before="120" w:after="120"/>
        <w:ind w:right="-568" w:firstLine="709"/>
        <w:jc w:val="both"/>
        <w:rPr>
          <w:b/>
          <w:sz w:val="28"/>
          <w:szCs w:val="28"/>
        </w:rPr>
      </w:pPr>
    </w:p>
    <w:p w:rsidR="006D3C12" w:rsidRDefault="00286C42">
      <w:pPr>
        <w:pStyle w:val="Standard"/>
        <w:spacing w:before="120" w:after="120" w:line="276" w:lineRule="auto"/>
        <w:ind w:right="-568" w:firstLine="709"/>
        <w:jc w:val="both"/>
      </w:pPr>
      <w:r>
        <w:rPr>
          <w:rStyle w:val="af8"/>
          <w:b/>
          <w:sz w:val="28"/>
          <w:szCs w:val="28"/>
        </w:rPr>
        <w:t>1.2 Социально-демографический состав и плотность населения на территории поселка Теткино Глушковского района Курской  области</w:t>
      </w:r>
    </w:p>
    <w:bookmarkEnd w:id="9"/>
    <w:p w:rsidR="006D3C12" w:rsidRDefault="00286C42">
      <w:pPr>
        <w:pStyle w:val="2a"/>
        <w:spacing w:line="276" w:lineRule="auto"/>
      </w:pPr>
      <w:r>
        <w:rPr>
          <w:rStyle w:val="af8"/>
          <w:sz w:val="28"/>
          <w:szCs w:val="28"/>
        </w:rPr>
        <w:t>Курская область - регион с острыми демографическими проблемами. С середины 1990-х гг. в регионе наблюдается устойчивая тенденция с</w:t>
      </w:r>
      <w:r>
        <w:rPr>
          <w:rStyle w:val="af8"/>
          <w:sz w:val="28"/>
          <w:szCs w:val="28"/>
        </w:rPr>
        <w:t>окращения численности населения. Всего за период 1990-2020 гг. число жителей области сократилось на 15,4%. Удельный вес городского населения при этом продолжает расти, отражая различия в режиме воспроизводства населения между городами и сельской местностью</w:t>
      </w:r>
      <w:r>
        <w:rPr>
          <w:rStyle w:val="af8"/>
          <w:sz w:val="28"/>
          <w:szCs w:val="28"/>
        </w:rPr>
        <w:t>, а также основное направление внутри региональных миграционных потоков.</w:t>
      </w:r>
    </w:p>
    <w:p w:rsidR="006D3C12" w:rsidRDefault="00286C42">
      <w:pPr>
        <w:pStyle w:val="2a"/>
        <w:spacing w:line="276" w:lineRule="auto"/>
      </w:pPr>
      <w:r>
        <w:rPr>
          <w:rStyle w:val="af8"/>
          <w:sz w:val="28"/>
          <w:szCs w:val="28"/>
        </w:rPr>
        <w:t>Глушковский район полностью наследует демографическую ситуацию, сложившуюся в Курской области.</w:t>
      </w:r>
    </w:p>
    <w:p w:rsidR="006D3C12" w:rsidRDefault="006D3C12">
      <w:pPr>
        <w:pStyle w:val="Standard"/>
        <w:spacing w:line="276" w:lineRule="auto"/>
        <w:rPr>
          <w:sz w:val="28"/>
          <w:szCs w:val="28"/>
        </w:rPr>
      </w:pPr>
    </w:p>
    <w:p w:rsidR="006D3C12" w:rsidRDefault="00286C42">
      <w:pPr>
        <w:pStyle w:val="Standard"/>
        <w:spacing w:line="276" w:lineRule="auto"/>
        <w:jc w:val="center"/>
      </w:pPr>
      <w:r>
        <w:rPr>
          <w:rStyle w:val="af8"/>
          <w:b/>
          <w:sz w:val="28"/>
          <w:szCs w:val="28"/>
        </w:rPr>
        <w:t>Рис. Динамика численности населения поселка Теткино Глушковского района и Курской облас</w:t>
      </w:r>
      <w:r>
        <w:rPr>
          <w:rStyle w:val="af8"/>
          <w:b/>
          <w:sz w:val="28"/>
          <w:szCs w:val="28"/>
        </w:rPr>
        <w:t>ти.</w:t>
      </w:r>
    </w:p>
    <w:p w:rsidR="006D3C12" w:rsidRDefault="00286C42">
      <w:pPr>
        <w:pStyle w:val="2a"/>
        <w:spacing w:line="276" w:lineRule="auto"/>
      </w:pPr>
      <w:r>
        <w:rPr>
          <w:rStyle w:val="af8"/>
          <w:sz w:val="28"/>
          <w:szCs w:val="28"/>
        </w:rPr>
        <w:t>Поселок Теткино на фоне демографической ситуации, сложившейся в сельской местности Глушковского района, характеризуется небольшим приростом численности населения, что иллюстрирует направленность внутри региональных и внутрирайонных миграционных потоков</w:t>
      </w:r>
      <w:r>
        <w:rPr>
          <w:rStyle w:val="af8"/>
          <w:sz w:val="28"/>
          <w:szCs w:val="28"/>
        </w:rPr>
        <w:t xml:space="preserve"> «село» - «город».</w:t>
      </w:r>
    </w:p>
    <w:p w:rsidR="006D3C12" w:rsidRDefault="00286C42">
      <w:pPr>
        <w:pStyle w:val="2a"/>
        <w:spacing w:line="276" w:lineRule="auto"/>
      </w:pPr>
      <w:r>
        <w:rPr>
          <w:rStyle w:val="af8"/>
          <w:sz w:val="28"/>
          <w:szCs w:val="28"/>
        </w:rPr>
        <w:t>Основными характеристиками современной демографической ситуации в поселке являются следующие:</w:t>
      </w:r>
    </w:p>
    <w:p w:rsidR="006D3C12" w:rsidRDefault="00286C42">
      <w:pPr>
        <w:pStyle w:val="2a"/>
        <w:widowControl w:val="0"/>
        <w:numPr>
          <w:ilvl w:val="0"/>
          <w:numId w:val="25"/>
        </w:numPr>
        <w:tabs>
          <w:tab w:val="left" w:pos="1110"/>
        </w:tabs>
        <w:suppressAutoHyphens w:val="0"/>
        <w:spacing w:line="276" w:lineRule="auto"/>
      </w:pPr>
      <w:r>
        <w:rPr>
          <w:rStyle w:val="af8"/>
          <w:sz w:val="28"/>
          <w:szCs w:val="28"/>
        </w:rPr>
        <w:t>регрессивный тип возрастной структуры населения с долей старческих возрастных групп, превышающих в 1,7 раз детские;</w:t>
      </w:r>
    </w:p>
    <w:p w:rsidR="006D3C12" w:rsidRDefault="00286C42">
      <w:pPr>
        <w:pStyle w:val="2a"/>
        <w:widowControl w:val="0"/>
        <w:numPr>
          <w:ilvl w:val="0"/>
          <w:numId w:val="24"/>
        </w:numPr>
        <w:tabs>
          <w:tab w:val="left" w:pos="1110"/>
        </w:tabs>
        <w:suppressAutoHyphens w:val="0"/>
        <w:spacing w:line="276" w:lineRule="auto"/>
      </w:pPr>
      <w:r>
        <w:rPr>
          <w:rStyle w:val="af8"/>
          <w:sz w:val="28"/>
          <w:szCs w:val="28"/>
        </w:rPr>
        <w:t>устойчивое долгосрочное сни</w:t>
      </w:r>
      <w:r>
        <w:rPr>
          <w:rStyle w:val="af8"/>
          <w:sz w:val="28"/>
          <w:szCs w:val="28"/>
        </w:rPr>
        <w:t>жение численности населения, которое имеет тенденции к продолжению снижения в современных условиях экономического развития;</w:t>
      </w:r>
    </w:p>
    <w:p w:rsidR="006D3C12" w:rsidRDefault="00286C42">
      <w:pPr>
        <w:pStyle w:val="2a"/>
        <w:widowControl w:val="0"/>
        <w:numPr>
          <w:ilvl w:val="0"/>
          <w:numId w:val="24"/>
        </w:numPr>
        <w:tabs>
          <w:tab w:val="left" w:pos="1110"/>
        </w:tabs>
        <w:suppressAutoHyphens w:val="0"/>
        <w:spacing w:line="276" w:lineRule="auto"/>
      </w:pPr>
      <w:r>
        <w:rPr>
          <w:rStyle w:val="af8"/>
          <w:sz w:val="28"/>
          <w:szCs w:val="28"/>
        </w:rPr>
        <w:t>низкий уровень рождаемости, недостаточный для простого замещения родителей их детьми;</w:t>
      </w:r>
    </w:p>
    <w:p w:rsidR="006D3C12" w:rsidRDefault="00286C42">
      <w:pPr>
        <w:pStyle w:val="2a"/>
        <w:widowControl w:val="0"/>
        <w:numPr>
          <w:ilvl w:val="0"/>
          <w:numId w:val="24"/>
        </w:numPr>
        <w:tabs>
          <w:tab w:val="left" w:pos="1110"/>
        </w:tabs>
        <w:suppressAutoHyphens w:val="0"/>
        <w:spacing w:line="276" w:lineRule="auto"/>
      </w:pPr>
      <w:r>
        <w:rPr>
          <w:rStyle w:val="af8"/>
          <w:sz w:val="28"/>
          <w:szCs w:val="28"/>
        </w:rPr>
        <w:t>высокий уровень смертности населения, особенно</w:t>
      </w:r>
      <w:r>
        <w:rPr>
          <w:rStyle w:val="af8"/>
          <w:sz w:val="28"/>
          <w:szCs w:val="28"/>
        </w:rPr>
        <w:t xml:space="preserve"> в трудоспособном возрасте;</w:t>
      </w:r>
    </w:p>
    <w:p w:rsidR="006D3C12" w:rsidRDefault="00286C42">
      <w:pPr>
        <w:pStyle w:val="2a"/>
        <w:widowControl w:val="0"/>
        <w:numPr>
          <w:ilvl w:val="0"/>
          <w:numId w:val="24"/>
        </w:numPr>
        <w:tabs>
          <w:tab w:val="left" w:pos="1110"/>
        </w:tabs>
        <w:suppressAutoHyphens w:val="0"/>
        <w:spacing w:line="276" w:lineRule="auto"/>
      </w:pPr>
      <w:r>
        <w:rPr>
          <w:rStyle w:val="af8"/>
          <w:sz w:val="28"/>
          <w:szCs w:val="28"/>
        </w:rPr>
        <w:t>низкие показатели продолжительности жизни населения;</w:t>
      </w:r>
    </w:p>
    <w:p w:rsidR="006D3C12" w:rsidRDefault="00286C42">
      <w:pPr>
        <w:pStyle w:val="2a"/>
        <w:widowControl w:val="0"/>
        <w:numPr>
          <w:ilvl w:val="0"/>
          <w:numId w:val="24"/>
        </w:numPr>
        <w:tabs>
          <w:tab w:val="left" w:pos="1110"/>
        </w:tabs>
        <w:suppressAutoHyphens w:val="0"/>
        <w:spacing w:line="276" w:lineRule="auto"/>
      </w:pPr>
      <w:r>
        <w:rPr>
          <w:rStyle w:val="af8"/>
          <w:sz w:val="28"/>
          <w:szCs w:val="28"/>
        </w:rPr>
        <w:t>приток мигрантов, частично компенсирующий естественную убыль населения.</w:t>
      </w:r>
    </w:p>
    <w:p w:rsidR="006D3C12" w:rsidRDefault="00286C42">
      <w:pPr>
        <w:pStyle w:val="2a"/>
        <w:spacing w:line="276" w:lineRule="auto"/>
      </w:pPr>
      <w:r>
        <w:rPr>
          <w:rStyle w:val="af8"/>
          <w:sz w:val="28"/>
          <w:szCs w:val="28"/>
        </w:rPr>
        <w:t>В условиях сложившейся демографической ситуации и учитывая ее неблагоприятные тенденции, становится впо</w:t>
      </w:r>
      <w:r>
        <w:rPr>
          <w:rStyle w:val="af8"/>
          <w:sz w:val="28"/>
          <w:szCs w:val="28"/>
        </w:rPr>
        <w:t>лне реальной опасность дальнейшего долгосрочного сокращения численности населения поселка Теткино. С учетом выявленных тенденций демографических показателей, наблюдавшихся в России, Курской области, Глушковском районе и муниципальном образовании за последн</w:t>
      </w:r>
      <w:r>
        <w:rPr>
          <w:rStyle w:val="af8"/>
          <w:sz w:val="28"/>
          <w:szCs w:val="28"/>
        </w:rPr>
        <w:t>ие годы, с помощью упрощенного метода передвижки возрастов, который соответствует логике старения и обновления населения, рассчитаны два варианта перспективной численности населения поселка Теткино - инерционный и стабилизационный, - которые необходимы в у</w:t>
      </w:r>
      <w:r>
        <w:rPr>
          <w:rStyle w:val="af8"/>
          <w:sz w:val="28"/>
          <w:szCs w:val="28"/>
        </w:rPr>
        <w:t>словиях поливариантности дальнейшего социально-экономического развития муниципального образования. В основу «инерционного» сценария прогноза было положено следование сложившимся демографическим тенденциям на фоне отсутствия существенных изменений экономиче</w:t>
      </w:r>
      <w:r>
        <w:rPr>
          <w:rStyle w:val="af8"/>
          <w:sz w:val="28"/>
          <w:szCs w:val="28"/>
        </w:rPr>
        <w:t>ской ситуации.</w:t>
      </w:r>
    </w:p>
    <w:p w:rsidR="006D3C12" w:rsidRDefault="00286C42">
      <w:pPr>
        <w:pStyle w:val="2a"/>
        <w:tabs>
          <w:tab w:val="center" w:pos="3049"/>
          <w:tab w:val="right" w:pos="9534"/>
        </w:tabs>
        <w:spacing w:line="276" w:lineRule="auto"/>
      </w:pPr>
      <w:r>
        <w:rPr>
          <w:rStyle w:val="af8"/>
          <w:sz w:val="28"/>
          <w:szCs w:val="28"/>
        </w:rPr>
        <w:t xml:space="preserve">Для решения проблем сложившегося демографического развития поселка Теткино необходимо принятие мер по разработке действенных механизмов регулирования процесса воспроизводства населения в новых условиях. Перспективы демографического развития </w:t>
      </w:r>
      <w:r>
        <w:rPr>
          <w:rStyle w:val="af8"/>
          <w:sz w:val="28"/>
          <w:szCs w:val="28"/>
        </w:rPr>
        <w:t>поселка будут определяться:</w:t>
      </w:r>
    </w:p>
    <w:p w:rsidR="006D3C12" w:rsidRDefault="00286C42">
      <w:pPr>
        <w:pStyle w:val="2a"/>
        <w:tabs>
          <w:tab w:val="left" w:pos="1079"/>
        </w:tabs>
        <w:spacing w:line="276" w:lineRule="auto"/>
      </w:pPr>
      <w:r>
        <w:rPr>
          <w:rStyle w:val="af8"/>
          <w:sz w:val="28"/>
          <w:szCs w:val="28"/>
        </w:rPr>
        <w:t>1) Возможностью привлечения и закрепления молодых кадров трудоспособного населения;</w:t>
      </w:r>
    </w:p>
    <w:p w:rsidR="006D3C12" w:rsidRDefault="00286C42">
      <w:pPr>
        <w:pStyle w:val="2a"/>
        <w:tabs>
          <w:tab w:val="left" w:pos="1079"/>
        </w:tabs>
        <w:spacing w:line="276" w:lineRule="auto"/>
      </w:pPr>
      <w:r>
        <w:rPr>
          <w:rStyle w:val="af8"/>
          <w:sz w:val="28"/>
          <w:szCs w:val="28"/>
        </w:rPr>
        <w:t>2) Интенсивной маятниковой миграцией с территории других муниципальных образований Глушковского района;</w:t>
      </w:r>
    </w:p>
    <w:p w:rsidR="006D3C12" w:rsidRDefault="00286C42">
      <w:pPr>
        <w:pStyle w:val="2a"/>
        <w:tabs>
          <w:tab w:val="left" w:pos="1079"/>
        </w:tabs>
        <w:spacing w:line="276" w:lineRule="auto"/>
      </w:pPr>
      <w:r>
        <w:rPr>
          <w:rStyle w:val="af8"/>
          <w:sz w:val="28"/>
          <w:szCs w:val="28"/>
        </w:rPr>
        <w:t xml:space="preserve">3) Созданием механизма социальной </w:t>
      </w:r>
      <w:r>
        <w:rPr>
          <w:rStyle w:val="af8"/>
          <w:sz w:val="28"/>
          <w:szCs w:val="28"/>
        </w:rPr>
        <w:t>защищённости населения и поддержки молодых семей, стимулированием рождаемости и снижением уровня смертности населения, особенно детской и лиц в трудоспособном возрасте;</w:t>
      </w:r>
    </w:p>
    <w:p w:rsidR="006D3C12" w:rsidRDefault="00286C42">
      <w:pPr>
        <w:pStyle w:val="2a"/>
        <w:tabs>
          <w:tab w:val="left" w:pos="1079"/>
        </w:tabs>
        <w:spacing w:line="276" w:lineRule="auto"/>
      </w:pPr>
      <w:r>
        <w:rPr>
          <w:rStyle w:val="af8"/>
          <w:sz w:val="28"/>
          <w:szCs w:val="28"/>
        </w:rPr>
        <w:t>4) Улучшением жилищных условий - благоустройство жилищного фонда;</w:t>
      </w:r>
    </w:p>
    <w:p w:rsidR="006D3C12" w:rsidRDefault="00286C42">
      <w:pPr>
        <w:pStyle w:val="2a"/>
        <w:tabs>
          <w:tab w:val="left" w:pos="1079"/>
        </w:tabs>
        <w:spacing w:line="276" w:lineRule="auto"/>
      </w:pPr>
      <w:r>
        <w:rPr>
          <w:rStyle w:val="af8"/>
          <w:sz w:val="28"/>
          <w:szCs w:val="28"/>
        </w:rPr>
        <w:t>5) Совершенствованием</w:t>
      </w:r>
      <w:r>
        <w:rPr>
          <w:rStyle w:val="af8"/>
          <w:sz w:val="28"/>
          <w:szCs w:val="28"/>
        </w:rPr>
        <w:t xml:space="preserve"> социальной инфраструктуры поселения;</w:t>
      </w:r>
    </w:p>
    <w:p w:rsidR="006D3C12" w:rsidRDefault="00286C42">
      <w:pPr>
        <w:pStyle w:val="2a"/>
        <w:tabs>
          <w:tab w:val="left" w:pos="1079"/>
        </w:tabs>
        <w:spacing w:line="276" w:lineRule="auto"/>
      </w:pPr>
      <w:r>
        <w:rPr>
          <w:rStyle w:val="af8"/>
          <w:sz w:val="28"/>
          <w:szCs w:val="28"/>
        </w:rPr>
        <w:t>6) Улучшением инженерно-транспортной инфраструктуры.</w:t>
      </w:r>
    </w:p>
    <w:p w:rsidR="006D3C12" w:rsidRDefault="00286C42">
      <w:pPr>
        <w:pStyle w:val="2a"/>
        <w:spacing w:line="276" w:lineRule="auto"/>
      </w:pPr>
      <w:r>
        <w:rPr>
          <w:rStyle w:val="af8"/>
          <w:sz w:val="28"/>
          <w:szCs w:val="28"/>
        </w:rPr>
        <w:t>Важно отметить, что в современных условиях необходимо стремиться к реализации стабилизационного сценария в полном объеме, проводя осмысленную демографическую и мигра</w:t>
      </w:r>
      <w:r>
        <w:rPr>
          <w:rStyle w:val="af8"/>
          <w:sz w:val="28"/>
          <w:szCs w:val="28"/>
        </w:rPr>
        <w:t>ционную политику, реализуя в полном объеме мероприятия, предусмотренные проектом генерального плана. В связи с этим за основу при планировании социально-экономического развития поселка Теткино принимается стабилизационный сценарий, относительно которого пл</w:t>
      </w:r>
      <w:r>
        <w:rPr>
          <w:rStyle w:val="af8"/>
          <w:sz w:val="28"/>
          <w:szCs w:val="28"/>
        </w:rPr>
        <w:t>анируются мероприятия по развитию территории муниципального образования.</w:t>
      </w:r>
    </w:p>
    <w:p w:rsidR="006D3C12" w:rsidRDefault="006D3C12">
      <w:pPr>
        <w:pStyle w:val="2a"/>
        <w:spacing w:line="276" w:lineRule="auto"/>
      </w:pPr>
    </w:p>
    <w:p w:rsidR="00000000" w:rsidRDefault="00286C42">
      <w:pPr>
        <w:sectPr w:rsidR="00000000">
          <w:type w:val="continuous"/>
          <w:pgSz w:w="11906" w:h="16838"/>
          <w:pgMar w:top="1134" w:right="1701" w:bottom="1134" w:left="1134" w:header="709" w:footer="709" w:gutter="0"/>
          <w:cols w:space="0"/>
        </w:sectPr>
      </w:pPr>
    </w:p>
    <w:p w:rsidR="006D3C12" w:rsidRDefault="00286C42">
      <w:pPr>
        <w:pStyle w:val="Standard"/>
        <w:jc w:val="center"/>
      </w:pPr>
      <w:r>
        <w:rPr>
          <w:rStyle w:val="af8"/>
          <w:rFonts w:eastAsia="TimesNewRomanPSMT"/>
          <w:b/>
          <w:sz w:val="28"/>
          <w:szCs w:val="28"/>
        </w:rPr>
        <w:t xml:space="preserve">2. </w:t>
      </w:r>
      <w:r>
        <w:rPr>
          <w:rStyle w:val="af8"/>
          <w:b/>
          <w:bCs/>
          <w:sz w:val="28"/>
          <w:szCs w:val="28"/>
        </w:rPr>
        <w:t xml:space="preserve">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</w:t>
      </w:r>
      <w:r>
        <w:rPr>
          <w:rStyle w:val="af8"/>
          <w:b/>
          <w:bCs/>
          <w:sz w:val="28"/>
          <w:szCs w:val="28"/>
        </w:rPr>
        <w:t>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</w:t>
      </w:r>
    </w:p>
    <w:p w:rsidR="006D3C12" w:rsidRDefault="00286C42">
      <w:pPr>
        <w:pStyle w:val="Standard"/>
        <w:jc w:val="center"/>
      </w:pPr>
      <w:r>
        <w:rPr>
          <w:rStyle w:val="af8"/>
          <w:b/>
          <w:spacing w:val="-6"/>
          <w:sz w:val="20"/>
          <w:szCs w:val="22"/>
        </w:rPr>
        <w:t>Наименование, вид объекта</w:t>
      </w:r>
    </w:p>
    <w:p w:rsidR="006D3C12" w:rsidRDefault="00286C42">
      <w:pPr>
        <w:pStyle w:val="Standard"/>
        <w:jc w:val="center"/>
      </w:pPr>
      <w:r>
        <w:rPr>
          <w:rStyle w:val="af8"/>
          <w:b/>
          <w:spacing w:val="-6"/>
          <w:sz w:val="20"/>
          <w:szCs w:val="22"/>
        </w:rPr>
        <w:t>Минимально допустимый уровень обеспеченности</w:t>
      </w:r>
    </w:p>
    <w:p w:rsidR="006D3C12" w:rsidRDefault="00286C42">
      <w:pPr>
        <w:pStyle w:val="Standard"/>
        <w:jc w:val="center"/>
      </w:pPr>
      <w:r>
        <w:rPr>
          <w:rStyle w:val="af8"/>
          <w:b/>
          <w:spacing w:val="-6"/>
          <w:sz w:val="20"/>
          <w:szCs w:val="22"/>
        </w:rPr>
        <w:t>Максимально допустимый уровень те</w:t>
      </w:r>
      <w:r>
        <w:rPr>
          <w:rStyle w:val="af8"/>
          <w:b/>
          <w:spacing w:val="-6"/>
          <w:sz w:val="20"/>
          <w:szCs w:val="22"/>
        </w:rPr>
        <w:t>рриториальной доступности</w:t>
      </w:r>
    </w:p>
    <w:p w:rsidR="006D3C12" w:rsidRDefault="006D3C12">
      <w:pPr>
        <w:pStyle w:val="Standard"/>
        <w:jc w:val="center"/>
        <w:rPr>
          <w:b/>
          <w:spacing w:val="-6"/>
          <w:sz w:val="20"/>
          <w:szCs w:val="22"/>
        </w:rPr>
      </w:pPr>
    </w:p>
    <w:p w:rsidR="006D3C12" w:rsidRDefault="00286C42">
      <w:pPr>
        <w:pStyle w:val="Standard"/>
      </w:pPr>
      <w:r>
        <w:rPr>
          <w:rStyle w:val="af8"/>
          <w:b/>
          <w:spacing w:val="-6"/>
          <w:sz w:val="20"/>
          <w:szCs w:val="22"/>
        </w:rPr>
        <w:t>Единица</w:t>
      </w:r>
    </w:p>
    <w:p w:rsidR="006D3C12" w:rsidRDefault="00286C42">
      <w:pPr>
        <w:pStyle w:val="Standard"/>
      </w:pPr>
      <w:r>
        <w:rPr>
          <w:rStyle w:val="af8"/>
          <w:b/>
          <w:spacing w:val="-6"/>
          <w:sz w:val="20"/>
          <w:szCs w:val="22"/>
        </w:rPr>
        <w:t>измерения</w:t>
      </w:r>
    </w:p>
    <w:p w:rsidR="006D3C12" w:rsidRDefault="00286C42">
      <w:pPr>
        <w:pStyle w:val="Standard"/>
      </w:pPr>
      <w:r>
        <w:rPr>
          <w:rStyle w:val="af8"/>
          <w:b/>
          <w:spacing w:val="-6"/>
          <w:sz w:val="20"/>
          <w:szCs w:val="22"/>
        </w:rPr>
        <w:t>Величина, по группам урбанизации</w:t>
      </w:r>
    </w:p>
    <w:p w:rsidR="006D3C12" w:rsidRDefault="00286C42">
      <w:pPr>
        <w:pStyle w:val="Standard"/>
      </w:pPr>
      <w:r>
        <w:rPr>
          <w:rStyle w:val="af8"/>
          <w:b/>
          <w:spacing w:val="-6"/>
          <w:sz w:val="20"/>
          <w:szCs w:val="22"/>
        </w:rPr>
        <w:t>Единица</w:t>
      </w:r>
    </w:p>
    <w:p w:rsidR="006D3C12" w:rsidRDefault="00286C42">
      <w:pPr>
        <w:pStyle w:val="Standard"/>
      </w:pPr>
      <w:r>
        <w:rPr>
          <w:rStyle w:val="af8"/>
          <w:b/>
          <w:spacing w:val="-6"/>
          <w:sz w:val="20"/>
          <w:szCs w:val="22"/>
        </w:rPr>
        <w:t>измерения</w:t>
      </w:r>
    </w:p>
    <w:p w:rsidR="006D3C12" w:rsidRDefault="00286C42">
      <w:pPr>
        <w:pStyle w:val="Standard"/>
      </w:pPr>
      <w:r>
        <w:rPr>
          <w:rStyle w:val="af8"/>
          <w:b/>
          <w:spacing w:val="-6"/>
          <w:sz w:val="20"/>
          <w:szCs w:val="22"/>
        </w:rPr>
        <w:t>Величина, по группам урбанизации</w:t>
      </w:r>
    </w:p>
    <w:p w:rsidR="006D3C12" w:rsidRDefault="006D3C12">
      <w:pPr>
        <w:pStyle w:val="Standard"/>
        <w:rPr>
          <w:b/>
          <w:spacing w:val="-6"/>
          <w:sz w:val="20"/>
          <w:szCs w:val="22"/>
        </w:rPr>
      </w:pPr>
    </w:p>
    <w:p w:rsidR="006D3C12" w:rsidRDefault="006D3C12">
      <w:pPr>
        <w:pStyle w:val="Standard"/>
        <w:rPr>
          <w:b/>
          <w:spacing w:val="-6"/>
          <w:sz w:val="20"/>
          <w:szCs w:val="22"/>
        </w:rPr>
      </w:pPr>
    </w:p>
    <w:p w:rsidR="006D3C12" w:rsidRDefault="00286C42">
      <w:pPr>
        <w:pStyle w:val="Standard"/>
      </w:pPr>
      <w:r>
        <w:rPr>
          <w:rStyle w:val="af8"/>
          <w:b/>
          <w:spacing w:val="-6"/>
          <w:sz w:val="20"/>
          <w:szCs w:val="22"/>
        </w:rPr>
        <w:t>А</w:t>
      </w:r>
    </w:p>
    <w:p w:rsidR="006D3C12" w:rsidRDefault="00286C42">
      <w:pPr>
        <w:pStyle w:val="Standard"/>
      </w:pPr>
      <w:r>
        <w:rPr>
          <w:rStyle w:val="af8"/>
          <w:b/>
          <w:spacing w:val="-6"/>
          <w:sz w:val="20"/>
          <w:szCs w:val="22"/>
        </w:rPr>
        <w:t>Б</w:t>
      </w:r>
    </w:p>
    <w:p w:rsidR="006D3C12" w:rsidRDefault="00286C42">
      <w:pPr>
        <w:pStyle w:val="Standard"/>
      </w:pPr>
      <w:r>
        <w:rPr>
          <w:rStyle w:val="af8"/>
          <w:b/>
          <w:spacing w:val="-6"/>
          <w:sz w:val="20"/>
          <w:szCs w:val="22"/>
        </w:rPr>
        <w:t>В</w:t>
      </w:r>
    </w:p>
    <w:p w:rsidR="006D3C12" w:rsidRDefault="006D3C12">
      <w:pPr>
        <w:pStyle w:val="Standard"/>
        <w:rPr>
          <w:b/>
          <w:spacing w:val="-6"/>
          <w:sz w:val="20"/>
          <w:szCs w:val="22"/>
        </w:rPr>
      </w:pPr>
    </w:p>
    <w:p w:rsidR="006D3C12" w:rsidRDefault="00286C42">
      <w:pPr>
        <w:pStyle w:val="Standard"/>
      </w:pPr>
      <w:r>
        <w:rPr>
          <w:rStyle w:val="af8"/>
          <w:b/>
          <w:spacing w:val="-6"/>
          <w:sz w:val="20"/>
          <w:szCs w:val="22"/>
        </w:rPr>
        <w:t>А</w:t>
      </w:r>
    </w:p>
    <w:p w:rsidR="006D3C12" w:rsidRDefault="00286C42">
      <w:pPr>
        <w:pStyle w:val="Standard"/>
      </w:pPr>
      <w:r>
        <w:rPr>
          <w:rStyle w:val="af8"/>
          <w:b/>
          <w:spacing w:val="-6"/>
          <w:sz w:val="20"/>
          <w:szCs w:val="22"/>
        </w:rPr>
        <w:t>Б</w:t>
      </w:r>
    </w:p>
    <w:p w:rsidR="006D3C12" w:rsidRDefault="00286C42">
      <w:pPr>
        <w:pStyle w:val="Standard"/>
      </w:pPr>
      <w:r>
        <w:rPr>
          <w:rStyle w:val="af8"/>
          <w:b/>
          <w:spacing w:val="-6"/>
          <w:sz w:val="20"/>
          <w:szCs w:val="22"/>
        </w:rPr>
        <w:t>В</w:t>
      </w:r>
    </w:p>
    <w:p w:rsidR="006D3C12" w:rsidRDefault="00286C42">
      <w:pPr>
        <w:pStyle w:val="Standard"/>
      </w:pPr>
      <w:r>
        <w:rPr>
          <w:rStyle w:val="af8"/>
          <w:sz w:val="20"/>
          <w:szCs w:val="22"/>
        </w:rPr>
        <w:t>1</w:t>
      </w:r>
    </w:p>
    <w:p w:rsidR="006D3C12" w:rsidRDefault="00286C42">
      <w:pPr>
        <w:pStyle w:val="Standard"/>
      </w:pPr>
      <w:r>
        <w:rPr>
          <w:rStyle w:val="af8"/>
          <w:sz w:val="20"/>
          <w:szCs w:val="22"/>
        </w:rPr>
        <w:t>2</w:t>
      </w:r>
    </w:p>
    <w:p w:rsidR="006D3C12" w:rsidRDefault="00286C42">
      <w:pPr>
        <w:pStyle w:val="Standard"/>
      </w:pPr>
      <w:r>
        <w:rPr>
          <w:rStyle w:val="af8"/>
          <w:sz w:val="20"/>
          <w:szCs w:val="22"/>
        </w:rPr>
        <w:t>3</w:t>
      </w:r>
    </w:p>
    <w:p w:rsidR="006D3C12" w:rsidRDefault="00286C42">
      <w:pPr>
        <w:pStyle w:val="Standard"/>
      </w:pPr>
      <w:r>
        <w:rPr>
          <w:rStyle w:val="af8"/>
          <w:sz w:val="20"/>
          <w:szCs w:val="22"/>
        </w:rPr>
        <w:t>4</w:t>
      </w:r>
    </w:p>
    <w:p w:rsidR="006D3C12" w:rsidRDefault="00286C42">
      <w:pPr>
        <w:pStyle w:val="Standard"/>
      </w:pPr>
      <w:r>
        <w:rPr>
          <w:rStyle w:val="af8"/>
          <w:sz w:val="20"/>
          <w:szCs w:val="22"/>
        </w:rPr>
        <w:t>5</w:t>
      </w:r>
    </w:p>
    <w:p w:rsidR="006D3C12" w:rsidRDefault="00286C42">
      <w:pPr>
        <w:pStyle w:val="Standard"/>
      </w:pPr>
      <w:r>
        <w:rPr>
          <w:rStyle w:val="af8"/>
          <w:sz w:val="20"/>
          <w:szCs w:val="22"/>
        </w:rPr>
        <w:t>6</w:t>
      </w:r>
    </w:p>
    <w:p w:rsidR="006D3C12" w:rsidRDefault="00286C42">
      <w:pPr>
        <w:pStyle w:val="Standard"/>
      </w:pPr>
      <w:r>
        <w:rPr>
          <w:rStyle w:val="af8"/>
          <w:sz w:val="20"/>
          <w:szCs w:val="22"/>
        </w:rPr>
        <w:t>7</w:t>
      </w:r>
    </w:p>
    <w:p w:rsidR="006D3C12" w:rsidRDefault="00286C42">
      <w:pPr>
        <w:pStyle w:val="Standard"/>
      </w:pPr>
      <w:r>
        <w:rPr>
          <w:rStyle w:val="af8"/>
          <w:sz w:val="20"/>
          <w:szCs w:val="22"/>
        </w:rPr>
        <w:t>8</w:t>
      </w:r>
    </w:p>
    <w:p w:rsidR="006D3C12" w:rsidRDefault="00286C42">
      <w:pPr>
        <w:pStyle w:val="Standard"/>
      </w:pPr>
      <w:r>
        <w:rPr>
          <w:rStyle w:val="af8"/>
          <w:sz w:val="20"/>
          <w:szCs w:val="22"/>
        </w:rPr>
        <w:t>9</w:t>
      </w:r>
    </w:p>
    <w:p w:rsidR="006D3C12" w:rsidRDefault="006D3C12">
      <w:pPr>
        <w:pStyle w:val="Standard"/>
        <w:rPr>
          <w:b/>
          <w:bCs/>
        </w:rPr>
      </w:pPr>
    </w:p>
    <w:p w:rsidR="006D3C12" w:rsidRDefault="00286C42">
      <w:pPr>
        <w:pStyle w:val="Standard"/>
        <w:jc w:val="center"/>
      </w:pPr>
      <w:r>
        <w:rPr>
          <w:rStyle w:val="af8"/>
          <w:b/>
          <w:bCs/>
        </w:rPr>
        <w:t>Электро-, тепло-, газо- и водоснабжение населения, водоотведение</w:t>
      </w:r>
    </w:p>
    <w:p w:rsidR="006D3C12" w:rsidRDefault="006D3C12">
      <w:pPr>
        <w:pStyle w:val="Standard"/>
        <w:jc w:val="center"/>
        <w:rPr>
          <w:b/>
          <w:bCs/>
          <w:sz w:val="28"/>
          <w:szCs w:val="28"/>
        </w:rPr>
      </w:pPr>
    </w:p>
    <w:p w:rsidR="006D3C12" w:rsidRDefault="00286C42">
      <w:pPr>
        <w:pStyle w:val="Standard"/>
        <w:widowControl w:val="0"/>
        <w:jc w:val="center"/>
      </w:pPr>
      <w:r>
        <w:rPr>
          <w:rStyle w:val="af8"/>
          <w:b/>
          <w:sz w:val="20"/>
        </w:rPr>
        <w:t xml:space="preserve">Объекты электроснабжения </w:t>
      </w:r>
      <w:r>
        <w:rPr>
          <w:rStyle w:val="af8"/>
          <w:b/>
          <w:sz w:val="20"/>
        </w:rPr>
        <w:t>городского поселения</w:t>
      </w:r>
    </w:p>
    <w:p w:rsidR="006D3C12" w:rsidRDefault="006D3C12">
      <w:pPr>
        <w:pStyle w:val="Standard"/>
        <w:tabs>
          <w:tab w:val="left" w:pos="6780"/>
        </w:tabs>
        <w:jc w:val="center"/>
        <w:rPr>
          <w:spacing w:val="-8"/>
          <w:sz w:val="20"/>
          <w:szCs w:val="22"/>
        </w:rPr>
      </w:pPr>
    </w:p>
    <w:p w:rsidR="006D3C12" w:rsidRDefault="006D3C12">
      <w:pPr>
        <w:pStyle w:val="Standard"/>
        <w:jc w:val="center"/>
        <w:rPr>
          <w:spacing w:val="-6"/>
          <w:sz w:val="20"/>
          <w:szCs w:val="22"/>
        </w:rPr>
      </w:pPr>
    </w:p>
    <w:p w:rsidR="006D3C12" w:rsidRDefault="006D3C12">
      <w:pPr>
        <w:pStyle w:val="Standard"/>
        <w:jc w:val="center"/>
        <w:rPr>
          <w:spacing w:val="-6"/>
          <w:sz w:val="20"/>
          <w:szCs w:val="22"/>
        </w:rPr>
      </w:pPr>
    </w:p>
    <w:p w:rsidR="006D3C12" w:rsidRDefault="006D3C12">
      <w:pPr>
        <w:pStyle w:val="Standard"/>
        <w:jc w:val="center"/>
        <w:rPr>
          <w:spacing w:val="-6"/>
          <w:sz w:val="20"/>
          <w:szCs w:val="22"/>
        </w:rPr>
      </w:pPr>
    </w:p>
    <w:p w:rsidR="006D3C12" w:rsidRDefault="006D3C12">
      <w:pPr>
        <w:pStyle w:val="Standard"/>
        <w:rPr>
          <w:spacing w:val="-4"/>
          <w:sz w:val="20"/>
          <w:szCs w:val="22"/>
        </w:rPr>
      </w:pPr>
    </w:p>
    <w:p w:rsidR="006D3C12" w:rsidRDefault="006D3C12">
      <w:pPr>
        <w:pStyle w:val="Standard"/>
        <w:rPr>
          <w:spacing w:val="-4"/>
          <w:sz w:val="20"/>
          <w:szCs w:val="22"/>
        </w:rPr>
      </w:pPr>
    </w:p>
    <w:p w:rsidR="006D3C12" w:rsidRDefault="006D3C12">
      <w:pPr>
        <w:pStyle w:val="Standard"/>
        <w:rPr>
          <w:spacing w:val="-4"/>
          <w:sz w:val="20"/>
          <w:szCs w:val="22"/>
        </w:rPr>
      </w:pPr>
    </w:p>
    <w:p w:rsidR="006D3C12" w:rsidRDefault="006D3C12">
      <w:pPr>
        <w:pStyle w:val="Standard"/>
        <w:rPr>
          <w:spacing w:val="-4"/>
          <w:sz w:val="20"/>
          <w:szCs w:val="22"/>
        </w:rPr>
      </w:pPr>
    </w:p>
    <w:p w:rsidR="006D3C12" w:rsidRDefault="00286C42">
      <w:pPr>
        <w:pStyle w:val="Standard"/>
        <w:widowControl w:val="0"/>
      </w:pPr>
      <w:r>
        <w:rPr>
          <w:rStyle w:val="af8"/>
          <w:sz w:val="20"/>
        </w:rPr>
        <w:t>Комплекс сооружений электроснабжения</w:t>
      </w:r>
    </w:p>
    <w:p w:rsidR="006D3C12" w:rsidRDefault="00286C42">
      <w:pPr>
        <w:pStyle w:val="Standard"/>
        <w:tabs>
          <w:tab w:val="left" w:pos="6780"/>
        </w:tabs>
      </w:pPr>
      <w:r>
        <w:rPr>
          <w:rStyle w:val="af8"/>
          <w:spacing w:val="-8"/>
          <w:sz w:val="20"/>
          <w:szCs w:val="22"/>
        </w:rPr>
        <w:t>Объем электропотребления, кВт ч/год на 1 чел.</w:t>
      </w:r>
    </w:p>
    <w:p w:rsidR="006D3C12" w:rsidRDefault="00286C42">
      <w:pPr>
        <w:pStyle w:val="Standard"/>
      </w:pPr>
      <w:r>
        <w:rPr>
          <w:rStyle w:val="af8"/>
          <w:spacing w:val="-6"/>
          <w:sz w:val="20"/>
          <w:szCs w:val="22"/>
        </w:rPr>
        <w:t>1485</w:t>
      </w:r>
    </w:p>
    <w:p w:rsidR="006D3C12" w:rsidRDefault="00286C42">
      <w:pPr>
        <w:pStyle w:val="Standard"/>
      </w:pPr>
      <w:r>
        <w:rPr>
          <w:rStyle w:val="af8"/>
          <w:spacing w:val="-6"/>
          <w:sz w:val="20"/>
          <w:szCs w:val="22"/>
        </w:rPr>
        <w:t>-</w:t>
      </w:r>
    </w:p>
    <w:p w:rsidR="006D3C12" w:rsidRDefault="00286C42">
      <w:pPr>
        <w:pStyle w:val="Standard"/>
      </w:pPr>
      <w:r>
        <w:rPr>
          <w:rStyle w:val="af8"/>
          <w:spacing w:val="-6"/>
          <w:sz w:val="20"/>
          <w:szCs w:val="22"/>
        </w:rPr>
        <w:t>-</w:t>
      </w:r>
    </w:p>
    <w:p w:rsidR="006D3C12" w:rsidRDefault="006D3C12">
      <w:pPr>
        <w:pStyle w:val="Standard"/>
        <w:rPr>
          <w:spacing w:val="-4"/>
          <w:sz w:val="20"/>
          <w:szCs w:val="22"/>
        </w:rPr>
      </w:pPr>
    </w:p>
    <w:p w:rsidR="006D3C12" w:rsidRDefault="00286C42">
      <w:pPr>
        <w:pStyle w:val="Standard"/>
      </w:pPr>
      <w:r>
        <w:rPr>
          <w:rStyle w:val="af8"/>
          <w:spacing w:val="-4"/>
          <w:sz w:val="20"/>
          <w:szCs w:val="22"/>
        </w:rPr>
        <w:t>-</w:t>
      </w:r>
    </w:p>
    <w:p w:rsidR="006D3C12" w:rsidRDefault="00286C42">
      <w:pPr>
        <w:pStyle w:val="Standard"/>
      </w:pPr>
      <w:r>
        <w:rPr>
          <w:rStyle w:val="af8"/>
          <w:spacing w:val="-4"/>
          <w:sz w:val="20"/>
          <w:szCs w:val="22"/>
        </w:rPr>
        <w:t>-</w:t>
      </w:r>
    </w:p>
    <w:p w:rsidR="006D3C12" w:rsidRDefault="00286C42">
      <w:pPr>
        <w:pStyle w:val="Standard"/>
      </w:pPr>
      <w:r>
        <w:rPr>
          <w:rStyle w:val="af8"/>
          <w:spacing w:val="-4"/>
          <w:sz w:val="20"/>
          <w:szCs w:val="22"/>
        </w:rPr>
        <w:t>-</w:t>
      </w:r>
    </w:p>
    <w:p w:rsidR="006D3C12" w:rsidRDefault="00286C42">
      <w:pPr>
        <w:pStyle w:val="Standard"/>
        <w:widowControl w:val="0"/>
      </w:pPr>
      <w:r>
        <w:rPr>
          <w:rStyle w:val="af8"/>
          <w:b/>
          <w:sz w:val="20"/>
        </w:rPr>
        <w:t>Объекты теплоснабжения городского поселения</w:t>
      </w:r>
    </w:p>
    <w:p w:rsidR="006D3C12" w:rsidRDefault="006D3C12">
      <w:pPr>
        <w:pStyle w:val="Standard"/>
        <w:tabs>
          <w:tab w:val="left" w:pos="6780"/>
        </w:tabs>
        <w:rPr>
          <w:spacing w:val="-8"/>
          <w:sz w:val="20"/>
          <w:szCs w:val="22"/>
        </w:rPr>
      </w:pPr>
    </w:p>
    <w:p w:rsidR="006D3C12" w:rsidRDefault="006D3C12">
      <w:pPr>
        <w:pStyle w:val="Standard"/>
        <w:rPr>
          <w:spacing w:val="-6"/>
          <w:sz w:val="20"/>
          <w:szCs w:val="22"/>
        </w:rPr>
      </w:pPr>
    </w:p>
    <w:p w:rsidR="006D3C12" w:rsidRDefault="006D3C12">
      <w:pPr>
        <w:pStyle w:val="Standard"/>
        <w:rPr>
          <w:spacing w:val="-6"/>
          <w:sz w:val="20"/>
          <w:szCs w:val="22"/>
        </w:rPr>
      </w:pPr>
    </w:p>
    <w:p w:rsidR="006D3C12" w:rsidRDefault="006D3C12">
      <w:pPr>
        <w:pStyle w:val="Standard"/>
        <w:rPr>
          <w:spacing w:val="-6"/>
          <w:sz w:val="20"/>
          <w:szCs w:val="22"/>
        </w:rPr>
      </w:pPr>
    </w:p>
    <w:p w:rsidR="006D3C12" w:rsidRDefault="006D3C12">
      <w:pPr>
        <w:pStyle w:val="Standard"/>
        <w:rPr>
          <w:spacing w:val="-4"/>
          <w:sz w:val="20"/>
          <w:szCs w:val="22"/>
        </w:rPr>
      </w:pPr>
    </w:p>
    <w:p w:rsidR="006D3C12" w:rsidRDefault="006D3C12">
      <w:pPr>
        <w:pStyle w:val="Standard"/>
        <w:rPr>
          <w:spacing w:val="-4"/>
          <w:sz w:val="20"/>
          <w:szCs w:val="22"/>
        </w:rPr>
      </w:pPr>
    </w:p>
    <w:p w:rsidR="006D3C12" w:rsidRDefault="006D3C12">
      <w:pPr>
        <w:pStyle w:val="Standard"/>
        <w:rPr>
          <w:spacing w:val="-4"/>
          <w:sz w:val="20"/>
          <w:szCs w:val="22"/>
        </w:rPr>
      </w:pPr>
    </w:p>
    <w:p w:rsidR="006D3C12" w:rsidRDefault="006D3C12">
      <w:pPr>
        <w:pStyle w:val="Standard"/>
        <w:rPr>
          <w:spacing w:val="-4"/>
          <w:sz w:val="20"/>
          <w:szCs w:val="22"/>
        </w:rPr>
      </w:pPr>
    </w:p>
    <w:p w:rsidR="006D3C12" w:rsidRDefault="00286C42">
      <w:pPr>
        <w:pStyle w:val="Standard"/>
        <w:widowControl w:val="0"/>
      </w:pPr>
      <w:r>
        <w:rPr>
          <w:rStyle w:val="af8"/>
          <w:sz w:val="20"/>
        </w:rPr>
        <w:t>Комплекс сооружений теплоснабжения</w:t>
      </w:r>
    </w:p>
    <w:p w:rsidR="006D3C12" w:rsidRDefault="00286C42">
      <w:pPr>
        <w:pStyle w:val="Standard"/>
        <w:tabs>
          <w:tab w:val="left" w:pos="6780"/>
        </w:tabs>
      </w:pPr>
      <w:r>
        <w:rPr>
          <w:rStyle w:val="af8"/>
          <w:spacing w:val="-8"/>
          <w:sz w:val="20"/>
          <w:szCs w:val="22"/>
        </w:rPr>
        <w:t>Объем теплопотребления, МДж/год на 1 чел.</w:t>
      </w:r>
    </w:p>
    <w:p w:rsidR="006D3C12" w:rsidRDefault="00286C42">
      <w:pPr>
        <w:pStyle w:val="Standard"/>
      </w:pPr>
      <w:r>
        <w:rPr>
          <w:rStyle w:val="af8"/>
          <w:spacing w:val="-6"/>
          <w:sz w:val="20"/>
          <w:szCs w:val="22"/>
        </w:rPr>
        <w:t>1848</w:t>
      </w:r>
    </w:p>
    <w:p w:rsidR="006D3C12" w:rsidRDefault="00286C42">
      <w:pPr>
        <w:pStyle w:val="Standard"/>
      </w:pPr>
      <w:r>
        <w:rPr>
          <w:rStyle w:val="af8"/>
          <w:spacing w:val="-6"/>
          <w:sz w:val="20"/>
          <w:szCs w:val="22"/>
        </w:rPr>
        <w:t>-</w:t>
      </w:r>
    </w:p>
    <w:p w:rsidR="006D3C12" w:rsidRDefault="00286C42">
      <w:pPr>
        <w:pStyle w:val="Standard"/>
      </w:pPr>
      <w:r>
        <w:rPr>
          <w:rStyle w:val="af8"/>
          <w:spacing w:val="-6"/>
          <w:sz w:val="20"/>
          <w:szCs w:val="22"/>
        </w:rPr>
        <w:t>-</w:t>
      </w:r>
    </w:p>
    <w:p w:rsidR="006D3C12" w:rsidRDefault="006D3C12">
      <w:pPr>
        <w:pStyle w:val="Standard"/>
        <w:rPr>
          <w:spacing w:val="-4"/>
          <w:sz w:val="20"/>
          <w:szCs w:val="22"/>
        </w:rPr>
      </w:pPr>
    </w:p>
    <w:p w:rsidR="006D3C12" w:rsidRDefault="00286C42">
      <w:pPr>
        <w:pStyle w:val="Standard"/>
      </w:pPr>
      <w:r>
        <w:rPr>
          <w:rStyle w:val="af8"/>
          <w:spacing w:val="-4"/>
          <w:sz w:val="20"/>
          <w:szCs w:val="22"/>
        </w:rPr>
        <w:t>-</w:t>
      </w:r>
    </w:p>
    <w:p w:rsidR="006D3C12" w:rsidRDefault="00286C42">
      <w:pPr>
        <w:pStyle w:val="Standard"/>
      </w:pPr>
      <w:r>
        <w:rPr>
          <w:rStyle w:val="af8"/>
          <w:spacing w:val="-4"/>
          <w:sz w:val="20"/>
          <w:szCs w:val="22"/>
        </w:rPr>
        <w:t>-</w:t>
      </w:r>
    </w:p>
    <w:p w:rsidR="006D3C12" w:rsidRDefault="00286C42">
      <w:pPr>
        <w:pStyle w:val="Standard"/>
        <w:jc w:val="center"/>
      </w:pPr>
      <w:r>
        <w:rPr>
          <w:rStyle w:val="af8"/>
          <w:spacing w:val="-4"/>
          <w:sz w:val="20"/>
          <w:szCs w:val="22"/>
        </w:rPr>
        <w:t>-</w:t>
      </w:r>
    </w:p>
    <w:p w:rsidR="006D3C12" w:rsidRDefault="00286C42">
      <w:pPr>
        <w:pStyle w:val="Standard"/>
        <w:widowControl w:val="0"/>
        <w:jc w:val="center"/>
      </w:pPr>
      <w:r>
        <w:rPr>
          <w:rStyle w:val="af8"/>
          <w:b/>
          <w:sz w:val="20"/>
        </w:rPr>
        <w:t>Объекты водоснабжения городского поселения</w:t>
      </w:r>
    </w:p>
    <w:p w:rsidR="006D3C12" w:rsidRDefault="006D3C12">
      <w:pPr>
        <w:pStyle w:val="Standard"/>
        <w:tabs>
          <w:tab w:val="left" w:pos="6780"/>
        </w:tabs>
        <w:jc w:val="center"/>
        <w:rPr>
          <w:spacing w:val="-8"/>
          <w:sz w:val="20"/>
          <w:szCs w:val="22"/>
        </w:rPr>
      </w:pPr>
    </w:p>
    <w:p w:rsidR="006D3C12" w:rsidRDefault="006D3C12">
      <w:pPr>
        <w:pStyle w:val="Standard"/>
        <w:jc w:val="center"/>
        <w:rPr>
          <w:spacing w:val="-6"/>
          <w:sz w:val="20"/>
          <w:szCs w:val="22"/>
        </w:rPr>
      </w:pPr>
    </w:p>
    <w:p w:rsidR="006D3C12" w:rsidRDefault="006D3C12">
      <w:pPr>
        <w:pStyle w:val="Standard"/>
        <w:jc w:val="center"/>
        <w:rPr>
          <w:spacing w:val="-6"/>
          <w:sz w:val="20"/>
          <w:szCs w:val="22"/>
        </w:rPr>
      </w:pPr>
    </w:p>
    <w:p w:rsidR="006D3C12" w:rsidRDefault="006D3C12">
      <w:pPr>
        <w:pStyle w:val="Standard"/>
        <w:jc w:val="center"/>
        <w:rPr>
          <w:spacing w:val="-6"/>
          <w:sz w:val="20"/>
          <w:szCs w:val="22"/>
        </w:rPr>
      </w:pPr>
    </w:p>
    <w:p w:rsidR="006D3C12" w:rsidRDefault="006D3C12">
      <w:pPr>
        <w:pStyle w:val="Standard"/>
        <w:jc w:val="center"/>
        <w:rPr>
          <w:spacing w:val="-4"/>
          <w:sz w:val="20"/>
          <w:szCs w:val="22"/>
        </w:rPr>
      </w:pPr>
    </w:p>
    <w:p w:rsidR="006D3C12" w:rsidRDefault="006D3C12">
      <w:pPr>
        <w:pStyle w:val="Standard"/>
        <w:jc w:val="center"/>
        <w:rPr>
          <w:spacing w:val="-4"/>
          <w:sz w:val="20"/>
          <w:szCs w:val="22"/>
        </w:rPr>
      </w:pPr>
    </w:p>
    <w:p w:rsidR="006D3C12" w:rsidRDefault="006D3C12">
      <w:pPr>
        <w:pStyle w:val="Standard"/>
        <w:jc w:val="center"/>
        <w:rPr>
          <w:spacing w:val="-4"/>
          <w:sz w:val="20"/>
          <w:szCs w:val="22"/>
        </w:rPr>
      </w:pPr>
    </w:p>
    <w:p w:rsidR="006D3C12" w:rsidRDefault="006D3C12">
      <w:pPr>
        <w:pStyle w:val="Standard"/>
        <w:jc w:val="center"/>
        <w:rPr>
          <w:spacing w:val="-4"/>
          <w:sz w:val="20"/>
          <w:szCs w:val="22"/>
        </w:rPr>
      </w:pPr>
    </w:p>
    <w:p w:rsidR="006D3C12" w:rsidRDefault="00286C42">
      <w:pPr>
        <w:pStyle w:val="Standard"/>
        <w:widowControl w:val="0"/>
        <w:jc w:val="center"/>
      </w:pPr>
      <w:r>
        <w:rPr>
          <w:rStyle w:val="af8"/>
          <w:sz w:val="20"/>
        </w:rPr>
        <w:t>Комплекс сооружений водоснабжения</w:t>
      </w:r>
    </w:p>
    <w:p w:rsidR="006D3C12" w:rsidRDefault="00286C42">
      <w:pPr>
        <w:pStyle w:val="Standard"/>
        <w:tabs>
          <w:tab w:val="left" w:pos="6780"/>
        </w:tabs>
        <w:jc w:val="center"/>
      </w:pPr>
      <w:r>
        <w:rPr>
          <w:rStyle w:val="af8"/>
          <w:spacing w:val="-8"/>
          <w:sz w:val="20"/>
          <w:szCs w:val="22"/>
        </w:rPr>
        <w:t>Объем водопотребления,</w:t>
      </w:r>
    </w:p>
    <w:p w:rsidR="006D3C12" w:rsidRDefault="00286C42">
      <w:pPr>
        <w:pStyle w:val="Standard"/>
        <w:tabs>
          <w:tab w:val="left" w:pos="6780"/>
        </w:tabs>
        <w:jc w:val="center"/>
      </w:pPr>
      <w:r>
        <w:rPr>
          <w:rStyle w:val="af8"/>
          <w:spacing w:val="-8"/>
          <w:sz w:val="20"/>
          <w:szCs w:val="22"/>
        </w:rPr>
        <w:t>л в сутки на 1 чел.</w:t>
      </w:r>
    </w:p>
    <w:p w:rsidR="006D3C12" w:rsidRDefault="00286C42">
      <w:pPr>
        <w:pStyle w:val="Standard"/>
        <w:jc w:val="center"/>
      </w:pPr>
      <w:r>
        <w:rPr>
          <w:rStyle w:val="af8"/>
          <w:spacing w:val="-6"/>
          <w:sz w:val="20"/>
          <w:szCs w:val="22"/>
        </w:rPr>
        <w:t>108,1</w:t>
      </w:r>
    </w:p>
    <w:p w:rsidR="006D3C12" w:rsidRDefault="00286C42">
      <w:pPr>
        <w:pStyle w:val="Standard"/>
        <w:jc w:val="center"/>
      </w:pPr>
      <w:r>
        <w:rPr>
          <w:rStyle w:val="af8"/>
          <w:spacing w:val="-6"/>
          <w:sz w:val="20"/>
          <w:szCs w:val="22"/>
        </w:rPr>
        <w:t>-</w:t>
      </w:r>
    </w:p>
    <w:p w:rsidR="006D3C12" w:rsidRDefault="00286C42">
      <w:pPr>
        <w:pStyle w:val="Standard"/>
        <w:jc w:val="center"/>
      </w:pPr>
      <w:r>
        <w:rPr>
          <w:rStyle w:val="af8"/>
          <w:spacing w:val="-6"/>
          <w:sz w:val="20"/>
          <w:szCs w:val="22"/>
        </w:rPr>
        <w:t>-</w:t>
      </w:r>
    </w:p>
    <w:p w:rsidR="006D3C12" w:rsidRDefault="006D3C12">
      <w:pPr>
        <w:pStyle w:val="Standard"/>
        <w:jc w:val="center"/>
        <w:rPr>
          <w:spacing w:val="-4"/>
          <w:sz w:val="20"/>
          <w:szCs w:val="22"/>
        </w:rPr>
      </w:pPr>
    </w:p>
    <w:p w:rsidR="006D3C12" w:rsidRDefault="00286C42">
      <w:pPr>
        <w:pStyle w:val="Standard"/>
        <w:jc w:val="center"/>
      </w:pPr>
      <w:r>
        <w:rPr>
          <w:rStyle w:val="af8"/>
          <w:spacing w:val="-4"/>
          <w:sz w:val="20"/>
          <w:szCs w:val="22"/>
        </w:rPr>
        <w:t>-</w:t>
      </w:r>
    </w:p>
    <w:p w:rsidR="006D3C12" w:rsidRDefault="00286C42">
      <w:pPr>
        <w:pStyle w:val="Standard"/>
        <w:jc w:val="center"/>
      </w:pPr>
      <w:r>
        <w:rPr>
          <w:rStyle w:val="af8"/>
          <w:spacing w:val="-4"/>
          <w:sz w:val="20"/>
          <w:szCs w:val="22"/>
        </w:rPr>
        <w:t>-</w:t>
      </w:r>
    </w:p>
    <w:p w:rsidR="006D3C12" w:rsidRDefault="00286C42">
      <w:pPr>
        <w:pStyle w:val="Standard"/>
        <w:jc w:val="center"/>
      </w:pPr>
      <w:r>
        <w:rPr>
          <w:rStyle w:val="af8"/>
          <w:spacing w:val="-4"/>
          <w:sz w:val="20"/>
          <w:szCs w:val="22"/>
        </w:rPr>
        <w:t>-</w:t>
      </w:r>
    </w:p>
    <w:p w:rsidR="006D3C12" w:rsidRDefault="00286C42">
      <w:pPr>
        <w:pStyle w:val="Standard"/>
        <w:widowControl w:val="0"/>
        <w:jc w:val="center"/>
      </w:pPr>
      <w:r>
        <w:rPr>
          <w:rStyle w:val="af8"/>
          <w:b/>
          <w:sz w:val="20"/>
        </w:rPr>
        <w:t>Объекты водоотведения городского поселения</w:t>
      </w:r>
    </w:p>
    <w:p w:rsidR="006D3C12" w:rsidRDefault="006D3C12">
      <w:pPr>
        <w:pStyle w:val="Standard"/>
        <w:tabs>
          <w:tab w:val="left" w:pos="6780"/>
        </w:tabs>
        <w:jc w:val="center"/>
        <w:rPr>
          <w:spacing w:val="-8"/>
          <w:sz w:val="20"/>
          <w:szCs w:val="22"/>
        </w:rPr>
      </w:pPr>
    </w:p>
    <w:p w:rsidR="006D3C12" w:rsidRDefault="006D3C12">
      <w:pPr>
        <w:pStyle w:val="Standard"/>
        <w:jc w:val="center"/>
        <w:rPr>
          <w:spacing w:val="-6"/>
          <w:sz w:val="20"/>
          <w:szCs w:val="22"/>
        </w:rPr>
      </w:pPr>
    </w:p>
    <w:p w:rsidR="006D3C12" w:rsidRDefault="006D3C12">
      <w:pPr>
        <w:pStyle w:val="Standard"/>
        <w:jc w:val="center"/>
        <w:rPr>
          <w:spacing w:val="-6"/>
          <w:sz w:val="20"/>
          <w:szCs w:val="22"/>
        </w:rPr>
      </w:pPr>
    </w:p>
    <w:p w:rsidR="006D3C12" w:rsidRDefault="006D3C12">
      <w:pPr>
        <w:pStyle w:val="Standard"/>
        <w:jc w:val="center"/>
        <w:rPr>
          <w:spacing w:val="-6"/>
          <w:sz w:val="20"/>
          <w:szCs w:val="22"/>
        </w:rPr>
      </w:pPr>
    </w:p>
    <w:p w:rsidR="006D3C12" w:rsidRDefault="006D3C12">
      <w:pPr>
        <w:pStyle w:val="Standard"/>
        <w:jc w:val="center"/>
        <w:rPr>
          <w:spacing w:val="-4"/>
          <w:sz w:val="20"/>
          <w:szCs w:val="22"/>
        </w:rPr>
      </w:pPr>
    </w:p>
    <w:p w:rsidR="006D3C12" w:rsidRDefault="006D3C12">
      <w:pPr>
        <w:pStyle w:val="Standard"/>
        <w:jc w:val="center"/>
        <w:rPr>
          <w:spacing w:val="-4"/>
          <w:sz w:val="20"/>
          <w:szCs w:val="22"/>
        </w:rPr>
      </w:pPr>
    </w:p>
    <w:p w:rsidR="006D3C12" w:rsidRDefault="006D3C12">
      <w:pPr>
        <w:pStyle w:val="Standard"/>
        <w:jc w:val="center"/>
        <w:rPr>
          <w:spacing w:val="-4"/>
          <w:sz w:val="20"/>
          <w:szCs w:val="22"/>
        </w:rPr>
      </w:pPr>
    </w:p>
    <w:p w:rsidR="006D3C12" w:rsidRDefault="006D3C12">
      <w:pPr>
        <w:pStyle w:val="Standard"/>
        <w:jc w:val="center"/>
        <w:rPr>
          <w:spacing w:val="-4"/>
          <w:sz w:val="20"/>
          <w:szCs w:val="22"/>
        </w:rPr>
      </w:pPr>
    </w:p>
    <w:p w:rsidR="006D3C12" w:rsidRDefault="00286C42">
      <w:pPr>
        <w:pStyle w:val="Standard"/>
        <w:widowControl w:val="0"/>
        <w:jc w:val="center"/>
      </w:pPr>
      <w:r>
        <w:rPr>
          <w:rStyle w:val="af8"/>
          <w:sz w:val="20"/>
        </w:rPr>
        <w:t>Комплекс сооружений водоотведения</w:t>
      </w:r>
    </w:p>
    <w:p w:rsidR="006D3C12" w:rsidRDefault="00286C42">
      <w:pPr>
        <w:pStyle w:val="Standard"/>
        <w:tabs>
          <w:tab w:val="left" w:pos="6780"/>
        </w:tabs>
        <w:jc w:val="center"/>
      </w:pPr>
      <w:r>
        <w:rPr>
          <w:rStyle w:val="af8"/>
          <w:spacing w:val="-8"/>
          <w:sz w:val="20"/>
          <w:szCs w:val="22"/>
        </w:rPr>
        <w:t xml:space="preserve">Объем </w:t>
      </w:r>
      <w:r>
        <w:rPr>
          <w:rStyle w:val="af8"/>
          <w:spacing w:val="-8"/>
          <w:sz w:val="20"/>
          <w:szCs w:val="22"/>
        </w:rPr>
        <w:t>водоотведения,</w:t>
      </w:r>
    </w:p>
    <w:p w:rsidR="006D3C12" w:rsidRDefault="00286C42">
      <w:pPr>
        <w:pStyle w:val="Standard"/>
        <w:tabs>
          <w:tab w:val="left" w:pos="6780"/>
        </w:tabs>
        <w:jc w:val="center"/>
      </w:pPr>
      <w:r>
        <w:rPr>
          <w:rStyle w:val="af8"/>
          <w:spacing w:val="-8"/>
          <w:sz w:val="20"/>
          <w:szCs w:val="22"/>
        </w:rPr>
        <w:t>л в сутки на 1 чел.</w:t>
      </w:r>
    </w:p>
    <w:p w:rsidR="006D3C12" w:rsidRDefault="00286C42">
      <w:pPr>
        <w:pStyle w:val="Standard"/>
        <w:jc w:val="center"/>
      </w:pPr>
      <w:r>
        <w:rPr>
          <w:rStyle w:val="af8"/>
          <w:spacing w:val="-6"/>
          <w:sz w:val="20"/>
          <w:szCs w:val="22"/>
        </w:rPr>
        <w:t>108,1</w:t>
      </w:r>
    </w:p>
    <w:p w:rsidR="006D3C12" w:rsidRDefault="00286C42">
      <w:pPr>
        <w:pStyle w:val="Standard"/>
        <w:jc w:val="center"/>
      </w:pPr>
      <w:r>
        <w:rPr>
          <w:rStyle w:val="af8"/>
          <w:spacing w:val="-6"/>
          <w:sz w:val="20"/>
          <w:szCs w:val="22"/>
        </w:rPr>
        <w:t>-</w:t>
      </w:r>
    </w:p>
    <w:p w:rsidR="006D3C12" w:rsidRDefault="00286C42">
      <w:pPr>
        <w:pStyle w:val="Standard"/>
        <w:jc w:val="center"/>
      </w:pPr>
      <w:r>
        <w:rPr>
          <w:rStyle w:val="af8"/>
          <w:spacing w:val="-6"/>
          <w:sz w:val="20"/>
          <w:szCs w:val="22"/>
        </w:rPr>
        <w:t>-</w:t>
      </w:r>
    </w:p>
    <w:p w:rsidR="006D3C12" w:rsidRDefault="006D3C12">
      <w:pPr>
        <w:pStyle w:val="Standard"/>
        <w:jc w:val="center"/>
        <w:rPr>
          <w:spacing w:val="-4"/>
          <w:sz w:val="20"/>
          <w:szCs w:val="22"/>
        </w:rPr>
      </w:pPr>
    </w:p>
    <w:p w:rsidR="006D3C12" w:rsidRDefault="00286C42">
      <w:pPr>
        <w:pStyle w:val="Standard"/>
        <w:jc w:val="center"/>
      </w:pPr>
      <w:r>
        <w:rPr>
          <w:rStyle w:val="af8"/>
          <w:spacing w:val="-4"/>
          <w:sz w:val="20"/>
          <w:szCs w:val="22"/>
        </w:rPr>
        <w:t>-</w:t>
      </w:r>
    </w:p>
    <w:p w:rsidR="006D3C12" w:rsidRDefault="00286C42">
      <w:pPr>
        <w:pStyle w:val="Standard"/>
        <w:jc w:val="center"/>
      </w:pPr>
      <w:r>
        <w:rPr>
          <w:rStyle w:val="af8"/>
          <w:spacing w:val="-4"/>
          <w:sz w:val="20"/>
          <w:szCs w:val="22"/>
        </w:rPr>
        <w:t>-</w:t>
      </w:r>
    </w:p>
    <w:p w:rsidR="006D3C12" w:rsidRDefault="00286C42">
      <w:pPr>
        <w:pStyle w:val="Standard"/>
        <w:jc w:val="center"/>
      </w:pPr>
      <w:r>
        <w:rPr>
          <w:rStyle w:val="af8"/>
          <w:spacing w:val="-4"/>
          <w:sz w:val="20"/>
          <w:szCs w:val="22"/>
        </w:rPr>
        <w:t>-</w:t>
      </w:r>
    </w:p>
    <w:p w:rsidR="006D3C12" w:rsidRDefault="00286C42">
      <w:pPr>
        <w:pStyle w:val="Standard"/>
        <w:jc w:val="center"/>
      </w:pPr>
      <w:r>
        <w:rPr>
          <w:rStyle w:val="af8"/>
          <w:b/>
          <w:spacing w:val="-4"/>
          <w:sz w:val="20"/>
          <w:szCs w:val="22"/>
        </w:rPr>
        <w:t>Автомобильные дороги местного значения и транспортное обслуживание населения</w:t>
      </w:r>
    </w:p>
    <w:p w:rsidR="006D3C12" w:rsidRDefault="00286C42">
      <w:pPr>
        <w:pStyle w:val="Standard"/>
        <w:widowControl w:val="0"/>
        <w:jc w:val="center"/>
      </w:pPr>
      <w:r>
        <w:rPr>
          <w:rStyle w:val="af8"/>
          <w:b/>
          <w:sz w:val="20"/>
        </w:rPr>
        <w:t>Объекты автомобильных дорог городского поселения</w:t>
      </w:r>
    </w:p>
    <w:p w:rsidR="006D3C12" w:rsidRDefault="006D3C12">
      <w:pPr>
        <w:pStyle w:val="Standard"/>
        <w:tabs>
          <w:tab w:val="left" w:pos="6780"/>
        </w:tabs>
        <w:jc w:val="center"/>
        <w:rPr>
          <w:spacing w:val="-8"/>
          <w:sz w:val="20"/>
          <w:szCs w:val="22"/>
        </w:rPr>
      </w:pPr>
    </w:p>
    <w:p w:rsidR="006D3C12" w:rsidRDefault="006D3C12">
      <w:pPr>
        <w:pStyle w:val="Standard"/>
        <w:jc w:val="center"/>
        <w:rPr>
          <w:spacing w:val="-6"/>
          <w:sz w:val="20"/>
          <w:szCs w:val="22"/>
        </w:rPr>
      </w:pPr>
    </w:p>
    <w:p w:rsidR="006D3C12" w:rsidRDefault="006D3C12">
      <w:pPr>
        <w:pStyle w:val="Standard"/>
        <w:jc w:val="center"/>
        <w:rPr>
          <w:spacing w:val="-6"/>
          <w:sz w:val="20"/>
          <w:szCs w:val="22"/>
        </w:rPr>
      </w:pPr>
    </w:p>
    <w:p w:rsidR="006D3C12" w:rsidRDefault="006D3C12">
      <w:pPr>
        <w:pStyle w:val="Standard"/>
        <w:jc w:val="center"/>
        <w:rPr>
          <w:spacing w:val="-6"/>
          <w:sz w:val="20"/>
          <w:szCs w:val="22"/>
        </w:rPr>
      </w:pPr>
    </w:p>
    <w:p w:rsidR="006D3C12" w:rsidRDefault="006D3C12">
      <w:pPr>
        <w:pStyle w:val="Standard"/>
        <w:jc w:val="center"/>
        <w:rPr>
          <w:spacing w:val="-4"/>
          <w:sz w:val="20"/>
          <w:szCs w:val="22"/>
        </w:rPr>
      </w:pPr>
    </w:p>
    <w:p w:rsidR="006D3C12" w:rsidRDefault="006D3C12">
      <w:pPr>
        <w:pStyle w:val="Standard"/>
        <w:jc w:val="center"/>
        <w:rPr>
          <w:spacing w:val="-4"/>
          <w:sz w:val="20"/>
          <w:szCs w:val="22"/>
        </w:rPr>
      </w:pPr>
    </w:p>
    <w:p w:rsidR="006D3C12" w:rsidRDefault="006D3C12">
      <w:pPr>
        <w:pStyle w:val="Standard"/>
        <w:jc w:val="center"/>
        <w:rPr>
          <w:spacing w:val="-4"/>
          <w:sz w:val="20"/>
          <w:szCs w:val="22"/>
        </w:rPr>
      </w:pPr>
    </w:p>
    <w:p w:rsidR="006D3C12" w:rsidRDefault="006D3C12">
      <w:pPr>
        <w:pStyle w:val="Standard"/>
        <w:jc w:val="center"/>
        <w:rPr>
          <w:spacing w:val="-4"/>
          <w:sz w:val="20"/>
          <w:szCs w:val="22"/>
        </w:rPr>
      </w:pPr>
    </w:p>
    <w:p w:rsidR="006D3C12" w:rsidRDefault="00286C42">
      <w:pPr>
        <w:pStyle w:val="Standard"/>
        <w:widowControl w:val="0"/>
        <w:jc w:val="center"/>
      </w:pPr>
      <w:r>
        <w:rPr>
          <w:rStyle w:val="af8"/>
          <w:sz w:val="20"/>
        </w:rPr>
        <w:t>Улично-дорожная сеть</w:t>
      </w:r>
    </w:p>
    <w:p w:rsidR="006D3C12" w:rsidRDefault="00286C42">
      <w:pPr>
        <w:pStyle w:val="Standard"/>
        <w:tabs>
          <w:tab w:val="left" w:pos="6780"/>
        </w:tabs>
        <w:jc w:val="center"/>
      </w:pPr>
      <w:r>
        <w:rPr>
          <w:rStyle w:val="af8"/>
          <w:spacing w:val="-8"/>
          <w:sz w:val="20"/>
          <w:szCs w:val="22"/>
        </w:rPr>
        <w:t>Плотность сети, км/ км</w:t>
      </w:r>
      <w:r>
        <w:rPr>
          <w:rStyle w:val="af8"/>
          <w:spacing w:val="-8"/>
          <w:sz w:val="20"/>
          <w:szCs w:val="22"/>
          <w:vertAlign w:val="superscript"/>
        </w:rPr>
        <w:t>2</w:t>
      </w:r>
    </w:p>
    <w:p w:rsidR="006D3C12" w:rsidRDefault="00286C42">
      <w:pPr>
        <w:pStyle w:val="Standard"/>
        <w:jc w:val="center"/>
      </w:pPr>
      <w:r>
        <w:rPr>
          <w:rStyle w:val="af8"/>
          <w:spacing w:val="-6"/>
          <w:sz w:val="20"/>
          <w:szCs w:val="22"/>
        </w:rPr>
        <w:t>4,4</w:t>
      </w:r>
    </w:p>
    <w:p w:rsidR="006D3C12" w:rsidRDefault="00286C42">
      <w:pPr>
        <w:pStyle w:val="Standard"/>
        <w:jc w:val="center"/>
      </w:pPr>
      <w:r>
        <w:rPr>
          <w:rStyle w:val="af8"/>
          <w:spacing w:val="-6"/>
          <w:sz w:val="20"/>
          <w:szCs w:val="22"/>
        </w:rPr>
        <w:t>-</w:t>
      </w:r>
    </w:p>
    <w:p w:rsidR="006D3C12" w:rsidRDefault="00286C42">
      <w:pPr>
        <w:pStyle w:val="Standard"/>
        <w:jc w:val="center"/>
      </w:pPr>
      <w:r>
        <w:rPr>
          <w:rStyle w:val="af8"/>
          <w:spacing w:val="-6"/>
          <w:sz w:val="20"/>
          <w:szCs w:val="22"/>
        </w:rPr>
        <w:t>-</w:t>
      </w:r>
    </w:p>
    <w:p w:rsidR="006D3C12" w:rsidRDefault="006D3C12">
      <w:pPr>
        <w:pStyle w:val="Standard"/>
        <w:jc w:val="center"/>
        <w:rPr>
          <w:spacing w:val="-4"/>
          <w:sz w:val="20"/>
          <w:szCs w:val="22"/>
        </w:rPr>
      </w:pPr>
    </w:p>
    <w:p w:rsidR="006D3C12" w:rsidRDefault="00286C42">
      <w:pPr>
        <w:pStyle w:val="Standard"/>
        <w:jc w:val="center"/>
      </w:pPr>
      <w:r>
        <w:rPr>
          <w:rStyle w:val="af8"/>
          <w:spacing w:val="-4"/>
          <w:sz w:val="20"/>
          <w:szCs w:val="22"/>
        </w:rPr>
        <w:t>-</w:t>
      </w:r>
    </w:p>
    <w:p w:rsidR="006D3C12" w:rsidRDefault="00286C42">
      <w:pPr>
        <w:pStyle w:val="Standard"/>
        <w:jc w:val="center"/>
      </w:pPr>
      <w:r>
        <w:rPr>
          <w:rStyle w:val="af8"/>
          <w:spacing w:val="-4"/>
          <w:sz w:val="20"/>
          <w:szCs w:val="22"/>
        </w:rPr>
        <w:t>-</w:t>
      </w:r>
    </w:p>
    <w:p w:rsidR="006D3C12" w:rsidRDefault="00286C42">
      <w:pPr>
        <w:pStyle w:val="Standard"/>
        <w:jc w:val="center"/>
      </w:pPr>
      <w:r>
        <w:rPr>
          <w:rStyle w:val="af8"/>
          <w:spacing w:val="-4"/>
          <w:sz w:val="20"/>
          <w:szCs w:val="22"/>
        </w:rPr>
        <w:t>-</w:t>
      </w:r>
    </w:p>
    <w:p w:rsidR="006D3C12" w:rsidRDefault="00286C42">
      <w:pPr>
        <w:pStyle w:val="Standard"/>
        <w:widowControl w:val="0"/>
        <w:jc w:val="center"/>
      </w:pPr>
      <w:r>
        <w:rPr>
          <w:rStyle w:val="af8"/>
          <w:sz w:val="20"/>
        </w:rPr>
        <w:t>Велосипедные и велопешеходные дорожки</w:t>
      </w:r>
    </w:p>
    <w:p w:rsidR="006D3C12" w:rsidRDefault="006D3C12">
      <w:pPr>
        <w:pStyle w:val="Standard"/>
        <w:widowControl w:val="0"/>
        <w:jc w:val="center"/>
        <w:rPr>
          <w:sz w:val="20"/>
        </w:rPr>
      </w:pPr>
    </w:p>
    <w:p w:rsidR="006D3C12" w:rsidRDefault="00286C42">
      <w:pPr>
        <w:pStyle w:val="Standard"/>
        <w:jc w:val="center"/>
      </w:pPr>
      <w:r>
        <w:rPr>
          <w:rStyle w:val="af8"/>
          <w:spacing w:val="-4"/>
          <w:sz w:val="20"/>
          <w:szCs w:val="22"/>
        </w:rPr>
        <w:t>(см. примечание 1)</w:t>
      </w:r>
    </w:p>
    <w:p w:rsidR="006D3C12" w:rsidRDefault="00286C42">
      <w:pPr>
        <w:pStyle w:val="Standard"/>
        <w:widowControl w:val="0"/>
        <w:jc w:val="center"/>
      </w:pPr>
      <w:r>
        <w:rPr>
          <w:rStyle w:val="af8"/>
          <w:b/>
          <w:sz w:val="20"/>
        </w:rPr>
        <w:t>Объекты транспортного обслуживания населения городского поселения</w:t>
      </w:r>
    </w:p>
    <w:p w:rsidR="006D3C12" w:rsidRDefault="006D3C12">
      <w:pPr>
        <w:pStyle w:val="Standard"/>
        <w:tabs>
          <w:tab w:val="left" w:pos="6780"/>
        </w:tabs>
        <w:jc w:val="center"/>
        <w:rPr>
          <w:spacing w:val="-8"/>
          <w:sz w:val="20"/>
          <w:szCs w:val="22"/>
        </w:rPr>
      </w:pPr>
    </w:p>
    <w:p w:rsidR="006D3C12" w:rsidRDefault="006D3C12">
      <w:pPr>
        <w:pStyle w:val="Standard"/>
        <w:jc w:val="center"/>
        <w:rPr>
          <w:spacing w:val="-6"/>
          <w:sz w:val="20"/>
          <w:szCs w:val="22"/>
        </w:rPr>
      </w:pPr>
    </w:p>
    <w:p w:rsidR="006D3C12" w:rsidRDefault="006D3C12">
      <w:pPr>
        <w:pStyle w:val="Standard"/>
        <w:jc w:val="center"/>
        <w:rPr>
          <w:spacing w:val="-6"/>
          <w:sz w:val="20"/>
          <w:szCs w:val="22"/>
        </w:rPr>
      </w:pPr>
    </w:p>
    <w:p w:rsidR="006D3C12" w:rsidRDefault="006D3C12">
      <w:pPr>
        <w:pStyle w:val="Standard"/>
        <w:jc w:val="center"/>
        <w:rPr>
          <w:spacing w:val="-6"/>
          <w:sz w:val="20"/>
          <w:szCs w:val="22"/>
        </w:rPr>
      </w:pPr>
    </w:p>
    <w:p w:rsidR="006D3C12" w:rsidRDefault="006D3C12">
      <w:pPr>
        <w:pStyle w:val="Standard"/>
        <w:jc w:val="center"/>
        <w:rPr>
          <w:spacing w:val="-4"/>
          <w:sz w:val="20"/>
          <w:szCs w:val="22"/>
        </w:rPr>
      </w:pPr>
    </w:p>
    <w:p w:rsidR="006D3C12" w:rsidRDefault="006D3C12">
      <w:pPr>
        <w:pStyle w:val="Standard"/>
        <w:jc w:val="center"/>
        <w:rPr>
          <w:spacing w:val="-4"/>
          <w:sz w:val="20"/>
          <w:szCs w:val="22"/>
        </w:rPr>
      </w:pPr>
    </w:p>
    <w:p w:rsidR="006D3C12" w:rsidRDefault="006D3C12">
      <w:pPr>
        <w:pStyle w:val="Standard"/>
        <w:jc w:val="center"/>
        <w:rPr>
          <w:spacing w:val="-4"/>
          <w:sz w:val="20"/>
          <w:szCs w:val="22"/>
        </w:rPr>
      </w:pPr>
    </w:p>
    <w:p w:rsidR="006D3C12" w:rsidRDefault="006D3C12">
      <w:pPr>
        <w:pStyle w:val="Standard"/>
        <w:jc w:val="center"/>
        <w:rPr>
          <w:spacing w:val="-4"/>
          <w:sz w:val="20"/>
          <w:szCs w:val="22"/>
        </w:rPr>
      </w:pPr>
    </w:p>
    <w:p w:rsidR="006D3C12" w:rsidRDefault="00286C42">
      <w:pPr>
        <w:pStyle w:val="Standard"/>
        <w:widowControl w:val="0"/>
        <w:jc w:val="center"/>
      </w:pPr>
      <w:r>
        <w:rPr>
          <w:rStyle w:val="af8"/>
          <w:sz w:val="20"/>
        </w:rPr>
        <w:t>Остановочный пункт</w:t>
      </w:r>
    </w:p>
    <w:p w:rsidR="006D3C12" w:rsidRDefault="00286C42">
      <w:pPr>
        <w:pStyle w:val="Standard"/>
        <w:tabs>
          <w:tab w:val="left" w:pos="6780"/>
        </w:tabs>
        <w:jc w:val="center"/>
      </w:pPr>
      <w:r>
        <w:rPr>
          <w:rStyle w:val="af8"/>
          <w:spacing w:val="-8"/>
          <w:sz w:val="20"/>
          <w:szCs w:val="22"/>
        </w:rPr>
        <w:t>Количество объектов</w:t>
      </w:r>
    </w:p>
    <w:p w:rsidR="006D3C12" w:rsidRDefault="00286C42">
      <w:pPr>
        <w:pStyle w:val="Standard"/>
        <w:jc w:val="center"/>
      </w:pPr>
      <w:r>
        <w:rPr>
          <w:rStyle w:val="af8"/>
          <w:spacing w:val="-6"/>
          <w:sz w:val="20"/>
          <w:szCs w:val="22"/>
        </w:rPr>
        <w:t>1 на населенный пункт независимо от количества жителей</w:t>
      </w:r>
    </w:p>
    <w:p w:rsidR="006D3C12" w:rsidRDefault="00286C42">
      <w:pPr>
        <w:pStyle w:val="Standard"/>
        <w:jc w:val="center"/>
      </w:pPr>
      <w:r>
        <w:rPr>
          <w:rStyle w:val="af8"/>
          <w:spacing w:val="-6"/>
          <w:sz w:val="20"/>
          <w:szCs w:val="22"/>
        </w:rPr>
        <w:t>-</w:t>
      </w:r>
    </w:p>
    <w:p w:rsidR="006D3C12" w:rsidRDefault="00286C42">
      <w:pPr>
        <w:pStyle w:val="Standard"/>
        <w:jc w:val="center"/>
      </w:pPr>
      <w:r>
        <w:rPr>
          <w:rStyle w:val="af8"/>
          <w:spacing w:val="-6"/>
          <w:sz w:val="20"/>
          <w:szCs w:val="22"/>
        </w:rPr>
        <w:t>-</w:t>
      </w:r>
    </w:p>
    <w:p w:rsidR="006D3C12" w:rsidRDefault="00286C42">
      <w:pPr>
        <w:pStyle w:val="Standard"/>
        <w:jc w:val="center"/>
      </w:pPr>
      <w:r>
        <w:rPr>
          <w:rStyle w:val="af8"/>
          <w:spacing w:val="-4"/>
          <w:sz w:val="20"/>
          <w:szCs w:val="22"/>
        </w:rPr>
        <w:t xml:space="preserve">Пешеходная доступность, </w:t>
      </w:r>
      <w:r>
        <w:rPr>
          <w:rStyle w:val="af8"/>
          <w:spacing w:val="-4"/>
          <w:sz w:val="20"/>
          <w:szCs w:val="22"/>
        </w:rPr>
        <w:t>мин.</w:t>
      </w:r>
    </w:p>
    <w:p w:rsidR="006D3C12" w:rsidRDefault="00286C42">
      <w:pPr>
        <w:pStyle w:val="Standard"/>
        <w:jc w:val="center"/>
      </w:pPr>
      <w:r>
        <w:rPr>
          <w:rStyle w:val="af8"/>
          <w:spacing w:val="-4"/>
          <w:sz w:val="20"/>
          <w:szCs w:val="22"/>
        </w:rPr>
        <w:t>30</w:t>
      </w:r>
    </w:p>
    <w:p w:rsidR="006D3C12" w:rsidRDefault="00286C42">
      <w:pPr>
        <w:pStyle w:val="Standard"/>
        <w:jc w:val="center"/>
      </w:pPr>
      <w:r>
        <w:rPr>
          <w:rStyle w:val="af8"/>
          <w:spacing w:val="-4"/>
          <w:sz w:val="20"/>
          <w:szCs w:val="22"/>
        </w:rPr>
        <w:t>-</w:t>
      </w:r>
    </w:p>
    <w:p w:rsidR="006D3C12" w:rsidRDefault="00286C42">
      <w:pPr>
        <w:pStyle w:val="Standard"/>
        <w:jc w:val="center"/>
      </w:pPr>
      <w:r>
        <w:rPr>
          <w:rStyle w:val="af8"/>
          <w:spacing w:val="-4"/>
          <w:sz w:val="20"/>
          <w:szCs w:val="22"/>
        </w:rPr>
        <w:t>-</w:t>
      </w:r>
    </w:p>
    <w:p w:rsidR="006D3C12" w:rsidRDefault="00286C42">
      <w:pPr>
        <w:pStyle w:val="Standard"/>
        <w:jc w:val="center"/>
      </w:pPr>
      <w:r>
        <w:rPr>
          <w:rStyle w:val="af8"/>
          <w:b/>
          <w:spacing w:val="-4"/>
          <w:sz w:val="20"/>
          <w:szCs w:val="22"/>
        </w:rPr>
        <w:t>Физическая культура и массовый спорт</w:t>
      </w:r>
    </w:p>
    <w:p w:rsidR="006D3C12" w:rsidRDefault="00286C42">
      <w:pPr>
        <w:pStyle w:val="Standard"/>
        <w:widowControl w:val="0"/>
        <w:jc w:val="center"/>
      </w:pPr>
      <w:r>
        <w:rPr>
          <w:rStyle w:val="af8"/>
          <w:b/>
          <w:sz w:val="20"/>
        </w:rPr>
        <w:t>Объекты физической культуры и массового спорта городского поселения</w:t>
      </w:r>
    </w:p>
    <w:p w:rsidR="006D3C12" w:rsidRDefault="006D3C12">
      <w:pPr>
        <w:pStyle w:val="Standard"/>
        <w:widowControl w:val="0"/>
        <w:jc w:val="center"/>
        <w:rPr>
          <w:b/>
          <w:sz w:val="20"/>
        </w:rPr>
      </w:pPr>
    </w:p>
    <w:p w:rsidR="006D3C12" w:rsidRDefault="006D3C12">
      <w:pPr>
        <w:pStyle w:val="Standard"/>
        <w:widowControl w:val="0"/>
        <w:jc w:val="center"/>
        <w:rPr>
          <w:sz w:val="20"/>
        </w:rPr>
      </w:pPr>
    </w:p>
    <w:p w:rsidR="006D3C12" w:rsidRDefault="006D3C12">
      <w:pPr>
        <w:pStyle w:val="Standard"/>
        <w:tabs>
          <w:tab w:val="left" w:pos="6780"/>
        </w:tabs>
        <w:jc w:val="center"/>
        <w:rPr>
          <w:spacing w:val="-8"/>
          <w:sz w:val="20"/>
          <w:szCs w:val="22"/>
        </w:rPr>
      </w:pPr>
    </w:p>
    <w:p w:rsidR="006D3C12" w:rsidRDefault="006D3C12">
      <w:pPr>
        <w:pStyle w:val="Standard"/>
        <w:jc w:val="center"/>
        <w:rPr>
          <w:spacing w:val="-6"/>
          <w:sz w:val="20"/>
          <w:szCs w:val="22"/>
        </w:rPr>
      </w:pPr>
    </w:p>
    <w:p w:rsidR="006D3C12" w:rsidRDefault="006D3C12">
      <w:pPr>
        <w:pStyle w:val="Standard"/>
        <w:jc w:val="center"/>
        <w:rPr>
          <w:spacing w:val="-6"/>
          <w:sz w:val="20"/>
          <w:szCs w:val="22"/>
        </w:rPr>
      </w:pPr>
    </w:p>
    <w:p w:rsidR="006D3C12" w:rsidRDefault="006D3C12">
      <w:pPr>
        <w:pStyle w:val="Standard"/>
        <w:jc w:val="center"/>
        <w:rPr>
          <w:spacing w:val="-6"/>
          <w:sz w:val="20"/>
          <w:szCs w:val="22"/>
        </w:rPr>
      </w:pPr>
    </w:p>
    <w:p w:rsidR="006D3C12" w:rsidRDefault="006D3C12">
      <w:pPr>
        <w:pStyle w:val="Standard"/>
        <w:jc w:val="center"/>
        <w:rPr>
          <w:spacing w:val="-4"/>
          <w:sz w:val="20"/>
          <w:szCs w:val="22"/>
        </w:rPr>
      </w:pPr>
    </w:p>
    <w:p w:rsidR="006D3C12" w:rsidRDefault="006D3C12">
      <w:pPr>
        <w:pStyle w:val="Standard"/>
        <w:jc w:val="center"/>
        <w:rPr>
          <w:spacing w:val="-4"/>
          <w:sz w:val="20"/>
          <w:szCs w:val="22"/>
        </w:rPr>
      </w:pPr>
    </w:p>
    <w:p w:rsidR="006D3C12" w:rsidRDefault="006D3C12">
      <w:pPr>
        <w:pStyle w:val="Standard"/>
        <w:jc w:val="center"/>
        <w:rPr>
          <w:spacing w:val="-4"/>
          <w:sz w:val="20"/>
          <w:szCs w:val="22"/>
        </w:rPr>
      </w:pPr>
    </w:p>
    <w:p w:rsidR="006D3C12" w:rsidRDefault="006D3C12">
      <w:pPr>
        <w:pStyle w:val="Standard"/>
        <w:jc w:val="center"/>
        <w:rPr>
          <w:spacing w:val="-4"/>
          <w:sz w:val="20"/>
          <w:szCs w:val="22"/>
        </w:rPr>
      </w:pPr>
    </w:p>
    <w:p w:rsidR="006D3C12" w:rsidRDefault="00286C42">
      <w:pPr>
        <w:pStyle w:val="Standard"/>
        <w:widowControl w:val="0"/>
        <w:jc w:val="center"/>
      </w:pPr>
      <w:r>
        <w:rPr>
          <w:rStyle w:val="af8"/>
          <w:sz w:val="20"/>
        </w:rPr>
        <w:t xml:space="preserve">Спортивная площадка (плоскостное спортивное сооружение, включающее игровую спортивную площадку и (или) уличные тренажеры, </w:t>
      </w:r>
      <w:r>
        <w:rPr>
          <w:rStyle w:val="af8"/>
          <w:sz w:val="20"/>
        </w:rPr>
        <w:t>турники)</w:t>
      </w:r>
    </w:p>
    <w:p w:rsidR="006D3C12" w:rsidRDefault="00286C42">
      <w:pPr>
        <w:pStyle w:val="Standard"/>
        <w:tabs>
          <w:tab w:val="left" w:pos="6780"/>
        </w:tabs>
        <w:jc w:val="center"/>
      </w:pPr>
      <w:r>
        <w:rPr>
          <w:rStyle w:val="af8"/>
          <w:spacing w:val="-8"/>
          <w:sz w:val="20"/>
          <w:szCs w:val="22"/>
        </w:rPr>
        <w:t>Количество объектов</w:t>
      </w:r>
    </w:p>
    <w:p w:rsidR="006D3C12" w:rsidRDefault="00286C42">
      <w:pPr>
        <w:pStyle w:val="Standard"/>
        <w:jc w:val="center"/>
      </w:pPr>
      <w:r>
        <w:rPr>
          <w:rStyle w:val="af8"/>
          <w:spacing w:val="-6"/>
          <w:sz w:val="20"/>
          <w:szCs w:val="22"/>
        </w:rPr>
        <w:t>1 на каждые 100 человек населения населенного пункта</w:t>
      </w:r>
    </w:p>
    <w:p w:rsidR="006D3C12" w:rsidRDefault="00286C42">
      <w:pPr>
        <w:pStyle w:val="Standard"/>
        <w:jc w:val="center"/>
      </w:pPr>
      <w:r>
        <w:rPr>
          <w:rStyle w:val="af8"/>
          <w:spacing w:val="-6"/>
          <w:sz w:val="20"/>
          <w:szCs w:val="22"/>
        </w:rPr>
        <w:t>-</w:t>
      </w:r>
    </w:p>
    <w:p w:rsidR="006D3C12" w:rsidRDefault="00286C42">
      <w:pPr>
        <w:pStyle w:val="Standard"/>
        <w:jc w:val="center"/>
      </w:pPr>
      <w:r>
        <w:rPr>
          <w:rStyle w:val="af8"/>
          <w:spacing w:val="-6"/>
          <w:sz w:val="20"/>
          <w:szCs w:val="22"/>
        </w:rPr>
        <w:t>-</w:t>
      </w:r>
    </w:p>
    <w:p w:rsidR="006D3C12" w:rsidRDefault="00286C42">
      <w:pPr>
        <w:pStyle w:val="Standard"/>
        <w:jc w:val="center"/>
      </w:pPr>
      <w:r>
        <w:rPr>
          <w:rStyle w:val="af8"/>
          <w:spacing w:val="-4"/>
          <w:sz w:val="20"/>
          <w:szCs w:val="22"/>
        </w:rPr>
        <w:t>Пешеходная доступность, м</w:t>
      </w:r>
    </w:p>
    <w:p w:rsidR="006D3C12" w:rsidRDefault="00286C42">
      <w:pPr>
        <w:pStyle w:val="Standard"/>
        <w:jc w:val="center"/>
      </w:pPr>
      <w:r>
        <w:rPr>
          <w:rStyle w:val="af8"/>
          <w:spacing w:val="-4"/>
          <w:sz w:val="20"/>
          <w:szCs w:val="22"/>
        </w:rPr>
        <w:t>-</w:t>
      </w:r>
    </w:p>
    <w:p w:rsidR="006D3C12" w:rsidRDefault="00286C42">
      <w:pPr>
        <w:pStyle w:val="Standard"/>
        <w:jc w:val="center"/>
      </w:pPr>
      <w:r>
        <w:rPr>
          <w:rStyle w:val="af8"/>
          <w:spacing w:val="-4"/>
          <w:sz w:val="20"/>
          <w:szCs w:val="22"/>
        </w:rPr>
        <w:t>500</w:t>
      </w:r>
    </w:p>
    <w:p w:rsidR="006D3C12" w:rsidRDefault="00286C42">
      <w:pPr>
        <w:pStyle w:val="Standard"/>
        <w:jc w:val="center"/>
      </w:pPr>
      <w:r>
        <w:rPr>
          <w:rStyle w:val="af8"/>
          <w:spacing w:val="-4"/>
          <w:sz w:val="20"/>
          <w:szCs w:val="22"/>
        </w:rPr>
        <w:t>500</w:t>
      </w:r>
    </w:p>
    <w:p w:rsidR="006D3C12" w:rsidRDefault="00286C42">
      <w:pPr>
        <w:pStyle w:val="Standard"/>
        <w:jc w:val="center"/>
      </w:pPr>
      <w:r>
        <w:rPr>
          <w:rStyle w:val="af8"/>
          <w:b/>
          <w:spacing w:val="-4"/>
          <w:sz w:val="20"/>
          <w:szCs w:val="22"/>
        </w:rPr>
        <w:t>Ритуальные услуги</w:t>
      </w:r>
    </w:p>
    <w:p w:rsidR="006D3C12" w:rsidRDefault="00286C42">
      <w:pPr>
        <w:pStyle w:val="Standard"/>
        <w:widowControl w:val="0"/>
        <w:jc w:val="center"/>
      </w:pPr>
      <w:r>
        <w:rPr>
          <w:rStyle w:val="af8"/>
          <w:b/>
          <w:sz w:val="20"/>
        </w:rPr>
        <w:t>Объекты обслуживания городского  поселения</w:t>
      </w:r>
    </w:p>
    <w:p w:rsidR="006D3C12" w:rsidRDefault="006D3C12">
      <w:pPr>
        <w:pStyle w:val="Standard"/>
        <w:tabs>
          <w:tab w:val="left" w:pos="6780"/>
        </w:tabs>
        <w:jc w:val="center"/>
        <w:rPr>
          <w:spacing w:val="-8"/>
          <w:sz w:val="20"/>
          <w:szCs w:val="22"/>
        </w:rPr>
      </w:pPr>
    </w:p>
    <w:p w:rsidR="006D3C12" w:rsidRDefault="006D3C12">
      <w:pPr>
        <w:pStyle w:val="Standard"/>
        <w:jc w:val="center"/>
        <w:rPr>
          <w:spacing w:val="-6"/>
          <w:sz w:val="20"/>
          <w:szCs w:val="22"/>
        </w:rPr>
      </w:pPr>
    </w:p>
    <w:p w:rsidR="006D3C12" w:rsidRDefault="006D3C12">
      <w:pPr>
        <w:pStyle w:val="Standard"/>
        <w:jc w:val="center"/>
        <w:rPr>
          <w:spacing w:val="-6"/>
          <w:sz w:val="20"/>
          <w:szCs w:val="22"/>
        </w:rPr>
      </w:pPr>
    </w:p>
    <w:p w:rsidR="006D3C12" w:rsidRDefault="006D3C12">
      <w:pPr>
        <w:pStyle w:val="Standard"/>
        <w:jc w:val="center"/>
        <w:rPr>
          <w:spacing w:val="-6"/>
          <w:sz w:val="20"/>
          <w:szCs w:val="22"/>
        </w:rPr>
      </w:pPr>
    </w:p>
    <w:p w:rsidR="006D3C12" w:rsidRDefault="006D3C12">
      <w:pPr>
        <w:pStyle w:val="Standard"/>
        <w:jc w:val="center"/>
        <w:rPr>
          <w:spacing w:val="-4"/>
          <w:sz w:val="20"/>
          <w:szCs w:val="22"/>
        </w:rPr>
      </w:pPr>
    </w:p>
    <w:p w:rsidR="006D3C12" w:rsidRDefault="006D3C12">
      <w:pPr>
        <w:pStyle w:val="Standard"/>
        <w:jc w:val="center"/>
        <w:rPr>
          <w:spacing w:val="-4"/>
          <w:sz w:val="20"/>
          <w:szCs w:val="22"/>
        </w:rPr>
      </w:pPr>
    </w:p>
    <w:p w:rsidR="006D3C12" w:rsidRDefault="006D3C12">
      <w:pPr>
        <w:pStyle w:val="Standard"/>
        <w:jc w:val="center"/>
        <w:rPr>
          <w:spacing w:val="-4"/>
          <w:sz w:val="20"/>
          <w:szCs w:val="22"/>
        </w:rPr>
      </w:pPr>
    </w:p>
    <w:p w:rsidR="006D3C12" w:rsidRDefault="006D3C12">
      <w:pPr>
        <w:pStyle w:val="Standard"/>
        <w:jc w:val="center"/>
        <w:rPr>
          <w:spacing w:val="-4"/>
          <w:sz w:val="20"/>
          <w:szCs w:val="22"/>
        </w:rPr>
      </w:pPr>
    </w:p>
    <w:p w:rsidR="006D3C12" w:rsidRDefault="00286C42">
      <w:pPr>
        <w:pStyle w:val="Standard"/>
        <w:widowControl w:val="0"/>
        <w:jc w:val="center"/>
      </w:pPr>
      <w:r>
        <w:rPr>
          <w:rStyle w:val="af8"/>
          <w:sz w:val="20"/>
        </w:rPr>
        <w:t>Кладбище традиционного захоронения</w:t>
      </w:r>
    </w:p>
    <w:p w:rsidR="006D3C12" w:rsidRDefault="00286C42">
      <w:pPr>
        <w:pStyle w:val="Standard"/>
        <w:tabs>
          <w:tab w:val="left" w:pos="6780"/>
        </w:tabs>
        <w:jc w:val="center"/>
      </w:pPr>
      <w:r>
        <w:rPr>
          <w:rStyle w:val="af8"/>
          <w:spacing w:val="-8"/>
          <w:sz w:val="20"/>
          <w:szCs w:val="22"/>
        </w:rPr>
        <w:t>Площадь территории, га на 1000</w:t>
      </w:r>
      <w:r>
        <w:rPr>
          <w:rStyle w:val="af8"/>
          <w:spacing w:val="-8"/>
          <w:sz w:val="20"/>
          <w:szCs w:val="22"/>
        </w:rPr>
        <w:t xml:space="preserve"> человек численности населения</w:t>
      </w:r>
    </w:p>
    <w:p w:rsidR="006D3C12" w:rsidRDefault="00286C42">
      <w:pPr>
        <w:pStyle w:val="Standard"/>
        <w:jc w:val="center"/>
      </w:pPr>
      <w:r>
        <w:rPr>
          <w:rStyle w:val="af8"/>
          <w:spacing w:val="-6"/>
          <w:sz w:val="20"/>
          <w:szCs w:val="22"/>
        </w:rPr>
        <w:t>0,24</w:t>
      </w:r>
    </w:p>
    <w:p w:rsidR="006D3C12" w:rsidRDefault="00286C42">
      <w:pPr>
        <w:pStyle w:val="Standard"/>
        <w:jc w:val="center"/>
      </w:pPr>
      <w:r>
        <w:rPr>
          <w:rStyle w:val="af8"/>
          <w:spacing w:val="-6"/>
          <w:sz w:val="20"/>
          <w:szCs w:val="22"/>
        </w:rPr>
        <w:t>-</w:t>
      </w:r>
    </w:p>
    <w:p w:rsidR="006D3C12" w:rsidRDefault="00286C42">
      <w:pPr>
        <w:pStyle w:val="Standard"/>
        <w:jc w:val="center"/>
      </w:pPr>
      <w:r>
        <w:rPr>
          <w:rStyle w:val="af8"/>
          <w:spacing w:val="-6"/>
          <w:sz w:val="20"/>
          <w:szCs w:val="22"/>
        </w:rPr>
        <w:t>-</w:t>
      </w:r>
    </w:p>
    <w:p w:rsidR="006D3C12" w:rsidRDefault="006D3C12">
      <w:pPr>
        <w:pStyle w:val="Standard"/>
        <w:jc w:val="center"/>
        <w:rPr>
          <w:spacing w:val="-4"/>
          <w:sz w:val="20"/>
          <w:szCs w:val="22"/>
        </w:rPr>
      </w:pPr>
    </w:p>
    <w:p w:rsidR="006D3C12" w:rsidRDefault="006D3C12">
      <w:pPr>
        <w:pStyle w:val="Standard"/>
        <w:jc w:val="center"/>
        <w:rPr>
          <w:spacing w:val="-4"/>
          <w:sz w:val="20"/>
          <w:szCs w:val="22"/>
        </w:rPr>
      </w:pPr>
    </w:p>
    <w:p w:rsidR="006D3C12" w:rsidRDefault="006D3C12">
      <w:pPr>
        <w:pStyle w:val="Standard"/>
        <w:jc w:val="center"/>
        <w:rPr>
          <w:spacing w:val="-4"/>
          <w:sz w:val="20"/>
          <w:szCs w:val="22"/>
        </w:rPr>
      </w:pPr>
    </w:p>
    <w:p w:rsidR="006D3C12" w:rsidRDefault="006D3C12">
      <w:pPr>
        <w:pStyle w:val="Standard"/>
        <w:jc w:val="center"/>
        <w:rPr>
          <w:spacing w:val="-4"/>
          <w:sz w:val="20"/>
          <w:szCs w:val="22"/>
        </w:rPr>
      </w:pPr>
    </w:p>
    <w:p w:rsidR="006D3C12" w:rsidRDefault="00286C42">
      <w:pPr>
        <w:pStyle w:val="Standard"/>
        <w:spacing w:line="276" w:lineRule="auto"/>
        <w:ind w:firstLine="709"/>
        <w:jc w:val="both"/>
      </w:pPr>
      <w:r>
        <w:rPr>
          <w:rStyle w:val="af8"/>
          <w:sz w:val="28"/>
          <w:szCs w:val="28"/>
        </w:rPr>
        <w:t>Примечание:</w:t>
      </w:r>
    </w:p>
    <w:p w:rsidR="006D3C12" w:rsidRDefault="00286C42">
      <w:pPr>
        <w:pStyle w:val="Standard"/>
        <w:spacing w:line="276" w:lineRule="auto"/>
        <w:ind w:firstLine="709"/>
        <w:jc w:val="both"/>
      </w:pPr>
      <w:r>
        <w:rPr>
          <w:rStyle w:val="af8"/>
          <w:sz w:val="28"/>
          <w:szCs w:val="28"/>
        </w:rPr>
        <w:t>1. Расчетные показатели для проектирования велосипедных дорожек.</w:t>
      </w:r>
    </w:p>
    <w:p w:rsidR="006D3C12" w:rsidRDefault="00286C42">
      <w:pPr>
        <w:pStyle w:val="Standard"/>
        <w:spacing w:line="276" w:lineRule="auto"/>
        <w:ind w:firstLine="709"/>
        <w:jc w:val="both"/>
      </w:pPr>
      <w:r>
        <w:rPr>
          <w:rStyle w:val="af8"/>
          <w:sz w:val="28"/>
          <w:szCs w:val="28"/>
        </w:rPr>
        <w:t xml:space="preserve">В целях выполнения подпункта «а» пункта 2 части 6 Перечня поручений по итогам заседания Совета по развитию физической культуры и </w:t>
      </w:r>
      <w:r>
        <w:rPr>
          <w:rStyle w:val="af8"/>
          <w:sz w:val="28"/>
          <w:szCs w:val="28"/>
        </w:rPr>
        <w:t>спорта, утвержденного Президентом Российской Федерации от 22 ноября</w:t>
      </w:r>
      <w:r>
        <w:rPr>
          <w:rStyle w:val="af8"/>
          <w:sz w:val="28"/>
          <w:szCs w:val="28"/>
        </w:rPr>
        <w:br/>
      </w:r>
      <w:r>
        <w:rPr>
          <w:rStyle w:val="af8"/>
          <w:sz w:val="28"/>
          <w:szCs w:val="28"/>
        </w:rPr>
        <w:t>2019 года № Пр-2397, обеспечить население велосипедными дорожками и полосами для велосипедистов.</w:t>
      </w:r>
    </w:p>
    <w:p w:rsidR="006D3C12" w:rsidRDefault="00286C42">
      <w:pPr>
        <w:pStyle w:val="Standard"/>
        <w:spacing w:line="276" w:lineRule="auto"/>
        <w:ind w:firstLine="709"/>
        <w:jc w:val="both"/>
      </w:pPr>
      <w:r>
        <w:rPr>
          <w:rStyle w:val="af8"/>
          <w:sz w:val="28"/>
          <w:szCs w:val="28"/>
        </w:rPr>
        <w:t>Велосипедные и вело-пешеходные дорожки следует устраивать за пределами проезжей части дорог</w:t>
      </w:r>
      <w:r>
        <w:rPr>
          <w:rStyle w:val="af8"/>
          <w:sz w:val="28"/>
          <w:szCs w:val="28"/>
        </w:rPr>
        <w:t xml:space="preserve"> при соотношениях интенсивности движения автомобилей и велосипедистов согласно таблице 1.1.</w:t>
      </w:r>
    </w:p>
    <w:p w:rsidR="006D3C12" w:rsidRDefault="00286C42">
      <w:pPr>
        <w:pStyle w:val="Standard"/>
        <w:ind w:firstLine="709"/>
        <w:jc w:val="right"/>
      </w:pPr>
      <w:r>
        <w:rPr>
          <w:rStyle w:val="af8"/>
          <w:sz w:val="28"/>
          <w:szCs w:val="28"/>
        </w:rPr>
        <w:t>Таблица 1.1</w:t>
      </w:r>
    </w:p>
    <w:p w:rsidR="006D3C12" w:rsidRDefault="006D3C12">
      <w:pPr>
        <w:pStyle w:val="Standard"/>
        <w:ind w:firstLine="709"/>
        <w:jc w:val="right"/>
        <w:rPr>
          <w:sz w:val="28"/>
          <w:szCs w:val="28"/>
        </w:rPr>
      </w:pPr>
    </w:p>
    <w:tbl>
      <w:tblPr>
        <w:tblW w:w="1445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9"/>
        <w:gridCol w:w="4674"/>
        <w:gridCol w:w="1700"/>
        <w:gridCol w:w="853"/>
        <w:gridCol w:w="2831"/>
        <w:gridCol w:w="1987"/>
      </w:tblGrid>
      <w:tr w:rsidR="006D3C12">
        <w:tblPrEx>
          <w:tblCellMar>
            <w:top w:w="0" w:type="dxa"/>
            <w:bottom w:w="0" w:type="dxa"/>
          </w:tblCellMar>
        </w:tblPrEx>
        <w:trPr>
          <w:trHeight w:val="345"/>
          <w:jc w:val="center"/>
        </w:trPr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C12" w:rsidRDefault="00286C42">
            <w:pPr>
              <w:pStyle w:val="Standard"/>
            </w:pPr>
            <w:r>
              <w:t>Фактическая интенсивность движения автомобилей (суммарная в двух направлениях), авт./ч</w:t>
            </w:r>
          </w:p>
          <w:p w:rsidR="006D3C12" w:rsidRDefault="006D3C12">
            <w:pPr>
              <w:pStyle w:val="Standard"/>
            </w:pPr>
          </w:p>
        </w:tc>
        <w:tc>
          <w:tcPr>
            <w:tcW w:w="4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C12" w:rsidRDefault="00286C42">
            <w:pPr>
              <w:pStyle w:val="Standard"/>
            </w:pPr>
            <w:r>
              <w:t>до 400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C12" w:rsidRDefault="00286C42">
            <w:pPr>
              <w:pStyle w:val="Standard"/>
            </w:pPr>
            <w:r>
              <w:t>600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C12" w:rsidRDefault="00286C42">
            <w:pPr>
              <w:pStyle w:val="Standard"/>
            </w:pPr>
            <w:r>
              <w:t>800</w:t>
            </w:r>
          </w:p>
        </w:tc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C12" w:rsidRDefault="00286C42">
            <w:pPr>
              <w:pStyle w:val="Standard"/>
            </w:pPr>
            <w:r>
              <w:t>1000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C12" w:rsidRDefault="00286C42">
            <w:pPr>
              <w:pStyle w:val="Standard"/>
            </w:pPr>
            <w:r>
              <w:t>1200</w:t>
            </w:r>
          </w:p>
        </w:tc>
      </w:tr>
      <w:tr w:rsidR="006D3C12">
        <w:tblPrEx>
          <w:tblCellMar>
            <w:top w:w="0" w:type="dxa"/>
            <w:bottom w:w="0" w:type="dxa"/>
          </w:tblCellMar>
        </w:tblPrEx>
        <w:trPr>
          <w:trHeight w:val="345"/>
          <w:jc w:val="center"/>
        </w:trPr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C12" w:rsidRDefault="00286C42">
            <w:pPr>
              <w:pStyle w:val="Standard"/>
            </w:pPr>
            <w:r>
              <w:t xml:space="preserve">Расчетная интенсивность движения </w:t>
            </w:r>
            <w:r>
              <w:t>велосипедистов, вел./ч</w:t>
            </w:r>
          </w:p>
          <w:p w:rsidR="006D3C12" w:rsidRDefault="006D3C12">
            <w:pPr>
              <w:pStyle w:val="Standard"/>
            </w:pPr>
          </w:p>
        </w:tc>
        <w:tc>
          <w:tcPr>
            <w:tcW w:w="4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C12" w:rsidRDefault="00286C42">
            <w:pPr>
              <w:pStyle w:val="Standard"/>
            </w:pPr>
            <w:r>
              <w:t>70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C12" w:rsidRDefault="00286C42">
            <w:pPr>
              <w:pStyle w:val="Standard"/>
            </w:pPr>
            <w:r>
              <w:t>50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C12" w:rsidRDefault="00286C42">
            <w:pPr>
              <w:pStyle w:val="Standard"/>
            </w:pPr>
            <w:r>
              <w:t>30</w:t>
            </w:r>
          </w:p>
        </w:tc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C12" w:rsidRDefault="00286C42">
            <w:pPr>
              <w:pStyle w:val="Standard"/>
            </w:pPr>
            <w:r>
              <w:t>20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C12" w:rsidRDefault="00286C42">
            <w:pPr>
              <w:pStyle w:val="Standard"/>
            </w:pPr>
            <w:r>
              <w:t>15</w:t>
            </w:r>
          </w:p>
        </w:tc>
      </w:tr>
    </w:tbl>
    <w:p w:rsidR="006D3C12" w:rsidRDefault="006D3C12">
      <w:pPr>
        <w:pStyle w:val="Standard"/>
        <w:ind w:firstLine="709"/>
        <w:jc w:val="both"/>
        <w:rPr>
          <w:sz w:val="28"/>
          <w:szCs w:val="28"/>
        </w:rPr>
      </w:pPr>
    </w:p>
    <w:p w:rsidR="006D3C12" w:rsidRDefault="00286C42">
      <w:pPr>
        <w:pStyle w:val="Standard"/>
        <w:spacing w:line="276" w:lineRule="auto"/>
        <w:ind w:firstLine="709"/>
        <w:jc w:val="both"/>
      </w:pPr>
      <w:r>
        <w:rPr>
          <w:rStyle w:val="af8"/>
          <w:sz w:val="28"/>
          <w:szCs w:val="28"/>
        </w:rPr>
        <w:t>Полосы для велосипедистов на проезжей части допускается устраивать на обычных автомобильных дорогах с интенсивностью движения менее 2000 авт./сут. (до 150 авт./ч.), используя основные геометрические параметры велоси</w:t>
      </w:r>
      <w:r>
        <w:rPr>
          <w:rStyle w:val="af8"/>
          <w:sz w:val="28"/>
          <w:szCs w:val="28"/>
        </w:rPr>
        <w:t>педной дорожки согласно таблице 1.2.</w:t>
      </w:r>
    </w:p>
    <w:p w:rsidR="006D3C12" w:rsidRDefault="006D3C12">
      <w:pPr>
        <w:pStyle w:val="Standard"/>
        <w:rPr>
          <w:sz w:val="22"/>
        </w:rPr>
      </w:pPr>
    </w:p>
    <w:p w:rsidR="006D3C12" w:rsidRDefault="00286C42">
      <w:pPr>
        <w:pStyle w:val="Standard"/>
        <w:jc w:val="right"/>
      </w:pPr>
      <w:r>
        <w:rPr>
          <w:rStyle w:val="af8"/>
          <w:sz w:val="28"/>
          <w:szCs w:val="28"/>
        </w:rPr>
        <w:t>Таблица 1.2</w:t>
      </w:r>
    </w:p>
    <w:p w:rsidR="006D3C12" w:rsidRDefault="006D3C12">
      <w:pPr>
        <w:pStyle w:val="Standard"/>
        <w:jc w:val="right"/>
        <w:rPr>
          <w:sz w:val="28"/>
          <w:szCs w:val="28"/>
        </w:rPr>
      </w:pPr>
    </w:p>
    <w:tbl>
      <w:tblPr>
        <w:tblW w:w="1445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8"/>
        <w:gridCol w:w="8786"/>
        <w:gridCol w:w="4304"/>
        <w:gridCol w:w="456"/>
      </w:tblGrid>
      <w:tr w:rsidR="006D3C12">
        <w:tblPrEx>
          <w:tblCellMar>
            <w:top w:w="0" w:type="dxa"/>
            <w:bottom w:w="0" w:type="dxa"/>
          </w:tblCellMar>
        </w:tblPrEx>
        <w:trPr>
          <w:trHeight w:val="445"/>
          <w:jc w:val="center"/>
        </w:trPr>
        <w:tc>
          <w:tcPr>
            <w:tcW w:w="9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C12" w:rsidRDefault="00286C42">
            <w:pPr>
              <w:pStyle w:val="Standard"/>
              <w:jc w:val="center"/>
            </w:pPr>
            <w:r>
              <w:rPr>
                <w:rStyle w:val="af8"/>
                <w:b/>
                <w:sz w:val="22"/>
              </w:rPr>
              <w:t>№ п/п</w:t>
            </w:r>
          </w:p>
        </w:tc>
        <w:tc>
          <w:tcPr>
            <w:tcW w:w="878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C12" w:rsidRDefault="00286C42">
            <w:pPr>
              <w:pStyle w:val="Standard"/>
              <w:jc w:val="center"/>
            </w:pPr>
            <w:r>
              <w:rPr>
                <w:rStyle w:val="af8"/>
                <w:b/>
                <w:sz w:val="22"/>
              </w:rPr>
              <w:t>Нормируемый параметр</w:t>
            </w:r>
          </w:p>
        </w:tc>
        <w:tc>
          <w:tcPr>
            <w:tcW w:w="4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C12" w:rsidRDefault="00286C42">
            <w:pPr>
              <w:pStyle w:val="Standard"/>
              <w:jc w:val="center"/>
            </w:pPr>
            <w:r>
              <w:rPr>
                <w:rStyle w:val="af8"/>
                <w:b/>
                <w:sz w:val="22"/>
              </w:rPr>
              <w:t>Минимальные значения</w:t>
            </w:r>
          </w:p>
        </w:tc>
        <w:tc>
          <w:tcPr>
            <w:tcW w:w="456" w:type="dxa"/>
          </w:tcPr>
          <w:p w:rsidR="006D3C12" w:rsidRDefault="006D3C12">
            <w:pPr>
              <w:pStyle w:val="Standard"/>
              <w:jc w:val="center"/>
            </w:pPr>
          </w:p>
        </w:tc>
      </w:tr>
      <w:tr w:rsidR="006D3C12">
        <w:tblPrEx>
          <w:tblCellMar>
            <w:top w:w="0" w:type="dxa"/>
            <w:bottom w:w="0" w:type="dxa"/>
          </w:tblCellMar>
        </w:tblPrEx>
        <w:trPr>
          <w:trHeight w:val="371"/>
          <w:jc w:val="center"/>
        </w:trPr>
        <w:tc>
          <w:tcPr>
            <w:tcW w:w="9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286C42"/>
        </w:tc>
        <w:tc>
          <w:tcPr>
            <w:tcW w:w="878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286C42"/>
        </w:tc>
        <w:tc>
          <w:tcPr>
            <w:tcW w:w="47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C12" w:rsidRDefault="00286C42">
            <w:pPr>
              <w:pStyle w:val="Standard"/>
              <w:jc w:val="center"/>
            </w:pPr>
            <w:r>
              <w:rPr>
                <w:rStyle w:val="af8"/>
                <w:b/>
                <w:sz w:val="22"/>
              </w:rPr>
              <w:t>при новом строительстве</w:t>
            </w:r>
          </w:p>
        </w:tc>
      </w:tr>
      <w:tr w:rsidR="006D3C12">
        <w:tblPrEx>
          <w:tblCellMar>
            <w:top w:w="0" w:type="dxa"/>
            <w:bottom w:w="0" w:type="dxa"/>
          </w:tblCellMar>
        </w:tblPrEx>
        <w:trPr>
          <w:trHeight w:val="345"/>
          <w:jc w:val="center"/>
        </w:trPr>
        <w:tc>
          <w:tcPr>
            <w:tcW w:w="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C12" w:rsidRDefault="00286C42">
            <w:pPr>
              <w:pStyle w:val="Standard"/>
              <w:jc w:val="center"/>
            </w:pPr>
            <w:r>
              <w:rPr>
                <w:rStyle w:val="af8"/>
                <w:sz w:val="22"/>
              </w:rPr>
              <w:t>1</w:t>
            </w:r>
          </w:p>
        </w:tc>
        <w:tc>
          <w:tcPr>
            <w:tcW w:w="8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C12" w:rsidRDefault="00286C42">
            <w:pPr>
              <w:pStyle w:val="Standard"/>
              <w:jc w:val="center"/>
            </w:pPr>
            <w:r>
              <w:rPr>
                <w:rStyle w:val="af8"/>
                <w:sz w:val="22"/>
              </w:rPr>
              <w:t>2</w:t>
            </w:r>
          </w:p>
        </w:tc>
        <w:tc>
          <w:tcPr>
            <w:tcW w:w="47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C12" w:rsidRDefault="00286C42">
            <w:pPr>
              <w:pStyle w:val="Standard"/>
              <w:jc w:val="center"/>
            </w:pPr>
            <w:r>
              <w:rPr>
                <w:rStyle w:val="af8"/>
                <w:sz w:val="22"/>
              </w:rPr>
              <w:t>3</w:t>
            </w:r>
          </w:p>
        </w:tc>
      </w:tr>
      <w:tr w:rsidR="006D3C12">
        <w:tblPrEx>
          <w:tblCellMar>
            <w:top w:w="0" w:type="dxa"/>
            <w:bottom w:w="0" w:type="dxa"/>
          </w:tblCellMar>
        </w:tblPrEx>
        <w:trPr>
          <w:trHeight w:val="345"/>
          <w:jc w:val="center"/>
        </w:trPr>
        <w:tc>
          <w:tcPr>
            <w:tcW w:w="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C12" w:rsidRDefault="00286C42">
            <w:pPr>
              <w:pStyle w:val="Standard"/>
            </w:pPr>
            <w:r>
              <w:rPr>
                <w:rStyle w:val="af8"/>
                <w:sz w:val="22"/>
              </w:rPr>
              <w:t>1.</w:t>
            </w:r>
          </w:p>
        </w:tc>
        <w:tc>
          <w:tcPr>
            <w:tcW w:w="8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C12" w:rsidRDefault="00286C42">
            <w:pPr>
              <w:pStyle w:val="Standard"/>
            </w:pPr>
            <w:r>
              <w:rPr>
                <w:rStyle w:val="af8"/>
                <w:sz w:val="22"/>
              </w:rPr>
              <w:t>Расчетная скорость движения, км/ч</w:t>
            </w:r>
          </w:p>
        </w:tc>
        <w:tc>
          <w:tcPr>
            <w:tcW w:w="47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C12" w:rsidRDefault="00286C42">
            <w:pPr>
              <w:pStyle w:val="Standard"/>
            </w:pPr>
            <w:r>
              <w:rPr>
                <w:rStyle w:val="af8"/>
                <w:sz w:val="22"/>
              </w:rPr>
              <w:t>25</w:t>
            </w:r>
          </w:p>
        </w:tc>
      </w:tr>
      <w:tr w:rsidR="006D3C12">
        <w:tblPrEx>
          <w:tblCellMar>
            <w:top w:w="0" w:type="dxa"/>
            <w:bottom w:w="0" w:type="dxa"/>
          </w:tblCellMar>
        </w:tblPrEx>
        <w:trPr>
          <w:trHeight w:val="345"/>
          <w:jc w:val="center"/>
        </w:trPr>
        <w:tc>
          <w:tcPr>
            <w:tcW w:w="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C12" w:rsidRDefault="00286C42">
            <w:pPr>
              <w:pStyle w:val="Standard"/>
            </w:pPr>
            <w:r>
              <w:rPr>
                <w:rStyle w:val="af8"/>
                <w:sz w:val="22"/>
              </w:rPr>
              <w:t>2.</w:t>
            </w:r>
          </w:p>
        </w:tc>
        <w:tc>
          <w:tcPr>
            <w:tcW w:w="8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C12" w:rsidRDefault="00286C42">
            <w:pPr>
              <w:pStyle w:val="Standard"/>
            </w:pPr>
            <w:r>
              <w:rPr>
                <w:rStyle w:val="af8"/>
                <w:sz w:val="22"/>
              </w:rPr>
              <w:t>Ширина проезжей части для движения, м, не менее:</w:t>
            </w:r>
          </w:p>
          <w:p w:rsidR="006D3C12" w:rsidRDefault="00286C42">
            <w:pPr>
              <w:pStyle w:val="Standard"/>
            </w:pPr>
            <w:r>
              <w:rPr>
                <w:rStyle w:val="af8"/>
                <w:sz w:val="22"/>
              </w:rPr>
              <w:t>однополосного одностороннего</w:t>
            </w:r>
          </w:p>
          <w:p w:rsidR="006D3C12" w:rsidRDefault="00286C42">
            <w:pPr>
              <w:pStyle w:val="Standard"/>
            </w:pPr>
            <w:r>
              <w:rPr>
                <w:rStyle w:val="af8"/>
                <w:sz w:val="22"/>
              </w:rPr>
              <w:t>двухполосного одностороннего</w:t>
            </w:r>
          </w:p>
          <w:p w:rsidR="006D3C12" w:rsidRDefault="00286C42">
            <w:pPr>
              <w:pStyle w:val="Standard"/>
            </w:pPr>
            <w:r>
              <w:rPr>
                <w:rStyle w:val="af8"/>
                <w:sz w:val="22"/>
              </w:rPr>
              <w:t>двухполосного со встречным движением</w:t>
            </w:r>
          </w:p>
        </w:tc>
        <w:tc>
          <w:tcPr>
            <w:tcW w:w="47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C12" w:rsidRDefault="006D3C12">
            <w:pPr>
              <w:pStyle w:val="Standard"/>
              <w:rPr>
                <w:sz w:val="22"/>
              </w:rPr>
            </w:pPr>
          </w:p>
          <w:p w:rsidR="006D3C12" w:rsidRDefault="00286C42">
            <w:pPr>
              <w:pStyle w:val="Standard"/>
            </w:pPr>
            <w:r>
              <w:rPr>
                <w:rStyle w:val="af8"/>
                <w:sz w:val="22"/>
              </w:rPr>
              <w:t>1,0-1,5</w:t>
            </w:r>
          </w:p>
          <w:p w:rsidR="006D3C12" w:rsidRDefault="00286C42">
            <w:pPr>
              <w:pStyle w:val="Standard"/>
            </w:pPr>
            <w:r>
              <w:rPr>
                <w:rStyle w:val="af8"/>
                <w:sz w:val="22"/>
              </w:rPr>
              <w:t>1,75-2,5</w:t>
            </w:r>
          </w:p>
          <w:p w:rsidR="006D3C12" w:rsidRDefault="00286C42">
            <w:pPr>
              <w:pStyle w:val="Standard"/>
            </w:pPr>
            <w:r>
              <w:rPr>
                <w:rStyle w:val="af8"/>
                <w:sz w:val="22"/>
              </w:rPr>
              <w:t>2,50-3,6</w:t>
            </w:r>
          </w:p>
        </w:tc>
      </w:tr>
      <w:tr w:rsidR="006D3C12">
        <w:tblPrEx>
          <w:tblCellMar>
            <w:top w:w="0" w:type="dxa"/>
            <w:bottom w:w="0" w:type="dxa"/>
          </w:tblCellMar>
        </w:tblPrEx>
        <w:trPr>
          <w:trHeight w:val="345"/>
          <w:jc w:val="center"/>
        </w:trPr>
        <w:tc>
          <w:tcPr>
            <w:tcW w:w="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C12" w:rsidRDefault="00286C42">
            <w:pPr>
              <w:pStyle w:val="Standard"/>
            </w:pPr>
            <w:r>
              <w:rPr>
                <w:rStyle w:val="af8"/>
                <w:sz w:val="22"/>
              </w:rPr>
              <w:t>3.</w:t>
            </w:r>
          </w:p>
        </w:tc>
        <w:tc>
          <w:tcPr>
            <w:tcW w:w="8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C12" w:rsidRDefault="00286C42">
            <w:pPr>
              <w:pStyle w:val="Standard"/>
            </w:pPr>
            <w:r>
              <w:rPr>
                <w:rStyle w:val="af8"/>
                <w:sz w:val="22"/>
              </w:rPr>
              <w:t>Ширина велосипедной и пешеходной дорожки с разделением движения дорожной разметкой, м</w:t>
            </w:r>
          </w:p>
          <w:p w:rsidR="006D3C12" w:rsidRDefault="00286C42">
            <w:pPr>
              <w:pStyle w:val="Standard"/>
            </w:pPr>
            <w:r>
              <w:rPr>
                <w:rStyle w:val="af8"/>
                <w:sz w:val="22"/>
              </w:rPr>
              <w:t>Ширина велопешеходной дорожки, м</w:t>
            </w:r>
          </w:p>
          <w:p w:rsidR="006D3C12" w:rsidRDefault="00286C42">
            <w:pPr>
              <w:pStyle w:val="Standard"/>
            </w:pPr>
            <w:r>
              <w:rPr>
                <w:rStyle w:val="af8"/>
                <w:sz w:val="22"/>
              </w:rPr>
              <w:t>Ширина полосы для велосипедистов, м</w:t>
            </w:r>
          </w:p>
        </w:tc>
        <w:tc>
          <w:tcPr>
            <w:tcW w:w="47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C12" w:rsidRDefault="00286C42">
            <w:pPr>
              <w:pStyle w:val="Standard"/>
            </w:pPr>
            <w:r>
              <w:rPr>
                <w:rStyle w:val="af8"/>
                <w:sz w:val="22"/>
              </w:rPr>
              <w:t>1,5</w:t>
            </w:r>
            <w:r>
              <w:rPr>
                <w:rStyle w:val="af8"/>
                <w:sz w:val="22"/>
              </w:rPr>
              <w:t>-6,0</w:t>
            </w:r>
          </w:p>
          <w:p w:rsidR="006D3C12" w:rsidRDefault="006D3C12">
            <w:pPr>
              <w:pStyle w:val="Standard"/>
              <w:rPr>
                <w:sz w:val="22"/>
              </w:rPr>
            </w:pPr>
          </w:p>
          <w:p w:rsidR="006D3C12" w:rsidRDefault="00286C42">
            <w:pPr>
              <w:pStyle w:val="Standard"/>
            </w:pPr>
            <w:r>
              <w:rPr>
                <w:rStyle w:val="af8"/>
                <w:sz w:val="22"/>
              </w:rPr>
              <w:t>1,5-3,0</w:t>
            </w:r>
          </w:p>
          <w:p w:rsidR="006D3C12" w:rsidRDefault="00286C42">
            <w:pPr>
              <w:pStyle w:val="Standard"/>
            </w:pPr>
            <w:r>
              <w:rPr>
                <w:rStyle w:val="af8"/>
                <w:sz w:val="22"/>
              </w:rPr>
              <w:t>1,20</w:t>
            </w:r>
          </w:p>
        </w:tc>
      </w:tr>
      <w:tr w:rsidR="006D3C12">
        <w:tblPrEx>
          <w:tblCellMar>
            <w:top w:w="0" w:type="dxa"/>
            <w:bottom w:w="0" w:type="dxa"/>
          </w:tblCellMar>
        </w:tblPrEx>
        <w:trPr>
          <w:trHeight w:val="345"/>
          <w:jc w:val="center"/>
        </w:trPr>
        <w:tc>
          <w:tcPr>
            <w:tcW w:w="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C12" w:rsidRDefault="00286C42">
            <w:pPr>
              <w:pStyle w:val="Standard"/>
            </w:pPr>
            <w:r>
              <w:rPr>
                <w:rStyle w:val="af8"/>
                <w:sz w:val="22"/>
              </w:rPr>
              <w:t>4.</w:t>
            </w:r>
          </w:p>
        </w:tc>
        <w:tc>
          <w:tcPr>
            <w:tcW w:w="8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C12" w:rsidRDefault="00286C42">
            <w:pPr>
              <w:pStyle w:val="Standard"/>
            </w:pPr>
            <w:r>
              <w:rPr>
                <w:rStyle w:val="af8"/>
                <w:sz w:val="22"/>
              </w:rPr>
              <w:t>Ширина обочин велосипедной дорожки, м</w:t>
            </w:r>
          </w:p>
        </w:tc>
        <w:tc>
          <w:tcPr>
            <w:tcW w:w="47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C12" w:rsidRDefault="00286C42">
            <w:pPr>
              <w:pStyle w:val="Standard"/>
            </w:pPr>
            <w:r>
              <w:rPr>
                <w:rStyle w:val="af8"/>
                <w:sz w:val="22"/>
              </w:rPr>
              <w:t>0,5</w:t>
            </w:r>
          </w:p>
        </w:tc>
      </w:tr>
      <w:tr w:rsidR="006D3C12">
        <w:tblPrEx>
          <w:tblCellMar>
            <w:top w:w="0" w:type="dxa"/>
            <w:bottom w:w="0" w:type="dxa"/>
          </w:tblCellMar>
        </w:tblPrEx>
        <w:trPr>
          <w:trHeight w:val="345"/>
          <w:jc w:val="center"/>
        </w:trPr>
        <w:tc>
          <w:tcPr>
            <w:tcW w:w="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C12" w:rsidRDefault="00286C42">
            <w:pPr>
              <w:pStyle w:val="Standard"/>
            </w:pPr>
            <w:r>
              <w:rPr>
                <w:rStyle w:val="af8"/>
                <w:sz w:val="22"/>
              </w:rPr>
              <w:t>5.</w:t>
            </w:r>
          </w:p>
        </w:tc>
        <w:tc>
          <w:tcPr>
            <w:tcW w:w="8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C12" w:rsidRDefault="00286C42">
            <w:pPr>
              <w:pStyle w:val="Standard"/>
            </w:pPr>
            <w:r>
              <w:rPr>
                <w:rStyle w:val="af8"/>
                <w:sz w:val="22"/>
              </w:rPr>
              <w:t>Наименьший радиус кривых в плане, м:</w:t>
            </w:r>
          </w:p>
          <w:p w:rsidR="006D3C12" w:rsidRDefault="00286C42">
            <w:pPr>
              <w:pStyle w:val="Standard"/>
            </w:pPr>
            <w:r>
              <w:rPr>
                <w:rStyle w:val="af8"/>
                <w:sz w:val="22"/>
              </w:rPr>
              <w:t>при отсутствии виража</w:t>
            </w:r>
          </w:p>
          <w:p w:rsidR="006D3C12" w:rsidRDefault="00286C42">
            <w:pPr>
              <w:pStyle w:val="Standard"/>
            </w:pPr>
            <w:r>
              <w:rPr>
                <w:rStyle w:val="af8"/>
                <w:sz w:val="22"/>
              </w:rPr>
              <w:t>при устройстве виража</w:t>
            </w:r>
          </w:p>
        </w:tc>
        <w:tc>
          <w:tcPr>
            <w:tcW w:w="47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C12" w:rsidRDefault="006D3C12">
            <w:pPr>
              <w:pStyle w:val="Standard"/>
              <w:rPr>
                <w:sz w:val="22"/>
              </w:rPr>
            </w:pPr>
          </w:p>
          <w:p w:rsidR="006D3C12" w:rsidRDefault="00286C42">
            <w:pPr>
              <w:pStyle w:val="Standard"/>
            </w:pPr>
            <w:r>
              <w:rPr>
                <w:rStyle w:val="af8"/>
                <w:sz w:val="22"/>
              </w:rPr>
              <w:t>30-50</w:t>
            </w:r>
          </w:p>
          <w:p w:rsidR="006D3C12" w:rsidRDefault="00286C42">
            <w:pPr>
              <w:pStyle w:val="Standard"/>
            </w:pPr>
            <w:r>
              <w:rPr>
                <w:rStyle w:val="af8"/>
                <w:sz w:val="22"/>
              </w:rPr>
              <w:t>20</w:t>
            </w:r>
          </w:p>
        </w:tc>
      </w:tr>
    </w:tbl>
    <w:p w:rsidR="006D3C12" w:rsidRDefault="006D3C12">
      <w:pPr>
        <w:pStyle w:val="Standard"/>
      </w:pPr>
    </w:p>
    <w:p w:rsidR="00000000" w:rsidRDefault="00286C42">
      <w:pPr>
        <w:sectPr w:rsidR="00000000">
          <w:type w:val="continuous"/>
          <w:pgSz w:w="11906" w:h="16838"/>
          <w:pgMar w:top="1134" w:right="1701" w:bottom="1134" w:left="1134" w:header="709" w:footer="709" w:gutter="0"/>
          <w:cols w:space="0"/>
        </w:sectPr>
      </w:pPr>
    </w:p>
    <w:p w:rsidR="006D3C12" w:rsidRDefault="006D3C12">
      <w:pPr>
        <w:pStyle w:val="Standard"/>
        <w:jc w:val="center"/>
        <w:rPr>
          <w:b/>
          <w:sz w:val="28"/>
          <w:szCs w:val="28"/>
        </w:rPr>
      </w:pPr>
    </w:p>
    <w:p w:rsidR="006D3C12" w:rsidRDefault="00286C42">
      <w:pPr>
        <w:pStyle w:val="Standard"/>
        <w:ind w:right="-568"/>
        <w:jc w:val="center"/>
      </w:pPr>
      <w:r>
        <w:rPr>
          <w:rStyle w:val="af8"/>
          <w:b/>
          <w:sz w:val="28"/>
          <w:szCs w:val="28"/>
        </w:rPr>
        <w:t xml:space="preserve">2.1. </w:t>
      </w:r>
      <w:r>
        <w:rPr>
          <w:rStyle w:val="af8"/>
          <w:b/>
          <w:bCs/>
          <w:sz w:val="28"/>
          <w:szCs w:val="28"/>
        </w:rPr>
        <w:t xml:space="preserve">Иные объекты, территории, которые необходимы для осуществления органами местного </w:t>
      </w:r>
      <w:r>
        <w:rPr>
          <w:rStyle w:val="af8"/>
          <w:b/>
          <w:bCs/>
          <w:sz w:val="28"/>
          <w:szCs w:val="28"/>
        </w:rPr>
        <w:t>самоуправления полномочий</w:t>
      </w:r>
    </w:p>
    <w:p w:rsidR="006D3C12" w:rsidRDefault="00286C42">
      <w:pPr>
        <w:pStyle w:val="Standard"/>
        <w:ind w:right="-568"/>
        <w:jc w:val="center"/>
      </w:pPr>
      <w:r>
        <w:rPr>
          <w:rStyle w:val="af8"/>
          <w:b/>
          <w:bCs/>
          <w:sz w:val="28"/>
          <w:szCs w:val="28"/>
        </w:rPr>
        <w:t>по вопросам местного значения</w:t>
      </w:r>
    </w:p>
    <w:p w:rsidR="006D3C12" w:rsidRDefault="006D3C12">
      <w:pPr>
        <w:pStyle w:val="25"/>
        <w:spacing w:before="0" w:after="0"/>
        <w:ind w:right="-568"/>
        <w:jc w:val="center"/>
        <w:outlineLvl w:val="9"/>
        <w:rPr>
          <w:sz w:val="28"/>
          <w:szCs w:val="28"/>
        </w:rPr>
      </w:pPr>
    </w:p>
    <w:p w:rsidR="006D3C12" w:rsidRDefault="00286C42">
      <w:pPr>
        <w:pStyle w:val="Standard"/>
        <w:tabs>
          <w:tab w:val="left" w:pos="2796"/>
        </w:tabs>
        <w:ind w:right="-568"/>
        <w:jc w:val="center"/>
      </w:pPr>
      <w:r>
        <w:rPr>
          <w:rStyle w:val="af8"/>
          <w:b/>
          <w:sz w:val="28"/>
          <w:szCs w:val="28"/>
        </w:rPr>
        <w:t>Требования к функционально-планировочной организации территорий жилой застройки</w:t>
      </w:r>
    </w:p>
    <w:p w:rsidR="006D3C12" w:rsidRDefault="006D3C12">
      <w:pPr>
        <w:pStyle w:val="Standard"/>
        <w:spacing w:line="276" w:lineRule="auto"/>
        <w:ind w:right="-568" w:firstLine="851"/>
        <w:jc w:val="both"/>
        <w:rPr>
          <w:rFonts w:eastAsia="TimesNewRomanPSMT"/>
          <w:sz w:val="28"/>
          <w:szCs w:val="28"/>
        </w:rPr>
      </w:pPr>
    </w:p>
    <w:p w:rsidR="006D3C12" w:rsidRDefault="00286C42">
      <w:pPr>
        <w:pStyle w:val="Standard"/>
        <w:spacing w:line="276" w:lineRule="auto"/>
        <w:ind w:right="-568" w:firstLine="709"/>
        <w:jc w:val="both"/>
      </w:pPr>
      <w:r>
        <w:rPr>
          <w:rStyle w:val="af8"/>
          <w:rFonts w:eastAsia="TimesNewRomanPSMT"/>
          <w:sz w:val="28"/>
          <w:szCs w:val="28"/>
        </w:rPr>
        <w:t>1. В соответствии с характером застройки в пределах жилой зоны населенного пункта выделяются следующие типы застройки:</w:t>
      </w:r>
    </w:p>
    <w:p w:rsidR="006D3C12" w:rsidRDefault="00286C42">
      <w:pPr>
        <w:pStyle w:val="Standard"/>
        <w:spacing w:line="276" w:lineRule="auto"/>
        <w:ind w:right="-568" w:firstLine="709"/>
        <w:jc w:val="both"/>
      </w:pPr>
      <w:r>
        <w:rPr>
          <w:rStyle w:val="af8"/>
          <w:rFonts w:eastAsia="TimesNewRomanPSMT"/>
          <w:sz w:val="28"/>
          <w:szCs w:val="28"/>
        </w:rPr>
        <w:t xml:space="preserve">малоэтажная жилая застройка – индивидуальная усадебная застройка одноквартирными жилыми домами высотой до 3 этажей включительно; застройка блокированными жилыми домами высотой до 3 этажей включительно; застройка многоквартирными жилыми домами высотой 3-4 </w:t>
      </w:r>
      <w:r>
        <w:rPr>
          <w:rStyle w:val="af8"/>
          <w:rFonts w:eastAsia="TimesNewRomanPSMT"/>
          <w:sz w:val="28"/>
          <w:szCs w:val="28"/>
        </w:rPr>
        <w:t>этажа включительно;</w:t>
      </w:r>
    </w:p>
    <w:p w:rsidR="006D3C12" w:rsidRDefault="00286C42">
      <w:pPr>
        <w:pStyle w:val="Standard"/>
        <w:spacing w:line="276" w:lineRule="auto"/>
        <w:ind w:right="-568" w:firstLine="709"/>
        <w:jc w:val="both"/>
      </w:pPr>
      <w:r>
        <w:rPr>
          <w:rStyle w:val="af8"/>
          <w:rFonts w:eastAsia="TimesNewRomanPSMT"/>
          <w:sz w:val="28"/>
          <w:szCs w:val="28"/>
        </w:rPr>
        <w:t>средне этажная жилая застройка – застройка многоквартирными жилыми домами высотой от 5 до 8 этажей включительно;</w:t>
      </w:r>
    </w:p>
    <w:p w:rsidR="006D3C12" w:rsidRDefault="00286C42">
      <w:pPr>
        <w:pStyle w:val="Standard"/>
        <w:spacing w:line="276" w:lineRule="auto"/>
        <w:ind w:right="-568" w:firstLine="709"/>
        <w:jc w:val="both"/>
      </w:pPr>
      <w:r>
        <w:rPr>
          <w:rStyle w:val="af8"/>
          <w:rFonts w:eastAsia="TimesNewRomanPSMT"/>
          <w:sz w:val="28"/>
          <w:szCs w:val="28"/>
        </w:rPr>
        <w:t>многоэтажная жилая застройка – застройка многоквартирными жилыми домами высотой от 9 до 16 этажей и выше.</w:t>
      </w:r>
    </w:p>
    <w:p w:rsidR="006D3C12" w:rsidRDefault="00286C42">
      <w:pPr>
        <w:pStyle w:val="Standard"/>
        <w:spacing w:line="276" w:lineRule="auto"/>
        <w:ind w:right="-568" w:firstLine="709"/>
        <w:jc w:val="both"/>
      </w:pPr>
      <w:r>
        <w:rPr>
          <w:rStyle w:val="af8"/>
          <w:rFonts w:eastAsia="TimesNewRomanPSMT"/>
          <w:sz w:val="28"/>
          <w:szCs w:val="28"/>
        </w:rPr>
        <w:t xml:space="preserve">В зависимости от </w:t>
      </w:r>
      <w:r>
        <w:rPr>
          <w:rStyle w:val="af8"/>
          <w:rFonts w:eastAsia="TimesNewRomanPSMT"/>
          <w:sz w:val="28"/>
          <w:szCs w:val="28"/>
        </w:rPr>
        <w:t>местных условий указанные типы застройки, как правило, дифференцируются: по размещению в системе населенного пункта, по уровню комфортности, по наличию и сохранности памятников архитектуры, по историческому периоду застройки и т.п.</w:t>
      </w:r>
    </w:p>
    <w:p w:rsidR="006D3C12" w:rsidRDefault="00286C42">
      <w:pPr>
        <w:pStyle w:val="Standard"/>
        <w:spacing w:line="276" w:lineRule="auto"/>
        <w:ind w:right="-568" w:firstLine="709"/>
        <w:jc w:val="both"/>
      </w:pPr>
      <w:r>
        <w:rPr>
          <w:rStyle w:val="af8"/>
          <w:rFonts w:eastAsia="TimesNewRomanPSMT"/>
          <w:sz w:val="28"/>
          <w:szCs w:val="28"/>
        </w:rPr>
        <w:t>Типы застройки выделяютс</w:t>
      </w:r>
      <w:r>
        <w:rPr>
          <w:rStyle w:val="af8"/>
          <w:rFonts w:eastAsia="TimesNewRomanPSMT"/>
          <w:sz w:val="28"/>
          <w:szCs w:val="28"/>
        </w:rPr>
        <w:t>я применительно к каждому населенному пункту и требования к их организации закрепляются правилами землепользования и застройки поселения.</w:t>
      </w:r>
    </w:p>
    <w:p w:rsidR="006D3C12" w:rsidRDefault="00286C42">
      <w:pPr>
        <w:pStyle w:val="Standard"/>
        <w:spacing w:line="276" w:lineRule="auto"/>
        <w:ind w:right="-568" w:firstLine="540"/>
        <w:jc w:val="both"/>
      </w:pPr>
      <w:r>
        <w:rPr>
          <w:rStyle w:val="af8"/>
          <w:sz w:val="28"/>
          <w:szCs w:val="28"/>
        </w:rPr>
        <w:t>Основными элементами планировочной структуры являются районы микрорайон, которые определяются документами территориаль</w:t>
      </w:r>
      <w:r>
        <w:rPr>
          <w:rStyle w:val="af8"/>
          <w:sz w:val="28"/>
          <w:szCs w:val="28"/>
        </w:rPr>
        <w:t>ного планирования и (или)документацией по планировке территории. Размеры территорий таких района и микрорайона не должны превышать 250 и 80 га соответственно.</w:t>
      </w:r>
    </w:p>
    <w:p w:rsidR="006D3C12" w:rsidRDefault="00286C42">
      <w:pPr>
        <w:pStyle w:val="Standard"/>
        <w:spacing w:line="276" w:lineRule="auto"/>
        <w:ind w:right="-568" w:firstLine="709"/>
        <w:jc w:val="both"/>
      </w:pPr>
      <w:r>
        <w:rPr>
          <w:rStyle w:val="af8"/>
          <w:rFonts w:eastAsia="TimesNewRomanPSMT"/>
          <w:sz w:val="28"/>
          <w:szCs w:val="28"/>
        </w:rPr>
        <w:t>Комплексная застройка жилых районов, микрорайонов предусматривает опережающее выполнение работ по</w:t>
      </w:r>
      <w:r>
        <w:rPr>
          <w:rStyle w:val="af8"/>
          <w:rFonts w:eastAsia="TimesNewRomanPSMT"/>
          <w:sz w:val="28"/>
          <w:szCs w:val="28"/>
        </w:rPr>
        <w:t xml:space="preserve"> инженерному оборудованию территории микрорайонов и комплексному вводу в эксплуатацию жилых домов и предприятий обслуживания.</w:t>
      </w:r>
    </w:p>
    <w:p w:rsidR="006D3C12" w:rsidRDefault="00286C42">
      <w:pPr>
        <w:pStyle w:val="Standard"/>
        <w:spacing w:line="276" w:lineRule="auto"/>
        <w:ind w:right="-568" w:firstLine="709"/>
        <w:jc w:val="both"/>
      </w:pPr>
      <w:r>
        <w:rPr>
          <w:rStyle w:val="af8"/>
          <w:rFonts w:eastAsia="TimesNewRomanPSMT"/>
          <w:sz w:val="28"/>
          <w:szCs w:val="28"/>
        </w:rPr>
        <w:t xml:space="preserve">Прокладка магистральных коммуникаций городского назначения должна осуществляться до начала застройки микрорайона в зависимости от </w:t>
      </w:r>
      <w:r>
        <w:rPr>
          <w:rStyle w:val="af8"/>
          <w:rFonts w:eastAsia="TimesNewRomanPSMT"/>
          <w:sz w:val="28"/>
          <w:szCs w:val="28"/>
        </w:rPr>
        <w:t>очередности застройки микрорайонов и строительства предприятий обслуживания районного назначения, входящих в городской район.</w:t>
      </w:r>
    </w:p>
    <w:p w:rsidR="006D3C12" w:rsidRDefault="00286C42">
      <w:pPr>
        <w:pStyle w:val="Standard"/>
        <w:spacing w:line="276" w:lineRule="auto"/>
        <w:ind w:right="-568" w:firstLine="709"/>
        <w:jc w:val="both"/>
      </w:pPr>
      <w:r>
        <w:rPr>
          <w:rStyle w:val="af8"/>
          <w:rFonts w:eastAsia="TimesNewRomanPSMT"/>
          <w:sz w:val="28"/>
          <w:szCs w:val="28"/>
        </w:rPr>
        <w:t>Прокладка внутри площадочных коммуникаций должна осуществляться в первую очередь к объектам, с которых начнутся строительные работ</w:t>
      </w:r>
      <w:r>
        <w:rPr>
          <w:rStyle w:val="af8"/>
          <w:rFonts w:eastAsia="TimesNewRomanPSMT"/>
          <w:sz w:val="28"/>
          <w:szCs w:val="28"/>
        </w:rPr>
        <w:t>ы, и к первоочередным градостроительным комплексам. Комплексный ввод в действие предприятий обслуживания должен осуществляться в соответствии с проектом организации строительства микрорайона и градостроительных комплексов с учетом обеспеченности жителей ми</w:t>
      </w:r>
      <w:r>
        <w:rPr>
          <w:rStyle w:val="af8"/>
          <w:rFonts w:eastAsia="TimesNewRomanPSMT"/>
          <w:sz w:val="28"/>
          <w:szCs w:val="28"/>
        </w:rPr>
        <w:t>крорайона или комплекса жилых домов, входящих в состав градостроительного комплекса, предприятиями обслуживания (СНиП 1.05.03-87).</w:t>
      </w:r>
    </w:p>
    <w:p w:rsidR="006D3C12" w:rsidRDefault="00286C42">
      <w:pPr>
        <w:pStyle w:val="Standard"/>
        <w:spacing w:line="276" w:lineRule="auto"/>
        <w:ind w:right="-568" w:firstLine="709"/>
        <w:jc w:val="both"/>
      </w:pPr>
      <w:r>
        <w:rPr>
          <w:rStyle w:val="af8"/>
          <w:rFonts w:eastAsia="TimesNewRomanPSMT"/>
          <w:sz w:val="28"/>
          <w:szCs w:val="28"/>
        </w:rPr>
        <w:t xml:space="preserve">2. На территории жилого района жилая застройка может быть сформирована в виде жилых микрорайонов; жилых микрорайонов и жилых </w:t>
      </w:r>
      <w:r>
        <w:rPr>
          <w:rStyle w:val="af8"/>
          <w:rFonts w:eastAsia="TimesNewRomanPSMT"/>
          <w:sz w:val="28"/>
          <w:szCs w:val="28"/>
        </w:rPr>
        <w:t>групп; жилых микрорайонов, жилых групп и участков жилой застройки.</w:t>
      </w:r>
    </w:p>
    <w:p w:rsidR="006D3C12" w:rsidRDefault="00286C42">
      <w:pPr>
        <w:pStyle w:val="Standard"/>
        <w:spacing w:line="276" w:lineRule="auto"/>
        <w:ind w:right="-568" w:firstLine="709"/>
        <w:jc w:val="both"/>
      </w:pPr>
      <w:r>
        <w:rPr>
          <w:rStyle w:val="af8"/>
          <w:rFonts w:eastAsia="TimesNewRomanPSMT"/>
          <w:sz w:val="28"/>
          <w:szCs w:val="28"/>
        </w:rPr>
        <w:t>В состав территории жилого района должны входить:</w:t>
      </w:r>
    </w:p>
    <w:p w:rsidR="006D3C12" w:rsidRDefault="00286C42">
      <w:pPr>
        <w:pStyle w:val="Standard"/>
        <w:spacing w:line="276" w:lineRule="auto"/>
        <w:ind w:right="-568" w:firstLine="709"/>
        <w:jc w:val="both"/>
      </w:pPr>
      <w:r>
        <w:rPr>
          <w:rStyle w:val="af8"/>
          <w:rFonts w:eastAsia="TimesNewRomanPSMT"/>
          <w:sz w:val="28"/>
          <w:szCs w:val="28"/>
        </w:rPr>
        <w:t>участки жилой застройки;</w:t>
      </w:r>
    </w:p>
    <w:p w:rsidR="006D3C12" w:rsidRDefault="00286C42">
      <w:pPr>
        <w:pStyle w:val="Standard"/>
        <w:spacing w:line="276" w:lineRule="auto"/>
        <w:ind w:right="-568" w:firstLine="709"/>
        <w:jc w:val="both"/>
      </w:pPr>
      <w:r>
        <w:rPr>
          <w:rStyle w:val="af8"/>
          <w:rFonts w:eastAsia="TimesNewRomanPSMT"/>
          <w:sz w:val="28"/>
          <w:szCs w:val="28"/>
        </w:rPr>
        <w:t>участки общественно-деловой застройки, в том числе участки объектов социальной инфраструктуры;</w:t>
      </w:r>
    </w:p>
    <w:p w:rsidR="006D3C12" w:rsidRDefault="00286C42">
      <w:pPr>
        <w:pStyle w:val="Standard"/>
        <w:spacing w:line="276" w:lineRule="auto"/>
        <w:ind w:right="-568" w:firstLine="709"/>
        <w:jc w:val="both"/>
      </w:pPr>
      <w:r>
        <w:rPr>
          <w:rStyle w:val="af8"/>
          <w:rFonts w:eastAsia="TimesNewRomanPSMT"/>
          <w:sz w:val="28"/>
          <w:szCs w:val="28"/>
        </w:rPr>
        <w:t xml:space="preserve">рекреационные </w:t>
      </w:r>
      <w:r>
        <w:rPr>
          <w:rStyle w:val="af8"/>
          <w:rFonts w:eastAsia="TimesNewRomanPSMT"/>
          <w:sz w:val="28"/>
          <w:szCs w:val="28"/>
        </w:rPr>
        <w:t>территории (скверы, бульвары, сады, парки); участки объектов коммунального обслуживания территории района; улицы районного значения, местного значения, проезды.</w:t>
      </w:r>
    </w:p>
    <w:p w:rsidR="006D3C12" w:rsidRDefault="00286C42">
      <w:pPr>
        <w:pStyle w:val="Standard"/>
        <w:spacing w:line="276" w:lineRule="auto"/>
        <w:ind w:right="-568" w:firstLine="709"/>
        <w:jc w:val="both"/>
      </w:pPr>
      <w:r>
        <w:rPr>
          <w:rStyle w:val="af8"/>
          <w:rFonts w:eastAsia="TimesNewRomanPSMT"/>
          <w:sz w:val="28"/>
          <w:szCs w:val="28"/>
        </w:rPr>
        <w:t>На территории жилого района должны быть размещены:</w:t>
      </w:r>
    </w:p>
    <w:p w:rsidR="006D3C12" w:rsidRDefault="00286C42">
      <w:pPr>
        <w:pStyle w:val="Standard"/>
        <w:spacing w:line="276" w:lineRule="auto"/>
        <w:ind w:right="-568" w:firstLine="709"/>
        <w:jc w:val="both"/>
      </w:pPr>
      <w:r>
        <w:rPr>
          <w:rStyle w:val="af8"/>
          <w:rFonts w:eastAsia="TimesNewRomanPSMT"/>
          <w:sz w:val="28"/>
          <w:szCs w:val="28"/>
        </w:rPr>
        <w:t>сеть улиц районного, местного значения, прое</w:t>
      </w:r>
      <w:r>
        <w:rPr>
          <w:rStyle w:val="af8"/>
          <w:rFonts w:eastAsia="TimesNewRomanPSMT"/>
          <w:sz w:val="28"/>
          <w:szCs w:val="28"/>
        </w:rPr>
        <w:t>здов, обеспечивающая транспортное обслуживание территории и населения района;</w:t>
      </w:r>
    </w:p>
    <w:p w:rsidR="006D3C12" w:rsidRDefault="00286C42">
      <w:pPr>
        <w:pStyle w:val="Standard"/>
        <w:spacing w:line="276" w:lineRule="auto"/>
        <w:ind w:right="-568" w:firstLine="709"/>
        <w:jc w:val="both"/>
      </w:pPr>
      <w:r>
        <w:rPr>
          <w:rStyle w:val="af8"/>
          <w:rFonts w:eastAsia="TimesNewRomanPSMT"/>
          <w:sz w:val="28"/>
          <w:szCs w:val="28"/>
        </w:rPr>
        <w:t>объекты социальной инфраструктуры, обязательные для размещения на территории жилых групп и микрорайонов, а также музыкальные и художественные школы, многофункциональные культурны</w:t>
      </w:r>
      <w:r>
        <w:rPr>
          <w:rStyle w:val="af8"/>
          <w:rFonts w:eastAsia="TimesNewRomanPSMT"/>
          <w:sz w:val="28"/>
          <w:szCs w:val="28"/>
        </w:rPr>
        <w:t>е центры, физкультурно-оздоровительные комплексы, детско-юношеские спортивные комплексы, территориальные поликлиники, универсальные торговые центры, специализированные магазины, комплексные предприятия бытового обслуживания, рестораны, кафе, учреждения соц</w:t>
      </w:r>
      <w:r>
        <w:rPr>
          <w:rStyle w:val="af8"/>
          <w:rFonts w:eastAsia="TimesNewRomanPSMT"/>
          <w:sz w:val="28"/>
          <w:szCs w:val="28"/>
        </w:rPr>
        <w:t>иального обслуживания населения;</w:t>
      </w:r>
    </w:p>
    <w:p w:rsidR="006D3C12" w:rsidRDefault="00286C42">
      <w:pPr>
        <w:pStyle w:val="Standard"/>
        <w:spacing w:line="276" w:lineRule="auto"/>
        <w:ind w:right="-568" w:firstLine="709"/>
        <w:jc w:val="both"/>
      </w:pPr>
      <w:r>
        <w:rPr>
          <w:rStyle w:val="af8"/>
          <w:rFonts w:eastAsia="TimesNewRomanPSMT"/>
          <w:sz w:val="28"/>
          <w:szCs w:val="28"/>
        </w:rPr>
        <w:t>пешеходные коммуникации для передвижения населения по территории жилого района, обеспечивающие безопасное передвижение населения к остановкам общественного транспорта, объектам и территориям массового посещения;</w:t>
      </w:r>
    </w:p>
    <w:p w:rsidR="006D3C12" w:rsidRDefault="00286C42">
      <w:pPr>
        <w:pStyle w:val="Standard"/>
        <w:spacing w:line="276" w:lineRule="auto"/>
        <w:ind w:right="-568" w:firstLine="709"/>
        <w:jc w:val="both"/>
      </w:pPr>
      <w:r>
        <w:rPr>
          <w:rStyle w:val="af8"/>
          <w:rFonts w:eastAsia="TimesNewRomanPSMT"/>
          <w:sz w:val="28"/>
          <w:szCs w:val="28"/>
        </w:rPr>
        <w:t xml:space="preserve">места </w:t>
      </w:r>
      <w:r>
        <w:rPr>
          <w:rStyle w:val="af8"/>
          <w:rFonts w:eastAsia="TimesNewRomanPSMT"/>
          <w:sz w:val="28"/>
          <w:szCs w:val="28"/>
        </w:rPr>
        <w:t>хранения легковых автомобилей жителей;</w:t>
      </w:r>
    </w:p>
    <w:p w:rsidR="006D3C12" w:rsidRDefault="00286C42">
      <w:pPr>
        <w:pStyle w:val="Standard"/>
        <w:spacing w:line="276" w:lineRule="auto"/>
        <w:ind w:right="-568" w:firstLine="709"/>
        <w:jc w:val="both"/>
      </w:pPr>
      <w:r>
        <w:rPr>
          <w:rStyle w:val="af8"/>
          <w:rFonts w:eastAsia="TimesNewRomanPSMT"/>
          <w:sz w:val="28"/>
          <w:szCs w:val="28"/>
        </w:rPr>
        <w:t>места парковки легковых автомобилей сотрудников и посетителей объектов нежилого назначения, расположенных на территории жилого района;</w:t>
      </w:r>
    </w:p>
    <w:p w:rsidR="006D3C12" w:rsidRDefault="00286C42">
      <w:pPr>
        <w:pStyle w:val="Standard"/>
        <w:spacing w:line="276" w:lineRule="auto"/>
        <w:ind w:right="-568" w:firstLine="709"/>
        <w:jc w:val="both"/>
      </w:pPr>
      <w:r>
        <w:rPr>
          <w:rStyle w:val="af8"/>
          <w:rFonts w:eastAsia="TimesNewRomanPSMT"/>
          <w:sz w:val="28"/>
          <w:szCs w:val="28"/>
        </w:rPr>
        <w:t>велосипедные дорожки.</w:t>
      </w:r>
    </w:p>
    <w:p w:rsidR="006D3C12" w:rsidRDefault="00286C42">
      <w:pPr>
        <w:pStyle w:val="Standard"/>
        <w:spacing w:line="276" w:lineRule="auto"/>
        <w:ind w:right="-568" w:firstLine="709"/>
        <w:jc w:val="both"/>
      </w:pPr>
      <w:r>
        <w:rPr>
          <w:rStyle w:val="af8"/>
          <w:rFonts w:eastAsia="TimesNewRomanPSMT"/>
          <w:sz w:val="28"/>
          <w:szCs w:val="28"/>
        </w:rPr>
        <w:t xml:space="preserve">На территории жилого района допускается размещение участков </w:t>
      </w:r>
      <w:r>
        <w:rPr>
          <w:rStyle w:val="af8"/>
          <w:rFonts w:eastAsia="TimesNewRomanPSMT"/>
          <w:sz w:val="28"/>
          <w:szCs w:val="28"/>
        </w:rPr>
        <w:t>иных объектов общественно-делового назначения, включая объекты религиозного назначения, объекты производственного назначения, транспортной и инженерной инфраструктур при условии, что размер территории участка объекта не превышает 2,0 гектара.</w:t>
      </w:r>
    </w:p>
    <w:p w:rsidR="006D3C12" w:rsidRDefault="00286C42">
      <w:pPr>
        <w:pStyle w:val="Standard"/>
        <w:spacing w:line="276" w:lineRule="auto"/>
        <w:ind w:right="-568" w:firstLine="709"/>
        <w:jc w:val="both"/>
      </w:pPr>
      <w:r>
        <w:rPr>
          <w:rStyle w:val="af8"/>
          <w:rFonts w:eastAsia="TimesNewRomanPSMT"/>
          <w:sz w:val="28"/>
          <w:szCs w:val="28"/>
        </w:rPr>
        <w:t>На территории</w:t>
      </w:r>
      <w:r>
        <w:rPr>
          <w:rStyle w:val="af8"/>
          <w:rFonts w:eastAsia="TimesNewRomanPSMT"/>
          <w:sz w:val="28"/>
          <w:szCs w:val="28"/>
        </w:rPr>
        <w:t xml:space="preserve"> жилого района не допускается:</w:t>
      </w:r>
    </w:p>
    <w:p w:rsidR="006D3C12" w:rsidRDefault="00286C42">
      <w:pPr>
        <w:pStyle w:val="Standard"/>
        <w:spacing w:line="276" w:lineRule="auto"/>
        <w:ind w:right="-568" w:firstLine="709"/>
        <w:jc w:val="both"/>
      </w:pPr>
      <w:r>
        <w:rPr>
          <w:rStyle w:val="af8"/>
          <w:rFonts w:eastAsia="TimesNewRomanPSMT"/>
          <w:sz w:val="28"/>
          <w:szCs w:val="28"/>
        </w:rPr>
        <w:t>размещение улиц и дорог межрайонного и городского значения;</w:t>
      </w:r>
    </w:p>
    <w:p w:rsidR="006D3C12" w:rsidRDefault="00286C42">
      <w:pPr>
        <w:pStyle w:val="Standard"/>
        <w:spacing w:line="276" w:lineRule="auto"/>
        <w:ind w:right="-568" w:firstLine="709"/>
        <w:jc w:val="both"/>
      </w:pPr>
      <w:r>
        <w:rPr>
          <w:rStyle w:val="af8"/>
          <w:rFonts w:eastAsia="TimesNewRomanPSMT"/>
          <w:sz w:val="28"/>
          <w:szCs w:val="28"/>
        </w:rPr>
        <w:t>размещение наземных линейных объектов скоростного внеуличного и внешнего транспорта.</w:t>
      </w:r>
    </w:p>
    <w:p w:rsidR="006D3C12" w:rsidRDefault="00286C42">
      <w:pPr>
        <w:pStyle w:val="Standard"/>
        <w:spacing w:line="276" w:lineRule="auto"/>
        <w:ind w:right="-568" w:firstLine="709"/>
        <w:jc w:val="both"/>
      </w:pPr>
      <w:r>
        <w:rPr>
          <w:rStyle w:val="af8"/>
          <w:rFonts w:eastAsia="TimesNewRomanPSMT"/>
          <w:sz w:val="28"/>
          <w:szCs w:val="28"/>
        </w:rPr>
        <w:t>3. Микрорайоны размещаются на территории жилых районов или в виде отдельных функ</w:t>
      </w:r>
      <w:r>
        <w:rPr>
          <w:rStyle w:val="af8"/>
          <w:rFonts w:eastAsia="TimesNewRomanPSMT"/>
          <w:sz w:val="28"/>
          <w:szCs w:val="28"/>
        </w:rPr>
        <w:t>ционально-планировочных образований. На территории жилого микрорайона жилая застройка может быть сформирована в виде жилых групп, жилых групп и (или) участков жилой застройки.</w:t>
      </w:r>
    </w:p>
    <w:p w:rsidR="006D3C12" w:rsidRDefault="00286C42">
      <w:pPr>
        <w:pStyle w:val="Standard"/>
        <w:spacing w:line="276" w:lineRule="auto"/>
        <w:ind w:right="-568" w:firstLine="709"/>
        <w:jc w:val="both"/>
      </w:pPr>
      <w:r>
        <w:rPr>
          <w:rStyle w:val="af8"/>
          <w:rFonts w:eastAsia="TimesNewRomanPSMT"/>
          <w:sz w:val="28"/>
          <w:szCs w:val="28"/>
        </w:rPr>
        <w:t>В состав территории жилого микрорайона должны входить:</w:t>
      </w:r>
    </w:p>
    <w:p w:rsidR="006D3C12" w:rsidRDefault="00286C42">
      <w:pPr>
        <w:pStyle w:val="Standard"/>
        <w:spacing w:line="276" w:lineRule="auto"/>
        <w:ind w:right="-568" w:firstLine="709"/>
        <w:jc w:val="both"/>
      </w:pPr>
      <w:r>
        <w:rPr>
          <w:rStyle w:val="af8"/>
          <w:rFonts w:eastAsia="TimesNewRomanPSMT"/>
          <w:sz w:val="28"/>
          <w:szCs w:val="28"/>
        </w:rPr>
        <w:t>участки жилой застройки;</w:t>
      </w:r>
    </w:p>
    <w:p w:rsidR="006D3C12" w:rsidRDefault="00286C42">
      <w:pPr>
        <w:pStyle w:val="Standard"/>
        <w:spacing w:line="276" w:lineRule="auto"/>
        <w:ind w:right="-568" w:firstLine="709"/>
        <w:jc w:val="both"/>
      </w:pPr>
      <w:r>
        <w:rPr>
          <w:rStyle w:val="af8"/>
          <w:rFonts w:eastAsia="TimesNewRomanPSMT"/>
          <w:sz w:val="28"/>
          <w:szCs w:val="28"/>
        </w:rPr>
        <w:t>участки объектов социальной инфраструктуры;</w:t>
      </w:r>
    </w:p>
    <w:p w:rsidR="006D3C12" w:rsidRDefault="00286C42">
      <w:pPr>
        <w:pStyle w:val="Standard"/>
        <w:spacing w:line="276" w:lineRule="auto"/>
        <w:ind w:right="-568" w:firstLine="709"/>
        <w:jc w:val="both"/>
      </w:pPr>
      <w:r>
        <w:rPr>
          <w:rStyle w:val="af8"/>
          <w:rFonts w:eastAsia="TimesNewRomanPSMT"/>
          <w:sz w:val="28"/>
          <w:szCs w:val="28"/>
        </w:rPr>
        <w:t>участки рекреационных территорий;</w:t>
      </w:r>
    </w:p>
    <w:p w:rsidR="006D3C12" w:rsidRDefault="00286C42">
      <w:pPr>
        <w:pStyle w:val="Standard"/>
        <w:spacing w:line="276" w:lineRule="auto"/>
        <w:ind w:right="-568" w:firstLine="709"/>
        <w:jc w:val="both"/>
      </w:pPr>
      <w:r>
        <w:rPr>
          <w:rStyle w:val="af8"/>
          <w:rFonts w:eastAsia="TimesNewRomanPSMT"/>
          <w:sz w:val="28"/>
          <w:szCs w:val="28"/>
        </w:rPr>
        <w:t>улицы местного значения, проезды.</w:t>
      </w:r>
    </w:p>
    <w:p w:rsidR="006D3C12" w:rsidRDefault="00286C42">
      <w:pPr>
        <w:pStyle w:val="Standard"/>
        <w:spacing w:line="276" w:lineRule="auto"/>
        <w:ind w:right="-568" w:firstLine="709"/>
        <w:jc w:val="both"/>
      </w:pPr>
      <w:r>
        <w:rPr>
          <w:rStyle w:val="af8"/>
          <w:rFonts w:eastAsia="TimesNewRomanPSMT"/>
          <w:sz w:val="28"/>
          <w:szCs w:val="28"/>
        </w:rPr>
        <w:t>На территории жилого микрорайона должны быть размещены:</w:t>
      </w:r>
    </w:p>
    <w:p w:rsidR="006D3C12" w:rsidRDefault="00286C42">
      <w:pPr>
        <w:pStyle w:val="Standard"/>
        <w:spacing w:line="276" w:lineRule="auto"/>
        <w:ind w:right="-568" w:firstLine="709"/>
        <w:jc w:val="both"/>
      </w:pPr>
      <w:r>
        <w:rPr>
          <w:rStyle w:val="af8"/>
          <w:rFonts w:eastAsia="TimesNewRomanPSMT"/>
          <w:sz w:val="28"/>
          <w:szCs w:val="28"/>
        </w:rPr>
        <w:t>объекты социальной инфраструктуры:</w:t>
      </w:r>
    </w:p>
    <w:p w:rsidR="006D3C12" w:rsidRDefault="00286C42">
      <w:pPr>
        <w:pStyle w:val="Standard"/>
        <w:spacing w:line="276" w:lineRule="auto"/>
        <w:ind w:right="-568" w:firstLine="709"/>
        <w:jc w:val="both"/>
      </w:pPr>
      <w:r>
        <w:rPr>
          <w:rStyle w:val="af8"/>
          <w:rFonts w:eastAsia="TimesNewRomanPSMT"/>
          <w:sz w:val="28"/>
          <w:szCs w:val="28"/>
        </w:rPr>
        <w:t>детские сады, общеобразовательные школы, аптеки, разд</w:t>
      </w:r>
      <w:r>
        <w:rPr>
          <w:rStyle w:val="af8"/>
          <w:rFonts w:eastAsia="TimesNewRomanPSMT"/>
          <w:sz w:val="28"/>
          <w:szCs w:val="28"/>
        </w:rPr>
        <w:t>аточные пункты молочной кухни, клубы, спортивные сооружения массового спроса, предприятия торговли, питания и бытовых услуг приближенного обслуживания;</w:t>
      </w:r>
    </w:p>
    <w:p w:rsidR="006D3C12" w:rsidRDefault="00286C42">
      <w:pPr>
        <w:pStyle w:val="Standard"/>
        <w:spacing w:line="276" w:lineRule="auto"/>
        <w:ind w:right="-568" w:firstLine="709"/>
        <w:jc w:val="both"/>
      </w:pPr>
      <w:r>
        <w:rPr>
          <w:rStyle w:val="af8"/>
          <w:rFonts w:eastAsia="TimesNewRomanPSMT"/>
          <w:sz w:val="28"/>
          <w:szCs w:val="28"/>
        </w:rPr>
        <w:t>места хранения легковых автомобилей жителей;</w:t>
      </w:r>
    </w:p>
    <w:p w:rsidR="006D3C12" w:rsidRDefault="00286C42">
      <w:pPr>
        <w:pStyle w:val="Standard"/>
        <w:spacing w:line="276" w:lineRule="auto"/>
        <w:ind w:right="-568" w:firstLine="709"/>
        <w:jc w:val="both"/>
      </w:pPr>
      <w:r>
        <w:rPr>
          <w:rStyle w:val="af8"/>
          <w:rFonts w:eastAsia="TimesNewRomanPSMT"/>
          <w:sz w:val="28"/>
          <w:szCs w:val="28"/>
        </w:rPr>
        <w:t>места парковки легковых автомобилей, работающих и посетител</w:t>
      </w:r>
      <w:r>
        <w:rPr>
          <w:rStyle w:val="af8"/>
          <w:rFonts w:eastAsia="TimesNewRomanPSMT"/>
          <w:sz w:val="28"/>
          <w:szCs w:val="28"/>
        </w:rPr>
        <w:t>ей объектов социальной инфраструктуры, расположенных на территории микрорайона;</w:t>
      </w:r>
    </w:p>
    <w:p w:rsidR="006D3C12" w:rsidRDefault="00286C42">
      <w:pPr>
        <w:pStyle w:val="Standard"/>
        <w:spacing w:line="276" w:lineRule="auto"/>
        <w:ind w:right="-568" w:firstLine="709"/>
        <w:jc w:val="both"/>
      </w:pPr>
      <w:r>
        <w:rPr>
          <w:rStyle w:val="af8"/>
          <w:rFonts w:eastAsia="TimesNewRomanPSMT"/>
          <w:sz w:val="28"/>
          <w:szCs w:val="28"/>
        </w:rPr>
        <w:t>подъезды к участкам застройки, в том числе для специализированного автомобильного транспорта (пожарного, скорой помощи, иного специализированного транспорта);</w:t>
      </w:r>
    </w:p>
    <w:p w:rsidR="006D3C12" w:rsidRDefault="00286C42">
      <w:pPr>
        <w:pStyle w:val="Standard"/>
        <w:spacing w:line="276" w:lineRule="auto"/>
        <w:ind w:right="-568" w:firstLine="709"/>
        <w:jc w:val="both"/>
      </w:pPr>
      <w:r>
        <w:rPr>
          <w:rStyle w:val="af8"/>
          <w:rFonts w:eastAsia="TimesNewRomanPSMT"/>
          <w:sz w:val="28"/>
          <w:szCs w:val="28"/>
        </w:rPr>
        <w:t>пешеходные коммун</w:t>
      </w:r>
      <w:r>
        <w:rPr>
          <w:rStyle w:val="af8"/>
          <w:rFonts w:eastAsia="TimesNewRomanPSMT"/>
          <w:sz w:val="28"/>
          <w:szCs w:val="28"/>
        </w:rPr>
        <w:t>икации для обеспечения передвижения населения по территории жилого микрорайона;</w:t>
      </w:r>
    </w:p>
    <w:p w:rsidR="006D3C12" w:rsidRDefault="00286C42">
      <w:pPr>
        <w:pStyle w:val="Standard"/>
        <w:spacing w:line="276" w:lineRule="auto"/>
        <w:ind w:right="-568" w:firstLine="709"/>
        <w:jc w:val="both"/>
      </w:pPr>
      <w:r>
        <w:rPr>
          <w:rStyle w:val="af8"/>
          <w:rFonts w:eastAsia="TimesNewRomanPSMT"/>
          <w:sz w:val="28"/>
          <w:szCs w:val="28"/>
        </w:rPr>
        <w:t>открытые спортплощадки;</w:t>
      </w:r>
    </w:p>
    <w:p w:rsidR="006D3C12" w:rsidRDefault="00286C42">
      <w:pPr>
        <w:pStyle w:val="Standard"/>
        <w:spacing w:line="276" w:lineRule="auto"/>
        <w:ind w:right="-568" w:firstLine="709"/>
        <w:jc w:val="both"/>
      </w:pPr>
      <w:r>
        <w:rPr>
          <w:rStyle w:val="af8"/>
          <w:rFonts w:eastAsia="TimesNewRomanPSMT"/>
          <w:sz w:val="28"/>
          <w:szCs w:val="28"/>
        </w:rPr>
        <w:t>велосипедные дорожки.</w:t>
      </w:r>
    </w:p>
    <w:p w:rsidR="006D3C12" w:rsidRDefault="00286C42">
      <w:pPr>
        <w:pStyle w:val="Standard"/>
        <w:spacing w:line="276" w:lineRule="auto"/>
        <w:ind w:right="-568" w:firstLine="709"/>
        <w:jc w:val="both"/>
      </w:pPr>
      <w:r>
        <w:rPr>
          <w:rStyle w:val="af8"/>
          <w:sz w:val="28"/>
          <w:szCs w:val="28"/>
        </w:rPr>
        <w:t xml:space="preserve">Площадь озелененной территории микрорайона многоквартирной застройки жилой зоны (без учета участков общеобразовательных и </w:t>
      </w:r>
      <w:r>
        <w:rPr>
          <w:rStyle w:val="af8"/>
          <w:sz w:val="28"/>
          <w:szCs w:val="28"/>
        </w:rPr>
        <w:t>дошкольных образовательных организаций) должна составлять не менее 25% площади микрорайона.</w:t>
      </w:r>
    </w:p>
    <w:p w:rsidR="006D3C12" w:rsidRDefault="00286C42">
      <w:pPr>
        <w:pStyle w:val="Standard"/>
        <w:spacing w:line="276" w:lineRule="auto"/>
        <w:ind w:right="-568" w:firstLine="709"/>
        <w:jc w:val="both"/>
      </w:pPr>
      <w:r>
        <w:rPr>
          <w:rStyle w:val="af8"/>
          <w:sz w:val="28"/>
          <w:szCs w:val="28"/>
        </w:rPr>
        <w:t xml:space="preserve">Примечание. В площадь отдельных участков озелененной территории включаются площадки для отдыха взрослого населения, детские игровые площадки (в том числе групповые </w:t>
      </w:r>
      <w:r>
        <w:rPr>
          <w:rStyle w:val="af8"/>
          <w:sz w:val="28"/>
          <w:szCs w:val="28"/>
        </w:rPr>
        <w:t>площадки встроенных и встроено-пристроенных дошкольных организаций, если они расположены на внутри домовой территории), пешеходные дорожки, если они занимают не более 30% общей площади участка.</w:t>
      </w:r>
    </w:p>
    <w:p w:rsidR="006D3C12" w:rsidRDefault="00286C42">
      <w:pPr>
        <w:pStyle w:val="Standard"/>
        <w:spacing w:line="276" w:lineRule="auto"/>
        <w:ind w:right="-568" w:firstLine="709"/>
        <w:jc w:val="both"/>
      </w:pPr>
      <w:r>
        <w:rPr>
          <w:rStyle w:val="af8"/>
          <w:rFonts w:eastAsia="TimesNewRomanPSMT"/>
          <w:sz w:val="28"/>
          <w:szCs w:val="28"/>
        </w:rPr>
        <w:t>На территории жилого микрорайона допускается размещение:</w:t>
      </w:r>
    </w:p>
    <w:p w:rsidR="006D3C12" w:rsidRDefault="00286C42">
      <w:pPr>
        <w:pStyle w:val="Standard"/>
        <w:spacing w:line="276" w:lineRule="auto"/>
        <w:ind w:right="-568" w:firstLine="709"/>
        <w:jc w:val="both"/>
      </w:pPr>
      <w:r>
        <w:rPr>
          <w:rStyle w:val="af8"/>
          <w:rFonts w:eastAsia="TimesNewRomanPSMT"/>
          <w:sz w:val="28"/>
          <w:szCs w:val="28"/>
        </w:rPr>
        <w:t>участ</w:t>
      </w:r>
      <w:r>
        <w:rPr>
          <w:rStyle w:val="af8"/>
          <w:rFonts w:eastAsia="TimesNewRomanPSMT"/>
          <w:sz w:val="28"/>
          <w:szCs w:val="28"/>
        </w:rPr>
        <w:t>ков физкультурно-оздоровительных комплексов, поликлиник; участков иных объектов общественно-делового назначения, включая объекты религиозного назначения, при условии, что площадь территории участка объекта не превышает 0,5 гектара, суммарная территория уча</w:t>
      </w:r>
      <w:r>
        <w:rPr>
          <w:rStyle w:val="af8"/>
          <w:rFonts w:eastAsia="TimesNewRomanPSMT"/>
          <w:sz w:val="28"/>
          <w:szCs w:val="28"/>
        </w:rPr>
        <w:t>стков объектов составляет не более 20 % от территории жилого микрорайона, а доля общей застройки указанных объектов – не более 25 % от общей площади застройки на территории жилого микрорайона.</w:t>
      </w:r>
    </w:p>
    <w:p w:rsidR="006D3C12" w:rsidRDefault="00286C42">
      <w:pPr>
        <w:pStyle w:val="Standard"/>
        <w:spacing w:line="276" w:lineRule="auto"/>
        <w:ind w:right="-568" w:firstLine="709"/>
        <w:jc w:val="both"/>
      </w:pPr>
      <w:r>
        <w:rPr>
          <w:rStyle w:val="af8"/>
          <w:rFonts w:eastAsia="TimesNewRomanPSMT"/>
          <w:sz w:val="28"/>
          <w:szCs w:val="28"/>
        </w:rPr>
        <w:t xml:space="preserve">4. Структурной основой организации жилых зон является характер </w:t>
      </w:r>
      <w:r>
        <w:rPr>
          <w:rStyle w:val="af8"/>
          <w:rFonts w:eastAsia="TimesNewRomanPSMT"/>
          <w:sz w:val="28"/>
          <w:szCs w:val="28"/>
        </w:rPr>
        <w:t>их функционально-планировочного членения. Жилые зоны подразделяются на участки жилой застройки (участок жилого одноквартирного дома, участок жилого многоквартирного дома, участок жилого комплекса), жилую группу, микрорайон, жилой район.</w:t>
      </w:r>
    </w:p>
    <w:p w:rsidR="006D3C12" w:rsidRDefault="00286C42">
      <w:pPr>
        <w:pStyle w:val="Standard"/>
        <w:spacing w:line="276" w:lineRule="auto"/>
        <w:ind w:right="-568" w:firstLine="709"/>
        <w:jc w:val="both"/>
      </w:pPr>
      <w:r>
        <w:rPr>
          <w:rStyle w:val="af8"/>
          <w:rFonts w:eastAsia="TimesNewRomanPSMT"/>
          <w:sz w:val="28"/>
          <w:szCs w:val="28"/>
        </w:rPr>
        <w:t>Участок многокварти</w:t>
      </w:r>
      <w:r>
        <w:rPr>
          <w:rStyle w:val="af8"/>
          <w:rFonts w:eastAsia="TimesNewRomanPSMT"/>
          <w:sz w:val="28"/>
          <w:szCs w:val="28"/>
        </w:rPr>
        <w:t>рного жилого дома размещается на территории жилой группы, жилого комплекса, жилого микрорайона, жилого района.</w:t>
      </w:r>
    </w:p>
    <w:p w:rsidR="006D3C12" w:rsidRDefault="00286C42">
      <w:pPr>
        <w:pStyle w:val="Standard"/>
        <w:spacing w:line="276" w:lineRule="auto"/>
        <w:ind w:right="-568" w:firstLine="709"/>
        <w:jc w:val="both"/>
      </w:pPr>
      <w:r>
        <w:rPr>
          <w:rStyle w:val="af8"/>
          <w:rFonts w:eastAsia="TimesNewRomanPSMT"/>
          <w:sz w:val="28"/>
          <w:szCs w:val="28"/>
        </w:rPr>
        <w:t>На участке многоквартирного жилого дома должны быть организованы:</w:t>
      </w:r>
    </w:p>
    <w:p w:rsidR="006D3C12" w:rsidRDefault="00286C42">
      <w:pPr>
        <w:pStyle w:val="Standard"/>
        <w:spacing w:line="276" w:lineRule="auto"/>
        <w:ind w:right="-568" w:firstLine="709"/>
        <w:jc w:val="both"/>
      </w:pPr>
      <w:r>
        <w:rPr>
          <w:rStyle w:val="af8"/>
          <w:rFonts w:eastAsia="TimesNewRomanPSMT"/>
          <w:sz w:val="28"/>
          <w:szCs w:val="28"/>
        </w:rPr>
        <w:t>подъезды к входным группам жилого здания, в том числе для специализированного а</w:t>
      </w:r>
      <w:r>
        <w:rPr>
          <w:rStyle w:val="af8"/>
          <w:rFonts w:eastAsia="TimesNewRomanPSMT"/>
          <w:sz w:val="28"/>
          <w:szCs w:val="28"/>
        </w:rPr>
        <w:t>втомобильного транспорта (пожарного, скорой помощи, иного специализированного транспорта);</w:t>
      </w:r>
    </w:p>
    <w:p w:rsidR="006D3C12" w:rsidRDefault="00286C42">
      <w:pPr>
        <w:pStyle w:val="Standard"/>
        <w:spacing w:line="276" w:lineRule="auto"/>
        <w:ind w:right="-568" w:firstLine="709"/>
        <w:jc w:val="both"/>
      </w:pPr>
      <w:r>
        <w:rPr>
          <w:rStyle w:val="af8"/>
          <w:rFonts w:eastAsia="TimesNewRomanPSMT"/>
          <w:sz w:val="28"/>
          <w:szCs w:val="28"/>
        </w:rPr>
        <w:t>пешеходные коммуникации для обеспечения подходов к входным группам жилого здания и передвижения по территории участка;</w:t>
      </w:r>
    </w:p>
    <w:p w:rsidR="006D3C12" w:rsidRDefault="00286C42">
      <w:pPr>
        <w:pStyle w:val="Standard"/>
        <w:spacing w:line="276" w:lineRule="auto"/>
        <w:ind w:right="-568" w:firstLine="709"/>
        <w:jc w:val="both"/>
      </w:pPr>
      <w:r>
        <w:rPr>
          <w:rStyle w:val="af8"/>
          <w:rFonts w:eastAsia="TimesNewRomanPSMT"/>
          <w:sz w:val="28"/>
          <w:szCs w:val="28"/>
        </w:rPr>
        <w:t xml:space="preserve">места парковки легковых автомобилей жителей и </w:t>
      </w:r>
      <w:r>
        <w:rPr>
          <w:rStyle w:val="af8"/>
          <w:rFonts w:eastAsia="TimesNewRomanPSMT"/>
          <w:sz w:val="28"/>
          <w:szCs w:val="28"/>
        </w:rPr>
        <w:t>посетителей жилого здания;</w:t>
      </w:r>
    </w:p>
    <w:p w:rsidR="006D3C12" w:rsidRDefault="00286C42">
      <w:pPr>
        <w:pStyle w:val="Standard"/>
        <w:spacing w:line="276" w:lineRule="auto"/>
        <w:ind w:right="-568" w:firstLine="709"/>
        <w:jc w:val="both"/>
      </w:pPr>
      <w:r>
        <w:rPr>
          <w:rStyle w:val="af8"/>
          <w:rFonts w:eastAsia="TimesNewRomanPSMT"/>
          <w:sz w:val="28"/>
          <w:szCs w:val="28"/>
        </w:rPr>
        <w:t>места парковки легковых автомобилей работающих посетителей учреждений и предприятий, расположенных в помещениях нежилого назначения в жилом здании;</w:t>
      </w:r>
    </w:p>
    <w:p w:rsidR="006D3C12" w:rsidRDefault="00286C42">
      <w:pPr>
        <w:pStyle w:val="Standard"/>
        <w:spacing w:line="276" w:lineRule="auto"/>
        <w:ind w:right="-568" w:firstLine="709"/>
        <w:jc w:val="both"/>
      </w:pPr>
      <w:r>
        <w:rPr>
          <w:rStyle w:val="af8"/>
          <w:rFonts w:eastAsia="TimesNewRomanPSMT"/>
          <w:sz w:val="28"/>
          <w:szCs w:val="28"/>
        </w:rPr>
        <w:t>места для сортировки твердых коммунальных отходов и размещения контейнеров для сб</w:t>
      </w:r>
      <w:r>
        <w:rPr>
          <w:rStyle w:val="af8"/>
          <w:rFonts w:eastAsia="TimesNewRomanPSMT"/>
          <w:sz w:val="28"/>
          <w:szCs w:val="28"/>
        </w:rPr>
        <w:t>ора мусора.</w:t>
      </w:r>
    </w:p>
    <w:p w:rsidR="006D3C12" w:rsidRDefault="00286C42">
      <w:pPr>
        <w:pStyle w:val="Standard"/>
        <w:spacing w:line="276" w:lineRule="auto"/>
        <w:ind w:right="-568" w:firstLine="709"/>
        <w:jc w:val="both"/>
      </w:pPr>
      <w:r>
        <w:rPr>
          <w:rStyle w:val="af8"/>
          <w:rFonts w:eastAsia="TimesNewRomanPSMT"/>
          <w:sz w:val="28"/>
          <w:szCs w:val="28"/>
        </w:rPr>
        <w:t>В составе озелененных территорий, размещаемых в пределах участка многоквартирного жилого дома, должны быть организованы площадки для игр детей и отдыха жителей.</w:t>
      </w:r>
    </w:p>
    <w:p w:rsidR="006D3C12" w:rsidRDefault="00286C42">
      <w:pPr>
        <w:pStyle w:val="Standard"/>
        <w:spacing w:line="276" w:lineRule="auto"/>
        <w:ind w:right="-568" w:firstLine="709"/>
        <w:jc w:val="both"/>
      </w:pPr>
      <w:r>
        <w:rPr>
          <w:rStyle w:val="af8"/>
          <w:rFonts w:eastAsia="TimesNewRomanPSMT"/>
          <w:sz w:val="28"/>
          <w:szCs w:val="28"/>
        </w:rPr>
        <w:t>5. В границах населенного пункта должна быть обеспечена стопроцентная обеспеченност</w:t>
      </w:r>
      <w:r>
        <w:rPr>
          <w:rStyle w:val="af8"/>
          <w:rFonts w:eastAsia="TimesNewRomanPSMT"/>
          <w:sz w:val="28"/>
          <w:szCs w:val="28"/>
        </w:rPr>
        <w:t>ь машино-местами при условии транспортной доступности не более 15 минут.</w:t>
      </w:r>
    </w:p>
    <w:p w:rsidR="006D3C12" w:rsidRDefault="00286C42">
      <w:pPr>
        <w:pStyle w:val="Standard"/>
        <w:spacing w:line="276" w:lineRule="auto"/>
        <w:ind w:right="-568" w:firstLine="709"/>
        <w:jc w:val="both"/>
      </w:pPr>
      <w:r>
        <w:rPr>
          <w:rStyle w:val="af8"/>
          <w:rFonts w:eastAsia="TimesNewRomanPSMT"/>
          <w:sz w:val="28"/>
          <w:szCs w:val="28"/>
        </w:rPr>
        <w:t>Открытые стоянки для временного хранения легковых автомобилей населения следует предусматривать в границах жилого района из расчета не менее 25 % от уровня автомобилизации.</w:t>
      </w:r>
    </w:p>
    <w:p w:rsidR="006D3C12" w:rsidRDefault="00286C42">
      <w:pPr>
        <w:pStyle w:val="Standard"/>
        <w:spacing w:line="276" w:lineRule="auto"/>
        <w:ind w:right="-568" w:firstLine="709"/>
        <w:jc w:val="both"/>
      </w:pPr>
      <w:r>
        <w:rPr>
          <w:rStyle w:val="af8"/>
          <w:rFonts w:eastAsia="TimesNewRomanPSMT"/>
          <w:sz w:val="28"/>
          <w:szCs w:val="28"/>
        </w:rPr>
        <w:t>Количество</w:t>
      </w:r>
      <w:r>
        <w:rPr>
          <w:rStyle w:val="af8"/>
          <w:rFonts w:eastAsia="TimesNewRomanPSMT"/>
          <w:sz w:val="28"/>
          <w:szCs w:val="28"/>
        </w:rPr>
        <w:t xml:space="preserve"> машино-мест для легковых автомобилей населения при проектировании жилой застройки следует определять исходя из нормы:           1 машино-место на 93 м</w:t>
      </w:r>
      <w:r>
        <w:rPr>
          <w:rStyle w:val="af8"/>
          <w:rFonts w:eastAsia="TimesNewRomanPSMT"/>
          <w:sz w:val="28"/>
          <w:szCs w:val="28"/>
          <w:vertAlign w:val="superscript"/>
        </w:rPr>
        <w:t>2</w:t>
      </w:r>
      <w:r>
        <w:rPr>
          <w:rStyle w:val="af8"/>
          <w:rFonts w:eastAsia="TimesNewRomanPSMT"/>
          <w:sz w:val="28"/>
          <w:szCs w:val="28"/>
        </w:rPr>
        <w:t xml:space="preserve"> общей площади квартир (определено исходя из общей площадь жилых помещений, приходящихся в среднем на од</w:t>
      </w:r>
      <w:r>
        <w:rPr>
          <w:rStyle w:val="af8"/>
          <w:rFonts w:eastAsia="TimesNewRomanPSMT"/>
          <w:sz w:val="28"/>
          <w:szCs w:val="28"/>
        </w:rPr>
        <w:t>ного жителя Курской области – 31,0 м</w:t>
      </w:r>
      <w:r>
        <w:rPr>
          <w:rStyle w:val="af8"/>
          <w:rFonts w:eastAsia="TimesNewRomanPSMT"/>
          <w:sz w:val="28"/>
          <w:szCs w:val="28"/>
          <w:vertAlign w:val="superscript"/>
        </w:rPr>
        <w:t xml:space="preserve">2 </w:t>
      </w:r>
      <w:r>
        <w:rPr>
          <w:rStyle w:val="af8"/>
          <w:rFonts w:eastAsia="TimesNewRomanPSMT"/>
          <w:sz w:val="28"/>
          <w:szCs w:val="28"/>
        </w:rPr>
        <w:t>(статистические данные за</w:t>
      </w:r>
      <w:r>
        <w:rPr>
          <w:rStyle w:val="af8"/>
          <w:rFonts w:eastAsia="TimesNewRomanPSMT"/>
          <w:sz w:val="28"/>
          <w:szCs w:val="28"/>
          <w:vertAlign w:val="superscript"/>
        </w:rPr>
        <w:t xml:space="preserve"> </w:t>
      </w:r>
      <w:r>
        <w:rPr>
          <w:rStyle w:val="af8"/>
          <w:rFonts w:eastAsia="TimesNewRomanPSMT"/>
          <w:sz w:val="28"/>
          <w:szCs w:val="28"/>
        </w:rPr>
        <w:t>2019 год) и уровня автомобилизации на 1 человека – 0,33 машино-места).</w:t>
      </w:r>
    </w:p>
    <w:p w:rsidR="006D3C12" w:rsidRDefault="00286C42">
      <w:pPr>
        <w:pStyle w:val="Standard"/>
        <w:spacing w:line="276" w:lineRule="auto"/>
        <w:ind w:right="-568" w:firstLine="709"/>
        <w:jc w:val="both"/>
      </w:pPr>
      <w:r>
        <w:rPr>
          <w:rStyle w:val="af8"/>
          <w:rFonts w:eastAsia="TimesNewRomanPSMT"/>
          <w:sz w:val="28"/>
          <w:szCs w:val="28"/>
        </w:rPr>
        <w:t>В границах территорий, предназначенных для комплексного развития жилой застройки, а также в случае утверждения документац</w:t>
      </w:r>
      <w:r>
        <w:rPr>
          <w:rStyle w:val="af8"/>
          <w:rFonts w:eastAsia="TimesNewRomanPSMT"/>
          <w:sz w:val="28"/>
          <w:szCs w:val="28"/>
        </w:rPr>
        <w:t>ии по планировке территории, подготовленной без принятия решения о комплексном развитии территории, следует предусматривать стоянки для хранения легковых автомобилей населения в границах земельных участков многоквартирных жилых домов, а также в границах кв</w:t>
      </w:r>
      <w:r>
        <w:rPr>
          <w:rStyle w:val="af8"/>
          <w:rFonts w:eastAsia="TimesNewRomanPSMT"/>
          <w:sz w:val="28"/>
          <w:szCs w:val="28"/>
        </w:rPr>
        <w:t>артала, микрорайона или жилого района при пешеходной доступности в границах таких квартала, микрорайона или жилого района не более 800 м, в районах реконструкции – не более 1000 м.</w:t>
      </w:r>
    </w:p>
    <w:p w:rsidR="006D3C12" w:rsidRDefault="00286C42">
      <w:pPr>
        <w:pStyle w:val="Standard"/>
        <w:spacing w:line="276" w:lineRule="auto"/>
        <w:ind w:right="-568" w:firstLine="709"/>
        <w:jc w:val="both"/>
      </w:pPr>
      <w:r>
        <w:rPr>
          <w:rStyle w:val="af8"/>
          <w:rFonts w:eastAsia="TimesNewRomanPSMT"/>
          <w:sz w:val="28"/>
          <w:szCs w:val="28"/>
        </w:rPr>
        <w:t>Количество машино-мест для хранения легковых автомобилей населения, в том ч</w:t>
      </w:r>
      <w:r>
        <w:rPr>
          <w:rStyle w:val="af8"/>
          <w:rFonts w:eastAsia="TimesNewRomanPSMT"/>
          <w:sz w:val="28"/>
          <w:szCs w:val="28"/>
        </w:rPr>
        <w:t>исле гостевых парковок, в границах земельного участка должно составлять не менее 40 % от расчетного количества.</w:t>
      </w:r>
    </w:p>
    <w:p w:rsidR="006D3C12" w:rsidRDefault="00286C42">
      <w:pPr>
        <w:pStyle w:val="Standard"/>
        <w:spacing w:line="276" w:lineRule="auto"/>
        <w:ind w:right="-568" w:firstLine="709"/>
        <w:jc w:val="both"/>
      </w:pPr>
      <w:r>
        <w:rPr>
          <w:rStyle w:val="af8"/>
          <w:rFonts w:eastAsia="TimesNewRomanPSMT"/>
          <w:sz w:val="28"/>
          <w:szCs w:val="28"/>
        </w:rPr>
        <w:t xml:space="preserve">Стоянки для хранения легковых автомобилей населения и других мототранспортных средств, принадлежащих инвалидам, следует предусматривать в </w:t>
      </w:r>
      <w:r>
        <w:rPr>
          <w:rStyle w:val="af8"/>
          <w:rFonts w:eastAsia="TimesNewRomanPSMT"/>
          <w:sz w:val="28"/>
          <w:szCs w:val="28"/>
        </w:rPr>
        <w:t>радиусе пешеходной доступности не более 50 м от входов в жилые дома. Число мест устанавливается по заданию на проектирование, но не менее одного машино-места в границах земельного участка многоквартирного жилого дома.</w:t>
      </w:r>
    </w:p>
    <w:p w:rsidR="006D3C12" w:rsidRDefault="00286C42">
      <w:pPr>
        <w:pStyle w:val="Standard"/>
        <w:spacing w:line="276" w:lineRule="auto"/>
        <w:ind w:right="-568" w:firstLine="709"/>
        <w:jc w:val="both"/>
      </w:pPr>
      <w:r>
        <w:rPr>
          <w:rStyle w:val="af8"/>
          <w:rFonts w:eastAsia="TimesNewRomanPSMT"/>
          <w:sz w:val="28"/>
          <w:szCs w:val="28"/>
        </w:rPr>
        <w:t>В случаях размещения новой жилой застр</w:t>
      </w:r>
      <w:r>
        <w:rPr>
          <w:rStyle w:val="af8"/>
          <w:rFonts w:eastAsia="TimesNewRomanPSMT"/>
          <w:sz w:val="28"/>
          <w:szCs w:val="28"/>
        </w:rPr>
        <w:t>ойки в границах территорий, не предназначенных для комплексного развития, а также в границах территорий, в отношении которых отсутствует утвержденная документация по планировке территории, места для хранения легковых автомобилей населения должны быть преду</w:t>
      </w:r>
      <w:r>
        <w:rPr>
          <w:rStyle w:val="af8"/>
          <w:rFonts w:eastAsia="TimesNewRomanPSMT"/>
          <w:sz w:val="28"/>
          <w:szCs w:val="28"/>
        </w:rPr>
        <w:t>смотрены в границах земельного участка многоквартирного жилого дома и (или) смежного земельного участка из расчета не менее 1 машино-место на 93 м</w:t>
      </w:r>
      <w:r>
        <w:rPr>
          <w:rStyle w:val="af8"/>
          <w:rFonts w:eastAsia="TimesNewRomanPSMT"/>
          <w:sz w:val="28"/>
          <w:szCs w:val="28"/>
          <w:vertAlign w:val="superscript"/>
        </w:rPr>
        <w:t>2</w:t>
      </w:r>
      <w:r>
        <w:rPr>
          <w:rStyle w:val="af8"/>
          <w:rFonts w:eastAsia="TimesNewRomanPSMT"/>
          <w:sz w:val="28"/>
          <w:szCs w:val="28"/>
        </w:rPr>
        <w:t xml:space="preserve"> общей площади квартир, в том числе подземные, встроенные или встроенно-пристроенные к жилым домам.</w:t>
      </w:r>
    </w:p>
    <w:p w:rsidR="006D3C12" w:rsidRDefault="006D3C12">
      <w:pPr>
        <w:pStyle w:val="Standard"/>
        <w:spacing w:line="264" w:lineRule="auto"/>
        <w:ind w:right="-568" w:firstLine="709"/>
        <w:jc w:val="both"/>
        <w:rPr>
          <w:rFonts w:eastAsia="TimesNewRomanPSMT"/>
          <w:sz w:val="28"/>
          <w:szCs w:val="28"/>
        </w:rPr>
      </w:pPr>
    </w:p>
    <w:p w:rsidR="006D3C12" w:rsidRDefault="006D3C12">
      <w:pPr>
        <w:pStyle w:val="Standard"/>
        <w:ind w:right="-568"/>
        <w:jc w:val="right"/>
        <w:rPr>
          <w:bCs/>
          <w:sz w:val="28"/>
          <w:szCs w:val="28"/>
        </w:rPr>
      </w:pPr>
    </w:p>
    <w:p w:rsidR="006D3C12" w:rsidRDefault="006D3C12">
      <w:pPr>
        <w:pStyle w:val="Standard"/>
        <w:ind w:right="-568"/>
        <w:jc w:val="right"/>
        <w:rPr>
          <w:bCs/>
          <w:sz w:val="28"/>
          <w:szCs w:val="28"/>
        </w:rPr>
      </w:pPr>
    </w:p>
    <w:p w:rsidR="006D3C12" w:rsidRDefault="006D3C12">
      <w:pPr>
        <w:pStyle w:val="Standard"/>
        <w:ind w:right="-1"/>
        <w:jc w:val="right"/>
        <w:rPr>
          <w:bCs/>
          <w:sz w:val="28"/>
          <w:szCs w:val="28"/>
        </w:rPr>
      </w:pPr>
    </w:p>
    <w:p w:rsidR="006D3C12" w:rsidRDefault="006D3C12">
      <w:pPr>
        <w:pStyle w:val="Standard"/>
        <w:ind w:right="-1"/>
        <w:jc w:val="right"/>
        <w:rPr>
          <w:bCs/>
          <w:sz w:val="28"/>
          <w:szCs w:val="28"/>
        </w:rPr>
      </w:pPr>
    </w:p>
    <w:p w:rsidR="006D3C12" w:rsidRDefault="006D3C12">
      <w:pPr>
        <w:pStyle w:val="Standard"/>
        <w:ind w:right="-1"/>
        <w:jc w:val="right"/>
        <w:rPr>
          <w:bCs/>
          <w:sz w:val="28"/>
          <w:szCs w:val="28"/>
        </w:rPr>
      </w:pPr>
    </w:p>
    <w:p w:rsidR="006D3C12" w:rsidRDefault="00286C42">
      <w:pPr>
        <w:pStyle w:val="Standard"/>
        <w:ind w:right="-1"/>
        <w:jc w:val="right"/>
      </w:pPr>
      <w:r>
        <w:rPr>
          <w:rStyle w:val="af8"/>
          <w:bCs/>
          <w:sz w:val="28"/>
          <w:szCs w:val="28"/>
        </w:rPr>
        <w:t>Таблица</w:t>
      </w:r>
    </w:p>
    <w:p w:rsidR="006D3C12" w:rsidRDefault="00286C42">
      <w:pPr>
        <w:pStyle w:val="Standard"/>
        <w:ind w:right="-1"/>
        <w:jc w:val="center"/>
      </w:pPr>
      <w:r>
        <w:rPr>
          <w:rStyle w:val="af8"/>
          <w:b/>
          <w:bCs/>
          <w:sz w:val="28"/>
          <w:szCs w:val="28"/>
        </w:rPr>
        <w:t>Минимально допустимые размеры площадок</w:t>
      </w:r>
    </w:p>
    <w:p w:rsidR="006D3C12" w:rsidRDefault="00286C42">
      <w:pPr>
        <w:pStyle w:val="Standard"/>
        <w:ind w:right="-1"/>
        <w:jc w:val="center"/>
      </w:pPr>
      <w:r>
        <w:rPr>
          <w:rStyle w:val="af8"/>
          <w:b/>
          <w:bCs/>
          <w:sz w:val="28"/>
          <w:szCs w:val="28"/>
        </w:rPr>
        <w:t>различного функционального назначения</w:t>
      </w:r>
    </w:p>
    <w:p w:rsidR="006D3C12" w:rsidRDefault="006D3C12">
      <w:pPr>
        <w:pStyle w:val="Standard"/>
        <w:ind w:right="-1"/>
        <w:jc w:val="both"/>
        <w:rPr>
          <w:bCs/>
          <w:sz w:val="28"/>
          <w:szCs w:val="28"/>
        </w:rPr>
      </w:pPr>
    </w:p>
    <w:tbl>
      <w:tblPr>
        <w:tblW w:w="90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35"/>
        <w:gridCol w:w="1985"/>
        <w:gridCol w:w="1700"/>
        <w:gridCol w:w="1985"/>
      </w:tblGrid>
      <w:tr w:rsidR="006D3C12">
        <w:tblPrEx>
          <w:tblCellMar>
            <w:top w:w="0" w:type="dxa"/>
            <w:bottom w:w="0" w:type="dxa"/>
          </w:tblCellMar>
        </w:tblPrEx>
        <w:trPr>
          <w:trHeight w:val="1085"/>
        </w:trPr>
        <w:tc>
          <w:tcPr>
            <w:tcW w:w="3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6D3C12" w:rsidRDefault="00286C42">
            <w:pPr>
              <w:pStyle w:val="Standard"/>
              <w:widowControl w:val="0"/>
              <w:ind w:right="80"/>
              <w:jc w:val="center"/>
            </w:pPr>
            <w:r>
              <w:rPr>
                <w:rStyle w:val="af8"/>
                <w:sz w:val="23"/>
                <w:szCs w:val="23"/>
              </w:rPr>
              <w:t>Площадки, размещаемые на территории жилой застройки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6D3C12" w:rsidRDefault="00286C42">
            <w:pPr>
              <w:pStyle w:val="Standard"/>
              <w:widowControl w:val="0"/>
              <w:jc w:val="center"/>
            </w:pPr>
            <w:r>
              <w:rPr>
                <w:rStyle w:val="af8"/>
                <w:sz w:val="23"/>
                <w:szCs w:val="23"/>
              </w:rPr>
              <w:t>Минимальный расчетный размер площадки, м</w:t>
            </w:r>
            <w:r>
              <w:rPr>
                <w:rStyle w:val="af8"/>
                <w:sz w:val="23"/>
                <w:szCs w:val="23"/>
                <w:vertAlign w:val="superscript"/>
              </w:rPr>
              <w:t>2</w:t>
            </w:r>
            <w:r>
              <w:rPr>
                <w:rStyle w:val="af8"/>
                <w:sz w:val="23"/>
                <w:szCs w:val="23"/>
              </w:rPr>
              <w:t>/чел.*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6D3C12" w:rsidRDefault="00286C42">
            <w:pPr>
              <w:pStyle w:val="Standard"/>
              <w:widowControl w:val="0"/>
              <w:jc w:val="center"/>
            </w:pPr>
            <w:r>
              <w:rPr>
                <w:rStyle w:val="af8"/>
                <w:sz w:val="23"/>
                <w:szCs w:val="23"/>
              </w:rPr>
              <w:t>Минимально допустимый размер одной площадки, м</w:t>
            </w:r>
            <w:r>
              <w:rPr>
                <w:rStyle w:val="af8"/>
                <w:sz w:val="23"/>
                <w:szCs w:val="23"/>
                <w:vertAlign w:val="superscript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6D3C12" w:rsidRDefault="00286C42">
            <w:pPr>
              <w:pStyle w:val="Standard"/>
              <w:widowControl w:val="0"/>
              <w:jc w:val="center"/>
            </w:pPr>
            <w:r>
              <w:rPr>
                <w:rStyle w:val="af8"/>
                <w:sz w:val="23"/>
                <w:szCs w:val="23"/>
              </w:rPr>
              <w:t xml:space="preserve">Расстояние от границы </w:t>
            </w:r>
            <w:r>
              <w:rPr>
                <w:rStyle w:val="af8"/>
                <w:sz w:val="23"/>
                <w:szCs w:val="23"/>
              </w:rPr>
              <w:t>площадки до окон жилого дома, м</w:t>
            </w:r>
          </w:p>
        </w:tc>
      </w:tr>
      <w:tr w:rsidR="006D3C12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3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6D3C12" w:rsidRDefault="00286C42">
            <w:pPr>
              <w:pStyle w:val="Standard"/>
              <w:widowControl w:val="0"/>
              <w:ind w:right="80"/>
            </w:pPr>
            <w:r>
              <w:rPr>
                <w:rStyle w:val="af8"/>
                <w:sz w:val="23"/>
                <w:szCs w:val="23"/>
              </w:rPr>
              <w:t>Для игр детей дошкольного и младшего школьного возраста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6D3C12" w:rsidRDefault="00286C42">
            <w:pPr>
              <w:pStyle w:val="Standard"/>
              <w:widowControl w:val="0"/>
              <w:jc w:val="center"/>
            </w:pPr>
            <w:r>
              <w:rPr>
                <w:rStyle w:val="af8"/>
                <w:sz w:val="23"/>
                <w:szCs w:val="23"/>
              </w:rPr>
              <w:t>0,7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6D3C12" w:rsidRDefault="00286C42">
            <w:pPr>
              <w:pStyle w:val="Standard"/>
              <w:widowControl w:val="0"/>
              <w:jc w:val="center"/>
            </w:pPr>
            <w:r>
              <w:rPr>
                <w:rStyle w:val="af8"/>
                <w:sz w:val="23"/>
                <w:szCs w:val="23"/>
              </w:rPr>
              <w:t>30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6D3C12" w:rsidRDefault="00286C42">
            <w:pPr>
              <w:pStyle w:val="Standard"/>
              <w:widowControl w:val="0"/>
              <w:jc w:val="center"/>
            </w:pPr>
            <w:r>
              <w:rPr>
                <w:rStyle w:val="af8"/>
                <w:sz w:val="23"/>
                <w:szCs w:val="23"/>
              </w:rPr>
              <w:t>12</w:t>
            </w:r>
          </w:p>
        </w:tc>
      </w:tr>
      <w:tr w:rsidR="006D3C12">
        <w:tblPrEx>
          <w:tblCellMar>
            <w:top w:w="0" w:type="dxa"/>
            <w:bottom w:w="0" w:type="dxa"/>
          </w:tblCellMar>
        </w:tblPrEx>
        <w:tc>
          <w:tcPr>
            <w:tcW w:w="3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6D3C12" w:rsidRDefault="00286C42">
            <w:pPr>
              <w:pStyle w:val="Standard"/>
              <w:widowControl w:val="0"/>
              <w:ind w:right="80"/>
            </w:pPr>
            <w:r>
              <w:rPr>
                <w:rStyle w:val="af8"/>
                <w:sz w:val="23"/>
                <w:szCs w:val="23"/>
              </w:rPr>
              <w:t>Для отдыха взрослого населения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6D3C12" w:rsidRDefault="00286C42">
            <w:pPr>
              <w:pStyle w:val="Standard"/>
              <w:widowControl w:val="0"/>
              <w:jc w:val="center"/>
            </w:pPr>
            <w:r>
              <w:rPr>
                <w:rStyle w:val="af8"/>
                <w:sz w:val="23"/>
                <w:szCs w:val="23"/>
              </w:rPr>
              <w:t>0,1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6D3C12" w:rsidRDefault="00286C42">
            <w:pPr>
              <w:pStyle w:val="Standard"/>
              <w:widowControl w:val="0"/>
              <w:jc w:val="center"/>
            </w:pPr>
            <w:r>
              <w:rPr>
                <w:rStyle w:val="af8"/>
                <w:sz w:val="23"/>
                <w:szCs w:val="23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6D3C12" w:rsidRDefault="006D3C12">
            <w:pPr>
              <w:pStyle w:val="Standard"/>
              <w:widowControl w:val="0"/>
              <w:jc w:val="center"/>
              <w:rPr>
                <w:sz w:val="23"/>
                <w:szCs w:val="23"/>
              </w:rPr>
            </w:pPr>
          </w:p>
        </w:tc>
      </w:tr>
      <w:tr w:rsidR="006D3C12">
        <w:tblPrEx>
          <w:tblCellMar>
            <w:top w:w="0" w:type="dxa"/>
            <w:bottom w:w="0" w:type="dxa"/>
          </w:tblCellMar>
        </w:tblPrEx>
        <w:tc>
          <w:tcPr>
            <w:tcW w:w="3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6D3C12" w:rsidRDefault="00286C42">
            <w:pPr>
              <w:pStyle w:val="Standard"/>
              <w:widowControl w:val="0"/>
              <w:ind w:right="80"/>
            </w:pPr>
            <w:r>
              <w:rPr>
                <w:rStyle w:val="af8"/>
                <w:sz w:val="23"/>
                <w:szCs w:val="23"/>
              </w:rPr>
              <w:t>Для занятий физкультурой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6D3C12" w:rsidRDefault="00286C42">
            <w:pPr>
              <w:pStyle w:val="Standard"/>
              <w:widowControl w:val="0"/>
              <w:jc w:val="center"/>
            </w:pPr>
            <w:r>
              <w:rPr>
                <w:rStyle w:val="af8"/>
                <w:sz w:val="23"/>
                <w:szCs w:val="23"/>
              </w:rPr>
              <w:t>2**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6D3C12" w:rsidRDefault="00286C42">
            <w:pPr>
              <w:pStyle w:val="Standard"/>
              <w:widowControl w:val="0"/>
              <w:jc w:val="center"/>
            </w:pPr>
            <w:r>
              <w:rPr>
                <w:rStyle w:val="af8"/>
                <w:sz w:val="23"/>
                <w:szCs w:val="23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6D3C12" w:rsidRDefault="00286C42">
            <w:pPr>
              <w:pStyle w:val="Standard"/>
              <w:widowControl w:val="0"/>
              <w:jc w:val="center"/>
            </w:pPr>
            <w:r>
              <w:rPr>
                <w:rStyle w:val="af8"/>
                <w:sz w:val="23"/>
                <w:szCs w:val="23"/>
              </w:rPr>
              <w:t>10 – 40</w:t>
            </w:r>
          </w:p>
        </w:tc>
      </w:tr>
      <w:tr w:rsidR="006D3C12">
        <w:tblPrEx>
          <w:tblCellMar>
            <w:top w:w="0" w:type="dxa"/>
            <w:bottom w:w="0" w:type="dxa"/>
          </w:tblCellMar>
        </w:tblPrEx>
        <w:tc>
          <w:tcPr>
            <w:tcW w:w="3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6D3C12" w:rsidRDefault="00286C42">
            <w:pPr>
              <w:pStyle w:val="Standard"/>
              <w:widowControl w:val="0"/>
              <w:ind w:right="80"/>
            </w:pPr>
            <w:r>
              <w:rPr>
                <w:rStyle w:val="af8"/>
                <w:sz w:val="23"/>
                <w:szCs w:val="23"/>
              </w:rPr>
              <w:t>Для хозяйственных целей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6D3C12" w:rsidRDefault="00286C42">
            <w:pPr>
              <w:pStyle w:val="Standard"/>
              <w:widowControl w:val="0"/>
              <w:jc w:val="center"/>
            </w:pPr>
            <w:r>
              <w:rPr>
                <w:rStyle w:val="af8"/>
                <w:sz w:val="23"/>
                <w:szCs w:val="23"/>
              </w:rPr>
              <w:t>0,3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6D3C12" w:rsidRDefault="00286C42">
            <w:pPr>
              <w:pStyle w:val="Standard"/>
              <w:widowControl w:val="0"/>
              <w:jc w:val="center"/>
            </w:pPr>
            <w:r>
              <w:rPr>
                <w:rStyle w:val="af8"/>
                <w:sz w:val="23"/>
                <w:szCs w:val="23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6D3C12" w:rsidRDefault="00286C42">
            <w:pPr>
              <w:pStyle w:val="Standard"/>
              <w:widowControl w:val="0"/>
              <w:jc w:val="center"/>
            </w:pPr>
            <w:r>
              <w:rPr>
                <w:rStyle w:val="af8"/>
                <w:sz w:val="23"/>
                <w:szCs w:val="23"/>
              </w:rPr>
              <w:t>20</w:t>
            </w:r>
          </w:p>
        </w:tc>
      </w:tr>
      <w:tr w:rsidR="006D3C12">
        <w:tblPrEx>
          <w:tblCellMar>
            <w:top w:w="0" w:type="dxa"/>
            <w:bottom w:w="0" w:type="dxa"/>
          </w:tblCellMar>
        </w:tblPrEx>
        <w:tc>
          <w:tcPr>
            <w:tcW w:w="3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6D3C12" w:rsidRDefault="00286C42">
            <w:pPr>
              <w:pStyle w:val="Standard"/>
              <w:widowControl w:val="0"/>
              <w:ind w:right="80"/>
            </w:pPr>
            <w:r>
              <w:rPr>
                <w:rStyle w:val="af8"/>
                <w:sz w:val="23"/>
                <w:szCs w:val="23"/>
              </w:rPr>
              <w:t xml:space="preserve">Для выгула собак (для комплексной </w:t>
            </w:r>
            <w:r>
              <w:rPr>
                <w:rStyle w:val="af8"/>
                <w:sz w:val="23"/>
                <w:szCs w:val="23"/>
              </w:rPr>
              <w:t>застройки территории)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6D3C12" w:rsidRDefault="00286C42">
            <w:pPr>
              <w:pStyle w:val="Standard"/>
              <w:widowControl w:val="0"/>
              <w:jc w:val="center"/>
            </w:pPr>
            <w:r>
              <w:rPr>
                <w:rStyle w:val="af8"/>
                <w:sz w:val="23"/>
                <w:szCs w:val="23"/>
              </w:rPr>
              <w:t>0,2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6D3C12" w:rsidRDefault="00286C42">
            <w:pPr>
              <w:pStyle w:val="Standard"/>
              <w:widowControl w:val="0"/>
              <w:jc w:val="center"/>
            </w:pPr>
            <w:r>
              <w:rPr>
                <w:rStyle w:val="af8"/>
                <w:sz w:val="23"/>
                <w:szCs w:val="23"/>
              </w:rPr>
              <w:t>25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6D3C12" w:rsidRDefault="00286C42">
            <w:pPr>
              <w:pStyle w:val="Standard"/>
              <w:widowControl w:val="0"/>
              <w:jc w:val="center"/>
            </w:pPr>
            <w:r>
              <w:rPr>
                <w:rStyle w:val="af8"/>
                <w:sz w:val="23"/>
                <w:szCs w:val="23"/>
              </w:rPr>
              <w:t>40</w:t>
            </w:r>
          </w:p>
        </w:tc>
      </w:tr>
    </w:tbl>
    <w:p w:rsidR="006D3C12" w:rsidRDefault="00286C42">
      <w:pPr>
        <w:pStyle w:val="Standard"/>
        <w:jc w:val="both"/>
      </w:pPr>
      <w:r>
        <w:rPr>
          <w:rStyle w:val="af8"/>
          <w:rFonts w:eastAsia="TimesNewRomanPSMT"/>
          <w:sz w:val="28"/>
          <w:szCs w:val="28"/>
          <w:lang w:val="en-US"/>
        </w:rPr>
        <w:t>___</w:t>
      </w:r>
      <w:r>
        <w:rPr>
          <w:rStyle w:val="af8"/>
          <w:rFonts w:eastAsia="TimesNewRomanPSMT"/>
          <w:sz w:val="28"/>
          <w:szCs w:val="28"/>
        </w:rPr>
        <w:t>__</w:t>
      </w:r>
      <w:r>
        <w:rPr>
          <w:rStyle w:val="af8"/>
          <w:rFonts w:eastAsia="TimesNewRomanPSMT"/>
          <w:sz w:val="28"/>
          <w:szCs w:val="28"/>
          <w:lang w:val="en-US"/>
        </w:rPr>
        <w:t>_________</w:t>
      </w:r>
      <w:r>
        <w:rPr>
          <w:rStyle w:val="af8"/>
          <w:rFonts w:eastAsia="TimesNewRomanPSMT"/>
          <w:sz w:val="28"/>
          <w:szCs w:val="28"/>
        </w:rPr>
        <w:t>_</w:t>
      </w:r>
      <w:r>
        <w:rPr>
          <w:rStyle w:val="af8"/>
          <w:rFonts w:eastAsia="TimesNewRomanPSMT"/>
          <w:sz w:val="28"/>
          <w:szCs w:val="28"/>
          <w:lang w:val="en-US"/>
        </w:rPr>
        <w:t>_</w:t>
      </w:r>
    </w:p>
    <w:p w:rsidR="006D3C12" w:rsidRDefault="00286C42">
      <w:pPr>
        <w:pStyle w:val="Standard"/>
        <w:ind w:right="-568"/>
        <w:jc w:val="both"/>
      </w:pPr>
      <w:r>
        <w:rPr>
          <w:rStyle w:val="af8"/>
          <w:rFonts w:eastAsia="TimesNewRomanPSMT"/>
        </w:rPr>
        <w:t>*Расчет численности жителей осуществляется исходя из нормы обеспеченности жильем населения – 31 м</w:t>
      </w:r>
      <w:r>
        <w:rPr>
          <w:rStyle w:val="af8"/>
          <w:rFonts w:eastAsia="TimesNewRomanPSMT"/>
          <w:vertAlign w:val="superscript"/>
        </w:rPr>
        <w:t>2</w:t>
      </w:r>
      <w:r>
        <w:rPr>
          <w:rStyle w:val="af8"/>
          <w:rFonts w:eastAsia="TimesNewRomanPSMT"/>
        </w:rPr>
        <w:t>/ чел.</w:t>
      </w:r>
    </w:p>
    <w:p w:rsidR="006D3C12" w:rsidRDefault="00286C42">
      <w:pPr>
        <w:pStyle w:val="Standard"/>
        <w:ind w:right="-568"/>
        <w:jc w:val="both"/>
      </w:pPr>
      <w:r>
        <w:rPr>
          <w:rStyle w:val="af8"/>
          <w:rFonts w:eastAsia="TimesNewRomanPSMT"/>
        </w:rPr>
        <w:t xml:space="preserve">**Допускается уменьшать размер площадок для занятия физкультурой, но не более чем на 50 %, при </w:t>
      </w:r>
      <w:r>
        <w:rPr>
          <w:rStyle w:val="af8"/>
          <w:rFonts w:eastAsia="TimesNewRomanPSMT"/>
        </w:rPr>
        <w:t>наличии в границах элемента планировочной структуры объектов спорта.</w:t>
      </w:r>
    </w:p>
    <w:p w:rsidR="006D3C12" w:rsidRDefault="006D3C12">
      <w:pPr>
        <w:pStyle w:val="Standard"/>
        <w:spacing w:line="276" w:lineRule="auto"/>
        <w:ind w:right="-568"/>
        <w:jc w:val="center"/>
        <w:rPr>
          <w:rFonts w:eastAsia="TimesNewRomanPSMT"/>
          <w:b/>
          <w:sz w:val="28"/>
          <w:szCs w:val="28"/>
        </w:rPr>
      </w:pPr>
    </w:p>
    <w:p w:rsidR="006D3C12" w:rsidRDefault="006D3C12">
      <w:pPr>
        <w:pStyle w:val="Standard"/>
        <w:ind w:right="-568"/>
        <w:jc w:val="center"/>
        <w:rPr>
          <w:rFonts w:eastAsia="TimesNewRomanPSMT"/>
          <w:sz w:val="28"/>
          <w:szCs w:val="28"/>
        </w:rPr>
      </w:pPr>
    </w:p>
    <w:p w:rsidR="006D3C12" w:rsidRDefault="00286C42">
      <w:pPr>
        <w:pStyle w:val="Standard"/>
        <w:ind w:right="-568"/>
        <w:jc w:val="center"/>
      </w:pPr>
      <w:r>
        <w:rPr>
          <w:rStyle w:val="af8"/>
          <w:rFonts w:eastAsia="TimesNewRomanPSMT"/>
          <w:b/>
          <w:sz w:val="28"/>
          <w:szCs w:val="28"/>
        </w:rPr>
        <w:t xml:space="preserve"> Размещение коллективных подземных хранилищ сельскохозяйственных продуктов в жилых зонах поселений</w:t>
      </w:r>
    </w:p>
    <w:p w:rsidR="006D3C12" w:rsidRDefault="006D3C12">
      <w:pPr>
        <w:pStyle w:val="Standard"/>
        <w:ind w:right="-568" w:firstLine="709"/>
        <w:jc w:val="both"/>
        <w:rPr>
          <w:rFonts w:eastAsia="TimesNewRomanPSMT"/>
          <w:sz w:val="28"/>
          <w:szCs w:val="28"/>
        </w:rPr>
      </w:pPr>
    </w:p>
    <w:p w:rsidR="006D3C12" w:rsidRDefault="006D3C12">
      <w:pPr>
        <w:pStyle w:val="Standard"/>
        <w:ind w:right="-568" w:firstLine="709"/>
        <w:jc w:val="both"/>
        <w:rPr>
          <w:rFonts w:eastAsia="TimesNewRomanPSMT"/>
          <w:sz w:val="28"/>
          <w:szCs w:val="28"/>
        </w:rPr>
      </w:pPr>
    </w:p>
    <w:p w:rsidR="006D3C12" w:rsidRDefault="00286C42">
      <w:pPr>
        <w:pStyle w:val="Standard"/>
        <w:spacing w:line="276" w:lineRule="auto"/>
        <w:ind w:right="-568" w:firstLine="709"/>
        <w:jc w:val="both"/>
      </w:pPr>
      <w:r>
        <w:rPr>
          <w:rStyle w:val="af8"/>
          <w:rFonts w:eastAsia="TimesNewRomanPSMT"/>
          <w:sz w:val="28"/>
          <w:szCs w:val="28"/>
        </w:rPr>
        <w:t>В жилых зонах поселений необходимо предусматривать комплексное использование подземн</w:t>
      </w:r>
      <w:r>
        <w:rPr>
          <w:rStyle w:val="af8"/>
          <w:rFonts w:eastAsia="TimesNewRomanPSMT"/>
          <w:sz w:val="28"/>
          <w:szCs w:val="28"/>
        </w:rPr>
        <w:t xml:space="preserve">ого пространства для размещения в нем сооружений производственных и коммунально-складских объектов различного назначения, в частности хранилищ сельскохозяйственных продуктов. Размещение объектов в подземном пространстве допускается во всех территориальных </w:t>
      </w:r>
      <w:r>
        <w:rPr>
          <w:rStyle w:val="af8"/>
          <w:rFonts w:eastAsia="TimesNewRomanPSMT"/>
          <w:sz w:val="28"/>
          <w:szCs w:val="28"/>
        </w:rPr>
        <w:t>зонах при выполнении санитарно-гигиенических, экологических и противопожарных требований, предъявляемых к данным объектам.</w:t>
      </w:r>
    </w:p>
    <w:p w:rsidR="006D3C12" w:rsidRDefault="006D3C12">
      <w:pPr>
        <w:pStyle w:val="Standard"/>
        <w:spacing w:line="276" w:lineRule="auto"/>
        <w:ind w:firstLine="851"/>
        <w:jc w:val="both"/>
        <w:rPr>
          <w:rFonts w:eastAsia="TimesNewRomanPSMT"/>
        </w:rPr>
      </w:pPr>
    </w:p>
    <w:p w:rsidR="006D3C12" w:rsidRDefault="006D3C12">
      <w:pPr>
        <w:pStyle w:val="Standard"/>
        <w:ind w:firstLine="709"/>
        <w:jc w:val="both"/>
        <w:rPr>
          <w:rFonts w:eastAsia="TimesNewRomanPSMT"/>
          <w:sz w:val="28"/>
          <w:szCs w:val="28"/>
        </w:rPr>
      </w:pPr>
    </w:p>
    <w:p w:rsidR="006D3C12" w:rsidRDefault="006D3C12">
      <w:pPr>
        <w:pStyle w:val="Standard"/>
        <w:ind w:right="-568"/>
        <w:jc w:val="center"/>
        <w:rPr>
          <w:rFonts w:eastAsia="TimesNewRomanPSMT"/>
          <w:b/>
          <w:bCs/>
          <w:sz w:val="28"/>
          <w:szCs w:val="28"/>
        </w:rPr>
      </w:pPr>
    </w:p>
    <w:p w:rsidR="006D3C12" w:rsidRDefault="006D3C12">
      <w:pPr>
        <w:pStyle w:val="Standard"/>
        <w:ind w:right="-568"/>
        <w:jc w:val="center"/>
        <w:rPr>
          <w:rFonts w:eastAsia="TimesNewRomanPSMT"/>
          <w:b/>
          <w:bCs/>
          <w:sz w:val="28"/>
          <w:szCs w:val="28"/>
        </w:rPr>
      </w:pPr>
    </w:p>
    <w:p w:rsidR="006D3C12" w:rsidRDefault="006D3C12">
      <w:pPr>
        <w:pStyle w:val="Standard"/>
        <w:ind w:right="-568"/>
        <w:jc w:val="center"/>
        <w:rPr>
          <w:rFonts w:eastAsia="TimesNewRomanPSMT"/>
          <w:b/>
          <w:bCs/>
          <w:sz w:val="28"/>
          <w:szCs w:val="28"/>
        </w:rPr>
      </w:pPr>
    </w:p>
    <w:p w:rsidR="006D3C12" w:rsidRDefault="006D3C12">
      <w:pPr>
        <w:pStyle w:val="Standard"/>
        <w:ind w:right="-568"/>
        <w:jc w:val="center"/>
        <w:rPr>
          <w:rFonts w:eastAsia="TimesNewRomanPSMT"/>
          <w:b/>
          <w:bCs/>
          <w:sz w:val="28"/>
          <w:szCs w:val="28"/>
        </w:rPr>
      </w:pPr>
    </w:p>
    <w:p w:rsidR="006D3C12" w:rsidRDefault="006D3C12">
      <w:pPr>
        <w:pStyle w:val="Standard"/>
        <w:ind w:right="-568"/>
        <w:jc w:val="center"/>
        <w:rPr>
          <w:rFonts w:eastAsia="TimesNewRomanPSMT"/>
          <w:b/>
          <w:bCs/>
          <w:sz w:val="28"/>
          <w:szCs w:val="28"/>
        </w:rPr>
      </w:pPr>
    </w:p>
    <w:p w:rsidR="006D3C12" w:rsidRDefault="006D3C12">
      <w:pPr>
        <w:pStyle w:val="Standard"/>
        <w:ind w:right="-568"/>
        <w:jc w:val="center"/>
        <w:rPr>
          <w:rFonts w:eastAsia="TimesNewRomanPSMT"/>
          <w:b/>
          <w:bCs/>
          <w:sz w:val="28"/>
          <w:szCs w:val="28"/>
        </w:rPr>
      </w:pPr>
    </w:p>
    <w:p w:rsidR="006D3C12" w:rsidRDefault="006D3C12">
      <w:pPr>
        <w:pStyle w:val="Standard"/>
        <w:ind w:right="-568"/>
        <w:jc w:val="center"/>
        <w:rPr>
          <w:rFonts w:eastAsia="TimesNewRomanPSMT"/>
          <w:b/>
          <w:bCs/>
          <w:sz w:val="28"/>
          <w:szCs w:val="28"/>
        </w:rPr>
      </w:pPr>
    </w:p>
    <w:p w:rsidR="006D3C12" w:rsidRDefault="00286C42">
      <w:pPr>
        <w:pStyle w:val="Standard"/>
        <w:ind w:right="-568"/>
        <w:jc w:val="center"/>
      </w:pPr>
      <w:r>
        <w:rPr>
          <w:rStyle w:val="af8"/>
          <w:rFonts w:eastAsia="TimesNewRomanPSMT"/>
          <w:b/>
          <w:bCs/>
          <w:sz w:val="28"/>
          <w:szCs w:val="28"/>
        </w:rPr>
        <w:t>Минимально допустимая площадь озелененных территорий общего пользования в границах муниципальных образований</w:t>
      </w:r>
    </w:p>
    <w:p w:rsidR="006D3C12" w:rsidRDefault="006D3C12">
      <w:pPr>
        <w:pStyle w:val="Standard"/>
        <w:spacing w:line="276" w:lineRule="auto"/>
        <w:ind w:right="-568" w:firstLine="851"/>
        <w:jc w:val="both"/>
        <w:rPr>
          <w:rFonts w:eastAsia="TimesNewRomanPSMT"/>
          <w:sz w:val="28"/>
          <w:szCs w:val="28"/>
        </w:rPr>
      </w:pPr>
    </w:p>
    <w:tbl>
      <w:tblPr>
        <w:tblW w:w="9082" w:type="dxa"/>
        <w:tblInd w:w="-12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45"/>
        <w:gridCol w:w="1308"/>
        <w:gridCol w:w="433"/>
        <w:gridCol w:w="1972"/>
        <w:gridCol w:w="2124"/>
      </w:tblGrid>
      <w:tr w:rsidR="006D3C12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32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C12" w:rsidRDefault="00286C42">
            <w:pPr>
              <w:pStyle w:val="Standard"/>
              <w:jc w:val="center"/>
            </w:pPr>
            <w:r>
              <w:rPr>
                <w:rStyle w:val="af8"/>
                <w:b/>
                <w:spacing w:val="-6"/>
              </w:rPr>
              <w:t xml:space="preserve">Озелененные </w:t>
            </w:r>
            <w:r>
              <w:rPr>
                <w:rStyle w:val="af8"/>
                <w:b/>
                <w:spacing w:val="-6"/>
              </w:rPr>
              <w:t>территории общего пользования</w:t>
            </w:r>
          </w:p>
          <w:p w:rsidR="006D3C12" w:rsidRDefault="006D3C12">
            <w:pPr>
              <w:pStyle w:val="Standard"/>
              <w:jc w:val="center"/>
              <w:rPr>
                <w:b/>
                <w:spacing w:val="-6"/>
              </w:rPr>
            </w:pPr>
          </w:p>
        </w:tc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C12" w:rsidRDefault="00286C42">
            <w:pPr>
              <w:pStyle w:val="Standard"/>
              <w:jc w:val="center"/>
            </w:pPr>
            <w:r>
              <w:rPr>
                <w:rStyle w:val="af8"/>
                <w:b/>
                <w:spacing w:val="-6"/>
              </w:rPr>
              <w:t>Расчетные показатели по уровню урбанизации</w:t>
            </w:r>
          </w:p>
        </w:tc>
        <w:tc>
          <w:tcPr>
            <w:tcW w:w="433" w:type="dxa"/>
          </w:tcPr>
          <w:p w:rsidR="006D3C12" w:rsidRDefault="006D3C12">
            <w:pPr>
              <w:pStyle w:val="Standard"/>
              <w:jc w:val="center"/>
            </w:pPr>
          </w:p>
        </w:tc>
        <w:tc>
          <w:tcPr>
            <w:tcW w:w="1972" w:type="dxa"/>
          </w:tcPr>
          <w:p w:rsidR="006D3C12" w:rsidRDefault="006D3C12">
            <w:pPr>
              <w:pStyle w:val="Standard"/>
              <w:jc w:val="center"/>
            </w:pPr>
          </w:p>
        </w:tc>
        <w:tc>
          <w:tcPr>
            <w:tcW w:w="2124" w:type="dxa"/>
          </w:tcPr>
          <w:p w:rsidR="006D3C12" w:rsidRDefault="006D3C12">
            <w:pPr>
              <w:pStyle w:val="Standard"/>
              <w:jc w:val="center"/>
            </w:pPr>
          </w:p>
        </w:tc>
      </w:tr>
      <w:tr w:rsidR="006D3C1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2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286C42"/>
        </w:tc>
        <w:tc>
          <w:tcPr>
            <w:tcW w:w="17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C12" w:rsidRDefault="00286C42">
            <w:pPr>
              <w:pStyle w:val="Standard"/>
              <w:jc w:val="center"/>
            </w:pPr>
            <w:r>
              <w:rPr>
                <w:rStyle w:val="af8"/>
                <w:b/>
                <w:spacing w:val="-6"/>
              </w:rPr>
              <w:t>Единица измерения</w:t>
            </w:r>
          </w:p>
        </w:tc>
        <w:tc>
          <w:tcPr>
            <w:tcW w:w="1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C12" w:rsidRDefault="00286C42">
            <w:pPr>
              <w:pStyle w:val="Standard"/>
              <w:jc w:val="center"/>
            </w:pPr>
            <w:r>
              <w:rPr>
                <w:rStyle w:val="af8"/>
                <w:b/>
                <w:spacing w:val="-6"/>
              </w:rPr>
              <w:t>А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C12" w:rsidRDefault="00286C42">
            <w:pPr>
              <w:pStyle w:val="Standard"/>
              <w:jc w:val="center"/>
            </w:pPr>
            <w:r>
              <w:rPr>
                <w:rStyle w:val="af8"/>
                <w:b/>
                <w:spacing w:val="-6"/>
              </w:rPr>
              <w:t>Б</w:t>
            </w:r>
          </w:p>
        </w:tc>
      </w:tr>
      <w:tr w:rsidR="006D3C12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3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C12" w:rsidRDefault="00286C42">
            <w:pPr>
              <w:pStyle w:val="Standard"/>
              <w:widowControl w:val="0"/>
            </w:pPr>
            <w:r>
              <w:rPr>
                <w:rStyle w:val="af8"/>
                <w:lang w:eastAsia="en-US"/>
              </w:rPr>
              <w:t>Общегородские</w:t>
            </w:r>
          </w:p>
        </w:tc>
        <w:tc>
          <w:tcPr>
            <w:tcW w:w="17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C12" w:rsidRDefault="00286C42">
            <w:pPr>
              <w:pStyle w:val="Standard"/>
              <w:widowControl w:val="0"/>
              <w:jc w:val="center"/>
            </w:pPr>
            <w:r>
              <w:rPr>
                <w:rStyle w:val="af8"/>
                <w:spacing w:val="-6"/>
                <w:lang w:eastAsia="en-US"/>
              </w:rPr>
              <w:t>м</w:t>
            </w:r>
            <w:r>
              <w:rPr>
                <w:rStyle w:val="af8"/>
                <w:spacing w:val="-6"/>
                <w:vertAlign w:val="superscript"/>
                <w:lang w:eastAsia="en-US"/>
              </w:rPr>
              <w:t>2</w:t>
            </w:r>
            <w:r>
              <w:rPr>
                <w:rStyle w:val="af8"/>
                <w:spacing w:val="-6"/>
                <w:lang w:eastAsia="en-US"/>
              </w:rPr>
              <w:t xml:space="preserve"> на 1 чел.</w:t>
            </w:r>
          </w:p>
        </w:tc>
        <w:tc>
          <w:tcPr>
            <w:tcW w:w="1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C12" w:rsidRDefault="00286C42">
            <w:pPr>
              <w:pStyle w:val="Standard"/>
              <w:widowControl w:val="0"/>
              <w:jc w:val="center"/>
            </w:pPr>
            <w:r>
              <w:rPr>
                <w:rStyle w:val="af8"/>
                <w:spacing w:val="-6"/>
              </w:rPr>
              <w:t>10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C12" w:rsidRDefault="00286C42">
            <w:pPr>
              <w:pStyle w:val="Standard"/>
              <w:widowControl w:val="0"/>
              <w:jc w:val="center"/>
            </w:pPr>
            <w:r>
              <w:rPr>
                <w:rStyle w:val="af8"/>
                <w:spacing w:val="-6"/>
              </w:rPr>
              <w:t>7</w:t>
            </w:r>
          </w:p>
        </w:tc>
      </w:tr>
      <w:tr w:rsidR="006D3C12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3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C12" w:rsidRDefault="00286C42">
            <w:pPr>
              <w:pStyle w:val="Standard"/>
              <w:widowControl w:val="0"/>
              <w:jc w:val="both"/>
            </w:pPr>
            <w:r>
              <w:rPr>
                <w:rStyle w:val="af8"/>
                <w:lang w:eastAsia="en-US"/>
              </w:rPr>
              <w:t>Жилых районов</w:t>
            </w:r>
          </w:p>
        </w:tc>
        <w:tc>
          <w:tcPr>
            <w:tcW w:w="17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C12" w:rsidRDefault="00286C42">
            <w:pPr>
              <w:pStyle w:val="Standard"/>
              <w:widowControl w:val="0"/>
              <w:jc w:val="center"/>
            </w:pPr>
            <w:r>
              <w:rPr>
                <w:rStyle w:val="af8"/>
                <w:spacing w:val="-6"/>
                <w:lang w:eastAsia="en-US"/>
              </w:rPr>
              <w:t>м</w:t>
            </w:r>
            <w:r>
              <w:rPr>
                <w:rStyle w:val="af8"/>
                <w:spacing w:val="-6"/>
                <w:vertAlign w:val="superscript"/>
                <w:lang w:eastAsia="en-US"/>
              </w:rPr>
              <w:t>2</w:t>
            </w:r>
            <w:r>
              <w:rPr>
                <w:rStyle w:val="af8"/>
                <w:spacing w:val="-6"/>
                <w:lang w:eastAsia="en-US"/>
              </w:rPr>
              <w:t xml:space="preserve"> на 1 чел.</w:t>
            </w:r>
          </w:p>
        </w:tc>
        <w:tc>
          <w:tcPr>
            <w:tcW w:w="1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C12" w:rsidRDefault="00286C42">
            <w:pPr>
              <w:pStyle w:val="Standard"/>
              <w:widowControl w:val="0"/>
              <w:jc w:val="center"/>
            </w:pPr>
            <w:r>
              <w:rPr>
                <w:rStyle w:val="af8"/>
                <w:spacing w:val="-6"/>
              </w:rPr>
              <w:t>6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C12" w:rsidRDefault="00286C42">
            <w:pPr>
              <w:pStyle w:val="Standard"/>
              <w:widowControl w:val="0"/>
              <w:jc w:val="center"/>
            </w:pPr>
            <w:r>
              <w:rPr>
                <w:rStyle w:val="af8"/>
                <w:spacing w:val="-6"/>
              </w:rPr>
              <w:t>6</w:t>
            </w:r>
          </w:p>
        </w:tc>
      </w:tr>
    </w:tbl>
    <w:p w:rsidR="006D3C12" w:rsidRDefault="00286C42">
      <w:pPr>
        <w:pStyle w:val="Standard"/>
        <w:spacing w:line="276" w:lineRule="auto"/>
        <w:ind w:right="-568" w:firstLine="709"/>
        <w:jc w:val="both"/>
      </w:pPr>
      <w:r>
        <w:rPr>
          <w:rStyle w:val="af8"/>
          <w:rFonts w:eastAsia="TimesNewRomanPSMT"/>
          <w:sz w:val="28"/>
          <w:szCs w:val="28"/>
        </w:rPr>
        <w:t>Примечание.</w:t>
      </w:r>
      <w:r>
        <w:rPr>
          <w:rStyle w:val="af8"/>
          <w:sz w:val="28"/>
          <w:szCs w:val="28"/>
        </w:rPr>
        <w:t xml:space="preserve"> В муниципальных образованиях, отнесенных к уровню урбанизации В, расположенных в окружении лесов, прибрежных зонах крупных рек и водоемов, площадь озелененных территорий общего пользования допускается уменьшать, но не более чем </w:t>
      </w:r>
      <w:r>
        <w:rPr>
          <w:rStyle w:val="af8"/>
          <w:sz w:val="28"/>
          <w:szCs w:val="28"/>
        </w:rPr>
        <w:t>на 20%.</w:t>
      </w:r>
    </w:p>
    <w:p w:rsidR="006D3C12" w:rsidRDefault="006D3C12">
      <w:pPr>
        <w:pStyle w:val="Standard"/>
        <w:spacing w:line="276" w:lineRule="auto"/>
        <w:ind w:right="-568"/>
        <w:rPr>
          <w:sz w:val="28"/>
          <w:szCs w:val="28"/>
        </w:rPr>
        <w:sectPr w:rsidR="006D3C12">
          <w:headerReference w:type="default" r:id="rId14"/>
          <w:footerReference w:type="default" r:id="rId15"/>
          <w:pgSz w:w="11906" w:h="16838"/>
          <w:pgMar w:top="1417" w:right="1701" w:bottom="1417" w:left="1134" w:header="1134" w:footer="1134" w:gutter="0"/>
          <w:cols w:space="720"/>
        </w:sectPr>
      </w:pPr>
    </w:p>
    <w:p w:rsidR="006D3C12" w:rsidRDefault="006D3C12">
      <w:pPr>
        <w:pStyle w:val="35"/>
        <w:jc w:val="center"/>
        <w:outlineLvl w:val="9"/>
        <w:rPr>
          <w:sz w:val="28"/>
        </w:rPr>
      </w:pPr>
      <w:bookmarkStart w:id="10" w:name="_Toc47969363"/>
      <w:bookmarkStart w:id="11" w:name="_Toc47964075"/>
      <w:bookmarkStart w:id="12" w:name="Bookmark2"/>
      <w:bookmarkEnd w:id="3"/>
    </w:p>
    <w:p w:rsidR="006D3C12" w:rsidRDefault="00286C42">
      <w:pPr>
        <w:pStyle w:val="35"/>
        <w:ind w:right="-568"/>
        <w:jc w:val="center"/>
        <w:outlineLvl w:val="9"/>
      </w:pPr>
      <w:r>
        <w:rPr>
          <w:rStyle w:val="af8"/>
          <w:sz w:val="28"/>
        </w:rPr>
        <w:t>II. МАТЕРИАЛЫ ПО ОБОСНОВАНИЮ РАСЧеТНЫХ ПОКАЗАТЕЛЕЙ ГРАДОСТРОИТЕЛЬНОГО ПРОЕКТИРОВАНИЯ, СОДЕРЖАЩИХСЯ В ОСНОВНОЙ ЧАСТИ МЕСТНЫХ НОРМАТИВОВ ГРАДОСТРОИТЕЛЬНОГО ПРОЕКТИРОВАНИЯ МУНИЦИПАЛЬНОГО ОБРАЗОВАНИЯ «поселок Теткино» глушковского района КурскоЙ ОБЛА</w:t>
      </w:r>
      <w:r>
        <w:rPr>
          <w:rStyle w:val="af8"/>
          <w:sz w:val="28"/>
        </w:rPr>
        <w:t>СТИ</w:t>
      </w:r>
    </w:p>
    <w:p w:rsidR="006D3C12" w:rsidRDefault="006D3C12">
      <w:pPr>
        <w:pStyle w:val="Standard"/>
        <w:widowControl w:val="0"/>
        <w:spacing w:before="120"/>
        <w:ind w:right="-568"/>
        <w:jc w:val="center"/>
        <w:rPr>
          <w:b/>
          <w:bCs/>
          <w:sz w:val="28"/>
          <w:szCs w:val="28"/>
        </w:rPr>
      </w:pPr>
    </w:p>
    <w:p w:rsidR="006D3C12" w:rsidRDefault="00286C42">
      <w:pPr>
        <w:pStyle w:val="Standard"/>
        <w:widowControl w:val="0"/>
        <w:ind w:right="-568"/>
        <w:jc w:val="center"/>
      </w:pPr>
      <w:r>
        <w:rPr>
          <w:rStyle w:val="af8"/>
          <w:b/>
          <w:bCs/>
          <w:sz w:val="28"/>
          <w:szCs w:val="28"/>
        </w:rPr>
        <w:t>1. Материалы по обоснованию расчетных показателей</w:t>
      </w:r>
    </w:p>
    <w:p w:rsidR="006D3C12" w:rsidRDefault="00286C42">
      <w:pPr>
        <w:pStyle w:val="Standard"/>
        <w:widowControl w:val="0"/>
        <w:ind w:right="-568"/>
        <w:jc w:val="center"/>
      </w:pPr>
      <w:r>
        <w:rPr>
          <w:rStyle w:val="af8"/>
          <w:b/>
          <w:bCs/>
          <w:sz w:val="28"/>
          <w:szCs w:val="28"/>
        </w:rPr>
        <w:t>минимально допустимого уровня обеспеченности объектами местного значения и показателей максимально допустимого уровня территориальной доступности таких объектов</w:t>
      </w:r>
    </w:p>
    <w:p w:rsidR="006D3C12" w:rsidRDefault="00286C42">
      <w:pPr>
        <w:pStyle w:val="Standard"/>
        <w:widowControl w:val="0"/>
        <w:ind w:right="-568"/>
        <w:jc w:val="center"/>
      </w:pPr>
      <w:r>
        <w:rPr>
          <w:rStyle w:val="af8"/>
          <w:b/>
          <w:bCs/>
          <w:sz w:val="28"/>
          <w:szCs w:val="28"/>
        </w:rPr>
        <w:t>для населения муниципального образования</w:t>
      </w:r>
      <w:r>
        <w:rPr>
          <w:rStyle w:val="af8"/>
          <w:b/>
          <w:bCs/>
          <w:sz w:val="28"/>
          <w:szCs w:val="28"/>
        </w:rPr>
        <w:t xml:space="preserve"> «поселок Теткино» Глушковского района Курской области</w:t>
      </w:r>
    </w:p>
    <w:p w:rsidR="006D3C12" w:rsidRDefault="006D3C12">
      <w:pPr>
        <w:pStyle w:val="Standard"/>
        <w:widowControl w:val="0"/>
        <w:spacing w:before="120"/>
        <w:ind w:right="-568"/>
        <w:jc w:val="center"/>
        <w:rPr>
          <w:b/>
          <w:bCs/>
          <w:sz w:val="28"/>
          <w:szCs w:val="28"/>
        </w:rPr>
      </w:pPr>
    </w:p>
    <w:p w:rsidR="006D3C12" w:rsidRDefault="00286C42">
      <w:pPr>
        <w:pStyle w:val="Standard"/>
        <w:widowControl w:val="0"/>
        <w:spacing w:line="276" w:lineRule="auto"/>
        <w:ind w:right="-568" w:firstLine="709"/>
        <w:jc w:val="both"/>
      </w:pPr>
      <w:r>
        <w:rPr>
          <w:rStyle w:val="af8"/>
          <w:sz w:val="28"/>
          <w:szCs w:val="28"/>
        </w:rPr>
        <w:t>Расчетные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 для населения муниц</w:t>
      </w:r>
      <w:r>
        <w:rPr>
          <w:rStyle w:val="af8"/>
          <w:sz w:val="28"/>
          <w:szCs w:val="28"/>
        </w:rPr>
        <w:t>ипального образования «поселок Теткино» Глушковского района Курской области установлены в соответствии с действующими федеральными и региональными нормативно-правовыми актами в области регулирования вопросов градостроительной деятельности, на основании пар</w:t>
      </w:r>
      <w:r>
        <w:rPr>
          <w:rStyle w:val="af8"/>
          <w:sz w:val="28"/>
          <w:szCs w:val="28"/>
        </w:rPr>
        <w:t xml:space="preserve">аметров и условий социально-экономического развития, социальных, демографических, природно-экологических, историко-культурных и иных условий развития территории, условий осуществления градостроительной деятельности на территории муниципального образования </w:t>
      </w:r>
      <w:r>
        <w:rPr>
          <w:rStyle w:val="af8"/>
          <w:sz w:val="28"/>
          <w:szCs w:val="28"/>
        </w:rPr>
        <w:t>Курской области в части формирования объектов местного значения.</w:t>
      </w:r>
    </w:p>
    <w:p w:rsidR="006D3C12" w:rsidRDefault="006D3C12">
      <w:pPr>
        <w:pStyle w:val="Standard"/>
        <w:widowControl w:val="0"/>
        <w:ind w:right="-568" w:firstLine="709"/>
        <w:jc w:val="both"/>
        <w:rPr>
          <w:sz w:val="28"/>
          <w:szCs w:val="28"/>
        </w:rPr>
      </w:pPr>
    </w:p>
    <w:tbl>
      <w:tblPr>
        <w:tblW w:w="9752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81"/>
        <w:gridCol w:w="6271"/>
      </w:tblGrid>
      <w:tr w:rsidR="006D3C12">
        <w:tblPrEx>
          <w:tblCellMar>
            <w:top w:w="0" w:type="dxa"/>
            <w:bottom w:w="0" w:type="dxa"/>
          </w:tblCellMar>
        </w:tblPrEx>
        <w:trPr>
          <w:trHeight w:val="1088"/>
          <w:tblHeader/>
        </w:trPr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C12" w:rsidRDefault="00286C42">
            <w:pPr>
              <w:pStyle w:val="Standard"/>
              <w:jc w:val="center"/>
            </w:pPr>
            <w:r>
              <w:rPr>
                <w:rStyle w:val="af8"/>
                <w:b/>
                <w:spacing w:val="-6"/>
                <w:sz w:val="22"/>
                <w:szCs w:val="22"/>
              </w:rPr>
              <w:t>Наименование, вид объекта</w:t>
            </w:r>
          </w:p>
          <w:p w:rsidR="006D3C12" w:rsidRDefault="006D3C12">
            <w:pPr>
              <w:pStyle w:val="Standard"/>
              <w:jc w:val="center"/>
              <w:rPr>
                <w:b/>
                <w:spacing w:val="-6"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C12" w:rsidRDefault="00286C42">
            <w:pPr>
              <w:pStyle w:val="Standard"/>
              <w:jc w:val="center"/>
            </w:pPr>
            <w:r>
              <w:rPr>
                <w:rStyle w:val="af8"/>
                <w:b/>
                <w:spacing w:val="-6"/>
                <w:sz w:val="22"/>
                <w:szCs w:val="22"/>
              </w:rPr>
              <w:t>Сельское поселение</w:t>
            </w:r>
          </w:p>
        </w:tc>
      </w:tr>
      <w:tr w:rsidR="006D3C12">
        <w:tblPrEx>
          <w:tblCellMar>
            <w:top w:w="0" w:type="dxa"/>
            <w:bottom w:w="0" w:type="dxa"/>
          </w:tblCellMar>
        </w:tblPrEx>
        <w:trPr>
          <w:trHeight w:val="166"/>
          <w:tblHeader/>
        </w:trPr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C12" w:rsidRDefault="00286C42">
            <w:pPr>
              <w:pStyle w:val="Standard"/>
              <w:jc w:val="center"/>
            </w:pPr>
            <w:r>
              <w:rPr>
                <w:rStyle w:val="af8"/>
                <w:spacing w:val="-6"/>
                <w:sz w:val="22"/>
                <w:szCs w:val="22"/>
              </w:rPr>
              <w:t>1</w:t>
            </w:r>
          </w:p>
        </w:tc>
        <w:tc>
          <w:tcPr>
            <w:tcW w:w="6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C12" w:rsidRDefault="00286C42">
            <w:pPr>
              <w:pStyle w:val="Standard"/>
              <w:jc w:val="center"/>
            </w:pPr>
            <w:r>
              <w:rPr>
                <w:rStyle w:val="af8"/>
                <w:spacing w:val="-6"/>
                <w:sz w:val="22"/>
                <w:szCs w:val="22"/>
              </w:rPr>
              <w:t>5</w:t>
            </w:r>
          </w:p>
        </w:tc>
      </w:tr>
      <w:tr w:rsidR="006D3C12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C12" w:rsidRDefault="00286C42">
            <w:pPr>
              <w:pStyle w:val="Standard"/>
              <w:widowControl w:val="0"/>
              <w:jc w:val="center"/>
            </w:pPr>
            <w:r>
              <w:rPr>
                <w:rStyle w:val="af8"/>
                <w:b/>
                <w:sz w:val="22"/>
              </w:rPr>
              <w:t>Объекты электроснабжения</w:t>
            </w:r>
          </w:p>
          <w:p w:rsidR="006D3C12" w:rsidRDefault="00286C42">
            <w:pPr>
              <w:pStyle w:val="Standard"/>
              <w:widowControl w:val="0"/>
              <w:jc w:val="center"/>
            </w:pPr>
            <w:r>
              <w:rPr>
                <w:rStyle w:val="af8"/>
                <w:sz w:val="22"/>
              </w:rPr>
              <w:t>Комплекс сооружений электроснабжения</w:t>
            </w:r>
          </w:p>
        </w:tc>
        <w:tc>
          <w:tcPr>
            <w:tcW w:w="6271" w:type="dxa"/>
            <w:tcBorders>
              <w:top w:val="single" w:sz="4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C12" w:rsidRDefault="00286C42">
            <w:pPr>
              <w:pStyle w:val="Standard"/>
              <w:jc w:val="center"/>
            </w:pPr>
            <w:r>
              <w:rPr>
                <w:rStyle w:val="af8"/>
                <w:spacing w:val="-4"/>
                <w:sz w:val="22"/>
                <w:szCs w:val="22"/>
              </w:rPr>
              <w:t xml:space="preserve">Объем электропотребления принят в соответствии с СП 42.13330.2016 «СНиП </w:t>
            </w:r>
            <w:r>
              <w:rPr>
                <w:rStyle w:val="af8"/>
                <w:spacing w:val="-4"/>
                <w:sz w:val="22"/>
                <w:szCs w:val="22"/>
              </w:rPr>
              <w:t>2.07.01-89*» Планировка и застройка городских и сельских поселений. Приложение Л.</w:t>
            </w:r>
          </w:p>
          <w:p w:rsidR="006D3C12" w:rsidRDefault="00286C42">
            <w:pPr>
              <w:pStyle w:val="Standard"/>
              <w:jc w:val="center"/>
            </w:pPr>
            <w:r>
              <w:rPr>
                <w:rStyle w:val="af8"/>
                <w:bCs/>
                <w:spacing w:val="-4"/>
                <w:sz w:val="22"/>
                <w:szCs w:val="22"/>
              </w:rPr>
              <w:t xml:space="preserve">Предельное значение по группе «А» получаем по формуле: </w:t>
            </w:r>
            <w:r>
              <w:rPr>
                <w:rStyle w:val="af8"/>
                <w:spacing w:val="-4"/>
                <w:sz w:val="22"/>
                <w:szCs w:val="22"/>
              </w:rPr>
              <w:t>13350 кВт ч/год</w:t>
            </w:r>
          </w:p>
          <w:p w:rsidR="006D3C12" w:rsidRDefault="00286C42">
            <w:pPr>
              <w:pStyle w:val="Standard"/>
              <w:jc w:val="center"/>
            </w:pPr>
            <w:r>
              <w:rPr>
                <w:rStyle w:val="af8"/>
                <w:spacing w:val="-4"/>
                <w:sz w:val="22"/>
                <w:szCs w:val="22"/>
              </w:rPr>
              <w:t>на 1 чел.</w:t>
            </w:r>
            <w:r>
              <w:rPr>
                <w:rStyle w:val="af8"/>
                <w:bCs/>
                <w:spacing w:val="-4"/>
                <w:sz w:val="22"/>
                <w:szCs w:val="22"/>
              </w:rPr>
              <w:t xml:space="preserve"> х К,</w:t>
            </w:r>
          </w:p>
          <w:p w:rsidR="006D3C12" w:rsidRDefault="00286C42">
            <w:pPr>
              <w:pStyle w:val="Standard"/>
              <w:jc w:val="center"/>
            </w:pPr>
            <w:r>
              <w:rPr>
                <w:rStyle w:val="af8"/>
                <w:bCs/>
                <w:spacing w:val="-4"/>
                <w:sz w:val="22"/>
                <w:szCs w:val="22"/>
              </w:rPr>
              <w:t>где: К - коэффициент урбанизации муниципального образования.</w:t>
            </w:r>
          </w:p>
          <w:p w:rsidR="006D3C12" w:rsidRDefault="00286C42">
            <w:pPr>
              <w:pStyle w:val="Standard"/>
              <w:jc w:val="center"/>
            </w:pPr>
            <w:r>
              <w:rPr>
                <w:rStyle w:val="af8"/>
                <w:bCs/>
                <w:spacing w:val="-4"/>
                <w:sz w:val="22"/>
                <w:szCs w:val="22"/>
              </w:rPr>
              <w:t xml:space="preserve">Обоснование ранжирования </w:t>
            </w:r>
            <w:r>
              <w:rPr>
                <w:rStyle w:val="af8"/>
                <w:spacing w:val="-6"/>
                <w:sz w:val="22"/>
                <w:szCs w:val="22"/>
              </w:rPr>
              <w:t>муниципальных образований</w:t>
            </w:r>
            <w:r>
              <w:rPr>
                <w:rStyle w:val="af8"/>
                <w:bCs/>
                <w:spacing w:val="-4"/>
                <w:sz w:val="22"/>
                <w:szCs w:val="22"/>
              </w:rPr>
              <w:t xml:space="preserve"> по уровню урбанизации приведено в разделе II РНГП.</w:t>
            </w:r>
          </w:p>
          <w:p w:rsidR="006D3C12" w:rsidRDefault="006D3C12">
            <w:pPr>
              <w:pStyle w:val="Standard"/>
              <w:jc w:val="center"/>
              <w:rPr>
                <w:bCs/>
                <w:spacing w:val="-4"/>
                <w:sz w:val="22"/>
                <w:szCs w:val="22"/>
              </w:rPr>
            </w:pPr>
          </w:p>
          <w:p w:rsidR="006D3C12" w:rsidRDefault="006D3C12">
            <w:pPr>
              <w:pStyle w:val="Standard"/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6D3C12">
        <w:tblPrEx>
          <w:tblCellMar>
            <w:top w:w="0" w:type="dxa"/>
            <w:bottom w:w="0" w:type="dxa"/>
          </w:tblCellMar>
        </w:tblPrEx>
        <w:trPr>
          <w:trHeight w:val="496"/>
        </w:trPr>
        <w:tc>
          <w:tcPr>
            <w:tcW w:w="3481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C12" w:rsidRDefault="00286C42">
            <w:pPr>
              <w:pStyle w:val="Standard"/>
              <w:widowControl w:val="0"/>
              <w:jc w:val="center"/>
            </w:pPr>
            <w:r>
              <w:rPr>
                <w:rStyle w:val="af8"/>
                <w:b/>
                <w:sz w:val="22"/>
              </w:rPr>
              <w:t>Объекты теплоснабжения</w:t>
            </w:r>
          </w:p>
          <w:p w:rsidR="006D3C12" w:rsidRDefault="00286C42">
            <w:pPr>
              <w:pStyle w:val="Standard"/>
              <w:widowControl w:val="0"/>
              <w:jc w:val="center"/>
            </w:pPr>
            <w:r>
              <w:rPr>
                <w:rStyle w:val="af8"/>
                <w:sz w:val="22"/>
              </w:rPr>
              <w:t>Комплекс сооружений теплоснабжения</w:t>
            </w:r>
          </w:p>
        </w:tc>
        <w:tc>
          <w:tcPr>
            <w:tcW w:w="6271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C12" w:rsidRDefault="00286C42">
            <w:pPr>
              <w:pStyle w:val="ConsPlusNormal"/>
              <w:jc w:val="both"/>
            </w:pPr>
            <w:r>
              <w:t xml:space="preserve">Объем теплопотребления </w:t>
            </w:r>
            <w:r>
              <w:t>принят в соответствии с СП 42-101-2003 "Общие положения по проектированию и строительству газораспределительных систем из металлических и полиэтиленовых труб" (принят и введен в действие решением Межведомственного координационного совета по вопросам технич</w:t>
            </w:r>
            <w:r>
              <w:t>еского совершенствования газораспределительных систем и других инженерных коммуникаций, протокол от 8 июля 2003 г. N 32).</w:t>
            </w:r>
          </w:p>
          <w:p w:rsidR="006D3C12" w:rsidRDefault="00286C42">
            <w:pPr>
              <w:pStyle w:val="ConsPlusNormal"/>
              <w:jc w:val="both"/>
            </w:pPr>
            <w:r>
              <w:t>Приложение А.</w:t>
            </w:r>
          </w:p>
          <w:p w:rsidR="006D3C12" w:rsidRDefault="00286C42">
            <w:pPr>
              <w:pStyle w:val="ConsPlusNormal"/>
              <w:jc w:val="both"/>
            </w:pPr>
            <w:r>
              <w:t>Предельное значение по группе "А" получаем по формуле: 1680 МДж/год на 1 чел. x К,</w:t>
            </w:r>
          </w:p>
          <w:p w:rsidR="006D3C12" w:rsidRDefault="00286C42">
            <w:pPr>
              <w:pStyle w:val="ConsPlusNormal"/>
              <w:jc w:val="both"/>
            </w:pPr>
            <w:r>
              <w:t>где: К - коэффициент урбанизации муни</w:t>
            </w:r>
            <w:r>
              <w:t>ципального образования.</w:t>
            </w:r>
          </w:p>
          <w:p w:rsidR="006D3C12" w:rsidRDefault="00286C42">
            <w:pPr>
              <w:pStyle w:val="ConsPlusNormal"/>
              <w:jc w:val="both"/>
            </w:pPr>
            <w:r>
              <w:t>Обоснование ранжирования муниципальных образований по уровню урбанизации приведено в разделе II РНГП.</w:t>
            </w:r>
          </w:p>
          <w:p w:rsidR="006D3C12" w:rsidRDefault="00286C42">
            <w:pPr>
              <w:pStyle w:val="Standard"/>
              <w:jc w:val="both"/>
            </w:pPr>
            <w:r>
              <w:t>Удельные показатели максимальной тепловой нагрузки на отопление и вентиляцию жилых домов, Вт/м</w:t>
            </w:r>
            <w:r>
              <w:rPr>
                <w:rStyle w:val="af8"/>
                <w:vertAlign w:val="superscript"/>
              </w:rPr>
              <w:t>2</w:t>
            </w:r>
            <w:r>
              <w:t xml:space="preserve"> в соответствии с приложением В СП </w:t>
            </w:r>
            <w:r>
              <w:t>42-101-2003</w:t>
            </w:r>
            <w:r>
              <w:rPr>
                <w:rStyle w:val="af8"/>
                <w:bCs/>
                <w:spacing w:val="-6"/>
                <w:sz w:val="22"/>
                <w:szCs w:val="22"/>
              </w:rPr>
              <w:t>.</w:t>
            </w:r>
          </w:p>
        </w:tc>
      </w:tr>
      <w:tr w:rsidR="006D3C12">
        <w:tblPrEx>
          <w:tblCellMar>
            <w:top w:w="0" w:type="dxa"/>
            <w:bottom w:w="0" w:type="dxa"/>
          </w:tblCellMar>
        </w:tblPrEx>
        <w:trPr>
          <w:trHeight w:val="496"/>
        </w:trPr>
        <w:tc>
          <w:tcPr>
            <w:tcW w:w="3481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C12" w:rsidRDefault="00286C42">
            <w:pPr>
              <w:pStyle w:val="Standard"/>
              <w:widowControl w:val="0"/>
              <w:jc w:val="center"/>
            </w:pPr>
            <w:r>
              <w:rPr>
                <w:rStyle w:val="af8"/>
                <w:b/>
                <w:sz w:val="22"/>
              </w:rPr>
              <w:t>Объекты водоснабжения</w:t>
            </w:r>
          </w:p>
          <w:p w:rsidR="006D3C12" w:rsidRDefault="00286C42">
            <w:pPr>
              <w:pStyle w:val="Standard"/>
              <w:widowControl w:val="0"/>
              <w:jc w:val="center"/>
            </w:pPr>
            <w:r>
              <w:rPr>
                <w:rStyle w:val="af8"/>
                <w:sz w:val="22"/>
              </w:rPr>
              <w:t>Комплекс сооружений водоснабжения</w:t>
            </w:r>
          </w:p>
        </w:tc>
        <w:tc>
          <w:tcPr>
            <w:tcW w:w="6271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C12" w:rsidRDefault="00286C42">
            <w:pPr>
              <w:pStyle w:val="ConsPlusNormal"/>
              <w:jc w:val="center"/>
            </w:pPr>
            <w:r>
              <w:t>В соответствии с данными Курскстата среднесуточный отпуск воды в 2019 году в расчете на одного жителя составил 99 литров.</w:t>
            </w:r>
          </w:p>
          <w:p w:rsidR="006D3C12" w:rsidRDefault="00286C42">
            <w:pPr>
              <w:pStyle w:val="ConsPlusNormal"/>
              <w:jc w:val="center"/>
            </w:pPr>
            <w:r>
              <w:t>Предельное значение по группе "А" получаем по формуле:</w:t>
            </w:r>
          </w:p>
          <w:p w:rsidR="006D3C12" w:rsidRDefault="006D3C12">
            <w:pPr>
              <w:pStyle w:val="ConsPlusNormal"/>
              <w:jc w:val="center"/>
            </w:pPr>
          </w:p>
          <w:p w:rsidR="006D3C12" w:rsidRDefault="00286C42">
            <w:pPr>
              <w:pStyle w:val="ConsPlusNormal"/>
              <w:jc w:val="center"/>
            </w:pPr>
            <w:r>
              <w:t xml:space="preserve">99 </w:t>
            </w:r>
            <w:r>
              <w:t>л/сут. на 1 чел. x К,</w:t>
            </w:r>
          </w:p>
          <w:p w:rsidR="006D3C12" w:rsidRDefault="006D3C12">
            <w:pPr>
              <w:pStyle w:val="ConsPlusNormal"/>
              <w:jc w:val="center"/>
            </w:pPr>
          </w:p>
          <w:p w:rsidR="006D3C12" w:rsidRDefault="00286C42">
            <w:pPr>
              <w:pStyle w:val="ConsPlusNormal"/>
              <w:jc w:val="center"/>
            </w:pPr>
            <w:r>
              <w:t>где: К - коэффициент урбанизации муниципального образования.</w:t>
            </w:r>
          </w:p>
          <w:p w:rsidR="006D3C12" w:rsidRDefault="00286C42">
            <w:pPr>
              <w:pStyle w:val="Standard"/>
              <w:jc w:val="center"/>
            </w:pPr>
            <w:r>
              <w:t>Обоснование ранжирования муниципальных образований по уровню урбанизации приведено в разделе II РНГП</w:t>
            </w:r>
          </w:p>
        </w:tc>
      </w:tr>
      <w:tr w:rsidR="006D3C12">
        <w:tblPrEx>
          <w:tblCellMar>
            <w:top w:w="0" w:type="dxa"/>
            <w:bottom w:w="0" w:type="dxa"/>
          </w:tblCellMar>
        </w:tblPrEx>
        <w:trPr>
          <w:trHeight w:val="496"/>
        </w:trPr>
        <w:tc>
          <w:tcPr>
            <w:tcW w:w="3481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C12" w:rsidRDefault="00286C42">
            <w:pPr>
              <w:pStyle w:val="Standard"/>
              <w:widowControl w:val="0"/>
              <w:jc w:val="center"/>
            </w:pPr>
            <w:r>
              <w:rPr>
                <w:rStyle w:val="af8"/>
                <w:b/>
                <w:sz w:val="22"/>
              </w:rPr>
              <w:t>Объекты водоотведения</w:t>
            </w:r>
          </w:p>
          <w:p w:rsidR="006D3C12" w:rsidRDefault="00286C42">
            <w:pPr>
              <w:pStyle w:val="Standard"/>
              <w:widowControl w:val="0"/>
              <w:jc w:val="center"/>
            </w:pPr>
            <w:r>
              <w:rPr>
                <w:rStyle w:val="af8"/>
                <w:sz w:val="22"/>
              </w:rPr>
              <w:t>Комплекс сооружений водоотведения</w:t>
            </w:r>
          </w:p>
        </w:tc>
        <w:tc>
          <w:tcPr>
            <w:tcW w:w="6271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C12" w:rsidRDefault="00286C42">
            <w:pPr>
              <w:pStyle w:val="ConsPlusNormal"/>
              <w:jc w:val="center"/>
            </w:pPr>
            <w:r>
              <w:t>В соответствии</w:t>
            </w:r>
            <w:r>
              <w:t xml:space="preserve"> с данными Курскстата среднесуточный отпуск воды в 2019 году в расчете на одного жителя составил 99 литров.</w:t>
            </w:r>
          </w:p>
          <w:p w:rsidR="006D3C12" w:rsidRDefault="00286C42">
            <w:pPr>
              <w:pStyle w:val="ConsPlusNormal"/>
              <w:jc w:val="center"/>
            </w:pPr>
            <w:r>
              <w:t>Предельное значение по группе "А" получаем по формуле:</w:t>
            </w:r>
          </w:p>
          <w:p w:rsidR="006D3C12" w:rsidRDefault="006D3C12">
            <w:pPr>
              <w:pStyle w:val="ConsPlusNormal"/>
              <w:jc w:val="center"/>
            </w:pPr>
          </w:p>
          <w:p w:rsidR="006D3C12" w:rsidRDefault="00286C42">
            <w:pPr>
              <w:pStyle w:val="ConsPlusNormal"/>
              <w:jc w:val="center"/>
            </w:pPr>
            <w:r>
              <w:t>99 л/сут. на 1 чел. x К,</w:t>
            </w:r>
          </w:p>
          <w:p w:rsidR="006D3C12" w:rsidRDefault="006D3C12">
            <w:pPr>
              <w:pStyle w:val="ConsPlusNormal"/>
              <w:jc w:val="center"/>
            </w:pPr>
          </w:p>
          <w:p w:rsidR="006D3C12" w:rsidRDefault="00286C42">
            <w:pPr>
              <w:pStyle w:val="ConsPlusNormal"/>
              <w:jc w:val="center"/>
            </w:pPr>
            <w:r>
              <w:t>где: К - коэффициент урбанизации муниципального образования.</w:t>
            </w:r>
          </w:p>
          <w:p w:rsidR="006D3C12" w:rsidRDefault="00286C42">
            <w:pPr>
              <w:pStyle w:val="Standard"/>
              <w:jc w:val="center"/>
            </w:pPr>
            <w:r>
              <w:t>Обоснование ранжирования муниципальных образований по уровню урбанизации приведено в разделе II РНГП</w:t>
            </w:r>
          </w:p>
        </w:tc>
      </w:tr>
      <w:tr w:rsidR="006D3C12">
        <w:tblPrEx>
          <w:tblCellMar>
            <w:top w:w="0" w:type="dxa"/>
            <w:bottom w:w="0" w:type="dxa"/>
          </w:tblCellMar>
        </w:tblPrEx>
        <w:trPr>
          <w:trHeight w:val="496"/>
        </w:trPr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C12" w:rsidRDefault="00286C42">
            <w:pPr>
              <w:pStyle w:val="Standard"/>
              <w:widowControl w:val="0"/>
              <w:jc w:val="center"/>
            </w:pPr>
            <w:r>
              <w:rPr>
                <w:rStyle w:val="af8"/>
                <w:b/>
                <w:sz w:val="22"/>
              </w:rPr>
              <w:t>Объекты автомобильных дорог</w:t>
            </w:r>
          </w:p>
          <w:p w:rsidR="006D3C12" w:rsidRDefault="00286C42">
            <w:pPr>
              <w:pStyle w:val="Standard"/>
              <w:widowControl w:val="0"/>
              <w:jc w:val="center"/>
            </w:pPr>
            <w:r>
              <w:rPr>
                <w:rStyle w:val="af8"/>
                <w:sz w:val="22"/>
              </w:rPr>
              <w:t>Улично-дорожная сеть</w:t>
            </w:r>
          </w:p>
        </w:tc>
        <w:tc>
          <w:tcPr>
            <w:tcW w:w="6271" w:type="dxa"/>
            <w:tcBorders>
              <w:top w:val="single" w:sz="4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C12" w:rsidRDefault="00286C42">
            <w:pPr>
              <w:pStyle w:val="ConsPlusNormal"/>
              <w:jc w:val="center"/>
            </w:pPr>
            <w:r>
              <w:t>Плотность сети 4,0 км/км</w:t>
            </w:r>
            <w:r>
              <w:rPr>
                <w:rStyle w:val="af8"/>
                <w:vertAlign w:val="superscript"/>
              </w:rPr>
              <w:t>2</w:t>
            </w:r>
            <w:r>
              <w:t xml:space="preserve"> принята в соответствии с пунктом 1.15 "Руководство по проектированию городских </w:t>
            </w:r>
            <w:r>
              <w:t>улиц и дорог" Центральный научно-исследовательский и проектный институт по градостроительству (ЦНИИП Градостроительства) Госгражданстроя.</w:t>
            </w:r>
          </w:p>
          <w:p w:rsidR="006D3C12" w:rsidRDefault="00286C42">
            <w:pPr>
              <w:pStyle w:val="ConsPlusNormal"/>
              <w:jc w:val="center"/>
            </w:pPr>
            <w:r>
              <w:t>Предельное значение по группе "А" получаем по формуле:</w:t>
            </w:r>
          </w:p>
          <w:p w:rsidR="006D3C12" w:rsidRDefault="006D3C12">
            <w:pPr>
              <w:pStyle w:val="ConsPlusNormal"/>
              <w:jc w:val="center"/>
            </w:pPr>
          </w:p>
          <w:p w:rsidR="006D3C12" w:rsidRDefault="00286C42">
            <w:pPr>
              <w:pStyle w:val="ConsPlusNormal"/>
              <w:jc w:val="center"/>
            </w:pPr>
            <w:r>
              <w:t>4,0 км/км</w:t>
            </w:r>
            <w:r>
              <w:rPr>
                <w:rStyle w:val="af8"/>
                <w:vertAlign w:val="superscript"/>
              </w:rPr>
              <w:t>2</w:t>
            </w:r>
            <w:r>
              <w:t xml:space="preserve"> x К,</w:t>
            </w:r>
          </w:p>
          <w:p w:rsidR="006D3C12" w:rsidRDefault="006D3C12">
            <w:pPr>
              <w:pStyle w:val="ConsPlusNormal"/>
              <w:jc w:val="center"/>
            </w:pPr>
          </w:p>
          <w:p w:rsidR="006D3C12" w:rsidRDefault="00286C42">
            <w:pPr>
              <w:pStyle w:val="ConsPlusNormal"/>
              <w:jc w:val="center"/>
            </w:pPr>
            <w:r>
              <w:t>где: К - коэффициент урбанизации муниципального образования.</w:t>
            </w:r>
          </w:p>
          <w:p w:rsidR="006D3C12" w:rsidRDefault="00286C42">
            <w:pPr>
              <w:pStyle w:val="Standard"/>
              <w:jc w:val="center"/>
            </w:pPr>
            <w:r>
              <w:t>Обоснование ранжирования муниципальных образований по уровню урбанизации приведено в разделе II РНГП</w:t>
            </w:r>
            <w:r>
              <w:rPr>
                <w:rStyle w:val="af8"/>
                <w:bCs/>
                <w:spacing w:val="-4"/>
                <w:sz w:val="22"/>
                <w:szCs w:val="22"/>
              </w:rPr>
              <w:t>.</w:t>
            </w:r>
          </w:p>
          <w:p w:rsidR="006D3C12" w:rsidRDefault="006D3C12">
            <w:pPr>
              <w:pStyle w:val="Standard"/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6D3C12">
        <w:tblPrEx>
          <w:tblCellMar>
            <w:top w:w="0" w:type="dxa"/>
            <w:bottom w:w="0" w:type="dxa"/>
          </w:tblCellMar>
        </w:tblPrEx>
        <w:trPr>
          <w:trHeight w:val="496"/>
        </w:trPr>
        <w:tc>
          <w:tcPr>
            <w:tcW w:w="3481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C12" w:rsidRDefault="00286C42">
            <w:pPr>
              <w:pStyle w:val="Standard"/>
              <w:widowControl w:val="0"/>
              <w:jc w:val="center"/>
            </w:pPr>
            <w:r>
              <w:rPr>
                <w:rStyle w:val="af8"/>
                <w:sz w:val="22"/>
              </w:rPr>
              <w:t>Велосипедные и велопешеходные дорожки</w:t>
            </w:r>
          </w:p>
        </w:tc>
        <w:tc>
          <w:tcPr>
            <w:tcW w:w="6271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C12" w:rsidRDefault="00286C42">
            <w:pPr>
              <w:pStyle w:val="Standard"/>
              <w:jc w:val="center"/>
            </w:pPr>
            <w:r>
              <w:t xml:space="preserve">Показатели установлены в соответствии с ГОСТ </w:t>
            </w:r>
            <w:r>
              <w:t>33150-2014 Дороги автомобильные общего пользования. Проектирование пешеходных и велосипедных дорожек. Общие требования</w:t>
            </w:r>
          </w:p>
        </w:tc>
      </w:tr>
      <w:tr w:rsidR="006D3C12">
        <w:tblPrEx>
          <w:tblCellMar>
            <w:top w:w="0" w:type="dxa"/>
            <w:bottom w:w="0" w:type="dxa"/>
          </w:tblCellMar>
        </w:tblPrEx>
        <w:trPr>
          <w:trHeight w:val="496"/>
        </w:trPr>
        <w:tc>
          <w:tcPr>
            <w:tcW w:w="3481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C12" w:rsidRDefault="00286C42">
            <w:pPr>
              <w:pStyle w:val="Standard"/>
              <w:widowControl w:val="0"/>
              <w:jc w:val="center"/>
            </w:pPr>
            <w:r>
              <w:rPr>
                <w:rStyle w:val="af8"/>
                <w:sz w:val="22"/>
              </w:rPr>
              <w:t>Автомобильная дорога с твердым покрытием, обеспечивающая связь сельского населенного пункта с сетью дорог общего пользования</w:t>
            </w:r>
          </w:p>
        </w:tc>
        <w:tc>
          <w:tcPr>
            <w:tcW w:w="6271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C12" w:rsidRDefault="00286C42">
            <w:pPr>
              <w:pStyle w:val="Standard"/>
              <w:jc w:val="center"/>
            </w:pPr>
            <w:r>
              <w:rPr>
                <w:rStyle w:val="af8"/>
                <w:spacing w:val="-4"/>
                <w:sz w:val="22"/>
                <w:szCs w:val="22"/>
              </w:rPr>
              <w:t>-</w:t>
            </w:r>
          </w:p>
        </w:tc>
      </w:tr>
      <w:tr w:rsidR="006D3C12">
        <w:tblPrEx>
          <w:tblCellMar>
            <w:top w:w="0" w:type="dxa"/>
            <w:bottom w:w="0" w:type="dxa"/>
          </w:tblCellMar>
        </w:tblPrEx>
        <w:trPr>
          <w:trHeight w:val="3308"/>
        </w:trPr>
        <w:tc>
          <w:tcPr>
            <w:tcW w:w="3481" w:type="dxa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C12" w:rsidRDefault="00286C42">
            <w:pPr>
              <w:pStyle w:val="Standard"/>
              <w:widowControl w:val="0"/>
              <w:jc w:val="center"/>
            </w:pPr>
            <w:r>
              <w:rPr>
                <w:rStyle w:val="af8"/>
                <w:sz w:val="22"/>
              </w:rPr>
              <w:t>Остановочный пункт</w:t>
            </w:r>
          </w:p>
        </w:tc>
        <w:tc>
          <w:tcPr>
            <w:tcW w:w="6271" w:type="dxa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C12" w:rsidRDefault="00286C42">
            <w:pPr>
              <w:pStyle w:val="ConsPlusNormal"/>
              <w:jc w:val="center"/>
            </w:pPr>
            <w:r>
              <w:t>Пункт 7 части 1 статьи 14</w:t>
            </w:r>
          </w:p>
          <w:p w:rsidR="006D3C12" w:rsidRDefault="00286C42">
            <w:pPr>
              <w:pStyle w:val="ConsPlusNormal"/>
              <w:jc w:val="center"/>
            </w:pPr>
            <w:r>
              <w:t>Федерального закона от 6 октября 2003 года N 131-ФЗ "Об общих принципах местного самоуправления в Российской Федерации".</w:t>
            </w:r>
          </w:p>
          <w:p w:rsidR="006D3C12" w:rsidRDefault="00286C42">
            <w:pPr>
              <w:pStyle w:val="Standard"/>
              <w:jc w:val="center"/>
            </w:pPr>
            <w:r>
              <w:t>Пешеходная доступность 30 минут принята в соответствии с п. 11.2 СП 42.13330.2016 "СНиП 2.</w:t>
            </w:r>
            <w:r>
              <w:t>07.01-89* Планировка и застройка городских и сельских поселений"</w:t>
            </w:r>
          </w:p>
        </w:tc>
      </w:tr>
      <w:tr w:rsidR="006D3C12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3481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C12" w:rsidRDefault="00286C42">
            <w:pPr>
              <w:pStyle w:val="Standard"/>
              <w:jc w:val="center"/>
            </w:pPr>
            <w:r>
              <w:rPr>
                <w:rStyle w:val="af8"/>
                <w:b/>
                <w:sz w:val="22"/>
              </w:rPr>
              <w:t>Объекты физической культуры и массового спорта</w:t>
            </w:r>
          </w:p>
        </w:tc>
        <w:tc>
          <w:tcPr>
            <w:tcW w:w="6271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C12" w:rsidRDefault="006D3C12">
            <w:pPr>
              <w:pStyle w:val="Standard"/>
              <w:jc w:val="center"/>
            </w:pPr>
          </w:p>
        </w:tc>
      </w:tr>
      <w:tr w:rsidR="006D3C12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3481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C12" w:rsidRDefault="00286C42">
            <w:pPr>
              <w:pStyle w:val="Standard"/>
              <w:jc w:val="center"/>
            </w:pPr>
            <w:r>
              <w:rPr>
                <w:rStyle w:val="af8"/>
                <w:sz w:val="22"/>
              </w:rPr>
              <w:t>Спортивная площадка (плоскостное спортивное сооружение, включающее игровую спортивную площадку и (или) уличные тренажеры, турники)</w:t>
            </w:r>
          </w:p>
        </w:tc>
        <w:tc>
          <w:tcPr>
            <w:tcW w:w="6271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C12" w:rsidRDefault="00286C42">
            <w:pPr>
              <w:pStyle w:val="ConsPlusNormal"/>
              <w:jc w:val="center"/>
            </w:pPr>
            <w:r>
              <w:t xml:space="preserve">1 объект </w:t>
            </w:r>
            <w:r>
              <w:t>на каждые 1000 человек населения населенного пункта, но не менее 1 объекта. Принят в соответствии с методическими рекомендациями по размещению объектов массового спорта в субъектах Российской Федерации.</w:t>
            </w:r>
          </w:p>
          <w:p w:rsidR="006D3C12" w:rsidRDefault="00286C42">
            <w:pPr>
              <w:pStyle w:val="Standard"/>
              <w:jc w:val="center"/>
            </w:pPr>
            <w:r>
              <w:t>Пешеходная доступность 500 м принята в соответствии с</w:t>
            </w:r>
            <w:r>
              <w:t xml:space="preserve"> таблицей 10.1 СП 42.13330.2016 "СНиП 2.07.01-89*" Планировка и застройка городских и сельских поселений</w:t>
            </w:r>
          </w:p>
        </w:tc>
      </w:tr>
      <w:tr w:rsidR="006D3C12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3481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C12" w:rsidRDefault="00286C42">
            <w:pPr>
              <w:pStyle w:val="Standard"/>
              <w:jc w:val="center"/>
            </w:pPr>
            <w:r>
              <w:rPr>
                <w:rStyle w:val="af8"/>
                <w:b/>
                <w:spacing w:val="-4"/>
                <w:sz w:val="22"/>
                <w:szCs w:val="22"/>
              </w:rPr>
              <w:t>Область ритуальных услуг</w:t>
            </w:r>
          </w:p>
        </w:tc>
        <w:tc>
          <w:tcPr>
            <w:tcW w:w="6271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C12" w:rsidRDefault="006D3C12">
            <w:pPr>
              <w:pStyle w:val="Standard"/>
              <w:jc w:val="center"/>
            </w:pPr>
          </w:p>
        </w:tc>
      </w:tr>
      <w:tr w:rsidR="006D3C12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3481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C12" w:rsidRDefault="00286C42">
            <w:pPr>
              <w:pStyle w:val="Standard"/>
              <w:jc w:val="center"/>
            </w:pPr>
            <w:r>
              <w:rPr>
                <w:rStyle w:val="af8"/>
                <w:b/>
                <w:sz w:val="22"/>
              </w:rPr>
              <w:t>Объекты</w:t>
            </w:r>
          </w:p>
          <w:p w:rsidR="006D3C12" w:rsidRDefault="00286C42">
            <w:pPr>
              <w:pStyle w:val="Standard"/>
              <w:jc w:val="center"/>
            </w:pPr>
            <w:r>
              <w:rPr>
                <w:rStyle w:val="af8"/>
                <w:b/>
                <w:sz w:val="22"/>
              </w:rPr>
              <w:t>ритуальных услуг</w:t>
            </w:r>
          </w:p>
          <w:p w:rsidR="006D3C12" w:rsidRDefault="00286C42">
            <w:pPr>
              <w:pStyle w:val="Standard"/>
              <w:jc w:val="center"/>
            </w:pPr>
            <w:r>
              <w:rPr>
                <w:rStyle w:val="af8"/>
                <w:sz w:val="22"/>
              </w:rPr>
              <w:t>Кладбище традиционного захоронения</w:t>
            </w:r>
          </w:p>
        </w:tc>
        <w:tc>
          <w:tcPr>
            <w:tcW w:w="6271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C12" w:rsidRDefault="00286C42">
            <w:pPr>
              <w:pStyle w:val="ConsPlusNormal"/>
              <w:jc w:val="center"/>
            </w:pPr>
            <w:r>
              <w:t>Площадь территории 0,28 га на 1000 человек численности в соотве</w:t>
            </w:r>
            <w:r>
              <w:t>тствии с СП 42.13330.2016 "СНиП 2.07.01-89*" Планировка и застройка городских и сельских поселений. Приложение Д.</w:t>
            </w:r>
          </w:p>
          <w:p w:rsidR="006D3C12" w:rsidRDefault="00286C42">
            <w:pPr>
              <w:pStyle w:val="ConsPlusNormal"/>
              <w:jc w:val="center"/>
            </w:pPr>
            <w:r>
              <w:t>Предельное значение по группе "А" получаем по формуле: 0,28 x К,</w:t>
            </w:r>
          </w:p>
          <w:p w:rsidR="006D3C12" w:rsidRDefault="00286C42">
            <w:pPr>
              <w:pStyle w:val="Standard"/>
              <w:jc w:val="center"/>
            </w:pPr>
            <w:r>
              <w:t>где: К - коэффициент урбанизации муниципального образования</w:t>
            </w:r>
          </w:p>
        </w:tc>
      </w:tr>
    </w:tbl>
    <w:p w:rsidR="00000000" w:rsidRDefault="00286C42">
      <w:pPr>
        <w:sectPr w:rsidR="00000000">
          <w:headerReference w:type="default" r:id="rId16"/>
          <w:footerReference w:type="default" r:id="rId17"/>
          <w:pgSz w:w="11906" w:h="16838"/>
          <w:pgMar w:top="1134" w:right="1701" w:bottom="1134" w:left="1134" w:header="709" w:footer="720" w:gutter="0"/>
          <w:cols w:space="720"/>
        </w:sectPr>
      </w:pPr>
    </w:p>
    <w:p w:rsidR="006D3C12" w:rsidRDefault="006D3C12">
      <w:pPr>
        <w:pStyle w:val="Standard"/>
        <w:spacing w:line="276" w:lineRule="auto"/>
        <w:ind w:left="-567"/>
        <w:jc w:val="right"/>
        <w:rPr>
          <w:sz w:val="28"/>
          <w:szCs w:val="28"/>
        </w:rPr>
      </w:pPr>
    </w:p>
    <w:p w:rsidR="006D3C12" w:rsidRDefault="00286C42">
      <w:pPr>
        <w:pStyle w:val="36"/>
        <w:ind w:left="-567"/>
        <w:jc w:val="center"/>
        <w:outlineLvl w:val="9"/>
      </w:pPr>
      <w:r>
        <w:rPr>
          <w:rStyle w:val="af8"/>
          <w:sz w:val="28"/>
        </w:rPr>
        <w:t>III. ПРАВИЛА И</w:t>
      </w:r>
      <w:r>
        <w:rPr>
          <w:rStyle w:val="af8"/>
          <w:sz w:val="28"/>
        </w:rPr>
        <w:t xml:space="preserve"> ОБЛАСТЬ ПРИМЕНЕНИЯ Расчетных ПОКАЗАТЕЛЕЙ, СОДЕРЖАЩИХСЯ В ОСНОВНОЙ ЧАСТИ МЕСТНЫХ НОРМАТИВОВ ГРАДОСТРОИТЕЛЬНОГО ПРОЕКТИРОВАНИЯ «ПОСЕЛОК ТЕТКИНО» ГЛУШКОВСКОГО района    КУРСКОЙ ОБЛАСТИ</w:t>
      </w:r>
    </w:p>
    <w:p w:rsidR="006D3C12" w:rsidRDefault="006D3C12">
      <w:pPr>
        <w:pStyle w:val="Standard"/>
        <w:spacing w:line="276" w:lineRule="auto"/>
        <w:ind w:left="-567"/>
        <w:jc w:val="both"/>
      </w:pPr>
    </w:p>
    <w:p w:rsidR="006D3C12" w:rsidRDefault="00286C42">
      <w:pPr>
        <w:pStyle w:val="Standard"/>
        <w:spacing w:line="276" w:lineRule="auto"/>
        <w:ind w:left="-567" w:firstLine="709"/>
        <w:jc w:val="both"/>
      </w:pPr>
      <w:r>
        <w:rPr>
          <w:rStyle w:val="af8"/>
          <w:sz w:val="28"/>
          <w:szCs w:val="28"/>
        </w:rPr>
        <w:t>МНГП распространяются на предлагаемые к размещению на территории муницип</w:t>
      </w:r>
      <w:r>
        <w:rPr>
          <w:rStyle w:val="af8"/>
          <w:sz w:val="28"/>
          <w:szCs w:val="28"/>
        </w:rPr>
        <w:t xml:space="preserve">ального образования «поселок Теткино» Глушковского района Курской области объекты местного значения, относящиеся к областям, указанным в </w:t>
      </w:r>
      <w:hyperlink r:id="rId18" w:history="1">
        <w:r>
          <w:t xml:space="preserve">статье </w:t>
        </w:r>
      </w:hyperlink>
      <w:r>
        <w:rPr>
          <w:rStyle w:val="af8"/>
          <w:color w:val="00000A"/>
          <w:sz w:val="28"/>
          <w:szCs w:val="28"/>
        </w:rPr>
        <w:t xml:space="preserve">23 </w:t>
      </w:r>
      <w:r>
        <w:rPr>
          <w:rStyle w:val="af8"/>
          <w:sz w:val="28"/>
          <w:szCs w:val="28"/>
        </w:rPr>
        <w:t>Градостроительного кодекса Российской Федерации.</w:t>
      </w:r>
    </w:p>
    <w:p w:rsidR="006D3C12" w:rsidRDefault="00286C42">
      <w:pPr>
        <w:pStyle w:val="Standard"/>
        <w:spacing w:line="276" w:lineRule="auto"/>
        <w:ind w:left="-567" w:firstLine="709"/>
        <w:jc w:val="both"/>
      </w:pPr>
      <w:r>
        <w:rPr>
          <w:rStyle w:val="af8"/>
          <w:sz w:val="28"/>
          <w:szCs w:val="28"/>
        </w:rPr>
        <w:t>МНГП</w:t>
      </w:r>
      <w:r>
        <w:rPr>
          <w:rStyle w:val="af8"/>
          <w:rFonts w:eastAsia="TimesNewRomanPSMT"/>
          <w:sz w:val="28"/>
          <w:szCs w:val="28"/>
        </w:rPr>
        <w:t xml:space="preserve"> применяются при:</w:t>
      </w:r>
    </w:p>
    <w:p w:rsidR="006D3C12" w:rsidRDefault="00286C42">
      <w:pPr>
        <w:pStyle w:val="Standard"/>
        <w:spacing w:line="276" w:lineRule="auto"/>
        <w:ind w:left="-567" w:firstLine="709"/>
        <w:jc w:val="both"/>
      </w:pPr>
      <w:r>
        <w:rPr>
          <w:rStyle w:val="af8"/>
          <w:rFonts w:eastAsia="TimesNewRomanPSMT"/>
          <w:sz w:val="28"/>
          <w:szCs w:val="28"/>
        </w:rPr>
        <w:t xml:space="preserve">1) </w:t>
      </w:r>
      <w:r>
        <w:rPr>
          <w:rStyle w:val="af8"/>
          <w:rFonts w:eastAsia="TimesNewRomanPSMT"/>
          <w:sz w:val="28"/>
          <w:szCs w:val="28"/>
        </w:rPr>
        <w:t xml:space="preserve">подготовке документов территориального планирования муниципального образования </w:t>
      </w:r>
      <w:r>
        <w:rPr>
          <w:rStyle w:val="af8"/>
          <w:sz w:val="28"/>
          <w:szCs w:val="28"/>
        </w:rPr>
        <w:t xml:space="preserve">«поселок Теткино» Глушковского района </w:t>
      </w:r>
      <w:r>
        <w:rPr>
          <w:rStyle w:val="af8"/>
          <w:rFonts w:eastAsia="TimesNewRomanPSMT"/>
          <w:sz w:val="28"/>
          <w:szCs w:val="28"/>
        </w:rPr>
        <w:t>Курской области:</w:t>
      </w:r>
    </w:p>
    <w:p w:rsidR="006D3C12" w:rsidRDefault="00286C42">
      <w:pPr>
        <w:pStyle w:val="Standard"/>
        <w:spacing w:line="276" w:lineRule="auto"/>
        <w:ind w:left="-567" w:firstLine="709"/>
        <w:jc w:val="both"/>
      </w:pPr>
      <w:r>
        <w:rPr>
          <w:rStyle w:val="af8"/>
          <w:rFonts w:eastAsia="TimesNewRomanPSMT"/>
          <w:sz w:val="28"/>
          <w:szCs w:val="28"/>
        </w:rPr>
        <w:t>в части определения территорий, имеющих недостаточную обеспеченность нормируемыми объектами;</w:t>
      </w:r>
    </w:p>
    <w:p w:rsidR="006D3C12" w:rsidRDefault="00286C42">
      <w:pPr>
        <w:pStyle w:val="Standard"/>
        <w:spacing w:line="276" w:lineRule="auto"/>
        <w:ind w:left="-567" w:firstLine="709"/>
        <w:jc w:val="both"/>
      </w:pPr>
      <w:r>
        <w:rPr>
          <w:rStyle w:val="af8"/>
          <w:rFonts w:eastAsia="TimesNewRomanPSMT"/>
          <w:sz w:val="28"/>
          <w:szCs w:val="28"/>
        </w:rPr>
        <w:t>в части планируемого размещен</w:t>
      </w:r>
      <w:r>
        <w:rPr>
          <w:rStyle w:val="af8"/>
          <w:rFonts w:eastAsia="TimesNewRomanPSMT"/>
          <w:sz w:val="28"/>
          <w:szCs w:val="28"/>
        </w:rPr>
        <w:t>ия и реконструкции объектов местного значения по областям;</w:t>
      </w:r>
    </w:p>
    <w:p w:rsidR="006D3C12" w:rsidRDefault="00286C42">
      <w:pPr>
        <w:pStyle w:val="Standard"/>
        <w:spacing w:line="276" w:lineRule="auto"/>
        <w:ind w:left="-567" w:firstLine="709"/>
        <w:jc w:val="both"/>
      </w:pPr>
      <w:r>
        <w:rPr>
          <w:rStyle w:val="af8"/>
          <w:rFonts w:eastAsia="TimesNewRomanPSMT"/>
          <w:sz w:val="28"/>
          <w:szCs w:val="28"/>
        </w:rPr>
        <w:t>в части определения параметров планируемого развития транспортной и инженерной инфраструктуры (объектов местного значения) для обеспечения нормативной доступности территорий для нормируемых объекто</w:t>
      </w:r>
      <w:r>
        <w:rPr>
          <w:rStyle w:val="af8"/>
          <w:rFonts w:eastAsia="TimesNewRomanPSMT"/>
          <w:sz w:val="28"/>
          <w:szCs w:val="28"/>
        </w:rPr>
        <w:t>в;</w:t>
      </w:r>
    </w:p>
    <w:p w:rsidR="006D3C12" w:rsidRDefault="00286C42">
      <w:pPr>
        <w:pStyle w:val="Standard"/>
        <w:spacing w:line="276" w:lineRule="auto"/>
        <w:ind w:left="-567" w:firstLine="709"/>
        <w:jc w:val="both"/>
      </w:pPr>
      <w:r>
        <w:rPr>
          <w:rStyle w:val="af8"/>
          <w:rFonts w:eastAsia="TimesNewRomanPSMT"/>
          <w:sz w:val="28"/>
          <w:szCs w:val="28"/>
        </w:rPr>
        <w:t>2)принятии решений о резервировании земель для государственных нужд в целях строительства и реконструкции объектов местного значения (объектов, связанных с обеспечением доступа нормируемых объектов по автомобильным дорогам местного значения);</w:t>
      </w:r>
    </w:p>
    <w:p w:rsidR="006D3C12" w:rsidRDefault="00286C42">
      <w:pPr>
        <w:pStyle w:val="Standard"/>
        <w:spacing w:line="276" w:lineRule="auto"/>
        <w:ind w:left="-567" w:firstLine="709"/>
        <w:jc w:val="both"/>
      </w:pPr>
      <w:r>
        <w:rPr>
          <w:rStyle w:val="af8"/>
          <w:rFonts w:eastAsia="TimesNewRomanPSMT"/>
          <w:sz w:val="28"/>
          <w:szCs w:val="28"/>
        </w:rPr>
        <w:t>3) подгото</w:t>
      </w:r>
      <w:r>
        <w:rPr>
          <w:rStyle w:val="af8"/>
          <w:rFonts w:eastAsia="TimesNewRomanPSMT"/>
          <w:sz w:val="28"/>
          <w:szCs w:val="28"/>
        </w:rPr>
        <w:t>вке проектов планировки территории и проектов межевания территории, в том числе для размещения объектов местного значения в соответствии с документами территориального планирования.</w:t>
      </w:r>
    </w:p>
    <w:p w:rsidR="006D3C12" w:rsidRDefault="00286C42">
      <w:pPr>
        <w:pStyle w:val="Standard"/>
        <w:spacing w:line="276" w:lineRule="auto"/>
        <w:ind w:left="-567" w:firstLine="709"/>
        <w:jc w:val="both"/>
      </w:pPr>
      <w:r>
        <w:rPr>
          <w:rStyle w:val="af8"/>
          <w:sz w:val="28"/>
          <w:szCs w:val="28"/>
        </w:rPr>
        <w:t>МНГП</w:t>
      </w:r>
      <w:r>
        <w:rPr>
          <w:rStyle w:val="af8"/>
          <w:rFonts w:eastAsia="TimesNewRomanPSMT"/>
          <w:sz w:val="28"/>
          <w:szCs w:val="28"/>
        </w:rPr>
        <w:t xml:space="preserve"> учитываются при:</w:t>
      </w:r>
    </w:p>
    <w:p w:rsidR="006D3C12" w:rsidRDefault="00286C42">
      <w:pPr>
        <w:pStyle w:val="Standard"/>
        <w:spacing w:line="276" w:lineRule="auto"/>
        <w:ind w:left="-567" w:firstLine="709"/>
        <w:jc w:val="both"/>
      </w:pPr>
      <w:r>
        <w:rPr>
          <w:rStyle w:val="af8"/>
          <w:rFonts w:eastAsia="TimesNewRomanPSMT"/>
          <w:sz w:val="28"/>
          <w:szCs w:val="28"/>
        </w:rPr>
        <w:t>1) подготовке документов территориального планирован</w:t>
      </w:r>
      <w:r>
        <w:rPr>
          <w:rStyle w:val="af8"/>
          <w:rFonts w:eastAsia="TimesNewRomanPSMT"/>
          <w:sz w:val="28"/>
          <w:szCs w:val="28"/>
        </w:rPr>
        <w:t>ия муниципальных образований Курской области:</w:t>
      </w:r>
    </w:p>
    <w:p w:rsidR="006D3C12" w:rsidRDefault="00286C42">
      <w:pPr>
        <w:pStyle w:val="Standard"/>
        <w:spacing w:line="276" w:lineRule="auto"/>
        <w:ind w:left="-567" w:firstLine="709"/>
        <w:jc w:val="both"/>
      </w:pPr>
      <w:r>
        <w:rPr>
          <w:rStyle w:val="af8"/>
          <w:rFonts w:eastAsia="TimesNewRomanPSMT"/>
          <w:sz w:val="28"/>
          <w:szCs w:val="28"/>
        </w:rPr>
        <w:t>в части планируемого функционального зонирования территории;</w:t>
      </w:r>
    </w:p>
    <w:p w:rsidR="006D3C12" w:rsidRDefault="00286C42">
      <w:pPr>
        <w:pStyle w:val="Standard"/>
        <w:spacing w:line="276" w:lineRule="auto"/>
        <w:ind w:left="-567" w:firstLine="709"/>
        <w:jc w:val="both"/>
      </w:pPr>
      <w:r>
        <w:rPr>
          <w:rStyle w:val="af8"/>
          <w:rFonts w:eastAsia="TimesNewRomanPSMT"/>
          <w:sz w:val="28"/>
          <w:szCs w:val="28"/>
        </w:rPr>
        <w:t>в части создания и реконструкции объектов местного значения муниципального образования, связанных с обеспечением функционирования объектов региональн</w:t>
      </w:r>
      <w:r>
        <w:rPr>
          <w:rStyle w:val="af8"/>
          <w:rFonts w:eastAsia="TimesNewRomanPSMT"/>
          <w:sz w:val="28"/>
          <w:szCs w:val="28"/>
        </w:rPr>
        <w:t>ого значения (транспортная инфраструктура, инженерная инфраструктура, в том числе – системы водоснабжения, водоотведения, теплоснабжения);</w:t>
      </w:r>
    </w:p>
    <w:p w:rsidR="006D3C12" w:rsidRDefault="00286C42">
      <w:pPr>
        <w:pStyle w:val="Standard"/>
        <w:spacing w:line="276" w:lineRule="auto"/>
        <w:ind w:left="-567" w:firstLine="709"/>
        <w:jc w:val="both"/>
      </w:pPr>
      <w:r>
        <w:rPr>
          <w:rStyle w:val="af8"/>
          <w:rFonts w:eastAsia="TimesNewRomanPSMT"/>
          <w:sz w:val="28"/>
          <w:szCs w:val="28"/>
        </w:rPr>
        <w:t>2)подготовке правил землепользования и застройки территорий муниципальных образований:</w:t>
      </w:r>
    </w:p>
    <w:p w:rsidR="006D3C12" w:rsidRDefault="00286C42">
      <w:pPr>
        <w:pStyle w:val="Standard"/>
        <w:spacing w:line="276" w:lineRule="auto"/>
        <w:ind w:left="-567" w:firstLine="709"/>
        <w:jc w:val="both"/>
      </w:pPr>
      <w:r>
        <w:rPr>
          <w:rStyle w:val="af8"/>
          <w:rFonts w:eastAsia="TimesNewRomanPSMT"/>
          <w:sz w:val="28"/>
          <w:szCs w:val="28"/>
        </w:rPr>
        <w:t>в части установления границ те</w:t>
      </w:r>
      <w:r>
        <w:rPr>
          <w:rStyle w:val="af8"/>
          <w:rFonts w:eastAsia="TimesNewRomanPSMT"/>
          <w:sz w:val="28"/>
          <w:szCs w:val="28"/>
        </w:rPr>
        <w:t>рриториальных зон, предназначенных для размещения и функционирования объектов регионального значения;</w:t>
      </w:r>
    </w:p>
    <w:p w:rsidR="006D3C12" w:rsidRDefault="00286C42">
      <w:pPr>
        <w:pStyle w:val="Standard"/>
        <w:spacing w:line="276" w:lineRule="auto"/>
        <w:ind w:left="-567" w:firstLine="709"/>
        <w:jc w:val="both"/>
      </w:pPr>
      <w:r>
        <w:rPr>
          <w:rStyle w:val="af8"/>
          <w:rFonts w:eastAsia="TimesNewRomanPSMT"/>
          <w:sz w:val="28"/>
          <w:szCs w:val="28"/>
        </w:rPr>
        <w:t>в части установления градостроительных регламентов применительно к территориальным зонам, в границах которых размещаются участки объектов регионального зн</w:t>
      </w:r>
      <w:r>
        <w:rPr>
          <w:rStyle w:val="af8"/>
          <w:rFonts w:eastAsia="TimesNewRomanPSMT"/>
          <w:sz w:val="28"/>
          <w:szCs w:val="28"/>
        </w:rPr>
        <w:t>ачения (предельные размеры земельных участков, в том числе их площадь;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</w:t>
      </w:r>
      <w:r>
        <w:rPr>
          <w:rStyle w:val="af8"/>
          <w:rFonts w:eastAsia="TimesNewRomanPSMT"/>
          <w:sz w:val="28"/>
          <w:szCs w:val="28"/>
        </w:rPr>
        <w:t>ний, сооружений; предельное количество этажей или предельную высоту зданий, строений, сооружений;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</w:t>
      </w:r>
      <w:r>
        <w:rPr>
          <w:rStyle w:val="af8"/>
          <w:rFonts w:eastAsia="TimesNewRomanPSMT"/>
          <w:sz w:val="28"/>
          <w:szCs w:val="28"/>
        </w:rPr>
        <w:t>о всей площади земельного участка).</w:t>
      </w:r>
    </w:p>
    <w:p w:rsidR="006D3C12" w:rsidRDefault="00286C42">
      <w:pPr>
        <w:pStyle w:val="Standard"/>
        <w:spacing w:line="276" w:lineRule="auto"/>
        <w:ind w:left="-567" w:firstLine="709"/>
        <w:jc w:val="both"/>
      </w:pPr>
      <w:r>
        <w:rPr>
          <w:rStyle w:val="af8"/>
          <w:sz w:val="28"/>
          <w:szCs w:val="28"/>
        </w:rPr>
        <w:t>МНГП</w:t>
      </w:r>
      <w:r>
        <w:rPr>
          <w:rStyle w:val="af8"/>
          <w:rFonts w:eastAsia="TimesNewRomanPSMT"/>
          <w:sz w:val="28"/>
          <w:szCs w:val="28"/>
        </w:rPr>
        <w:t xml:space="preserve"> используются для принятия решений органами местного самоуправления,  физическими и юридическими лицами.</w:t>
      </w:r>
    </w:p>
    <w:p w:rsidR="006D3C12" w:rsidRDefault="00286C42">
      <w:pPr>
        <w:pStyle w:val="Standard"/>
        <w:spacing w:line="276" w:lineRule="auto"/>
        <w:ind w:left="-567" w:firstLine="709"/>
        <w:jc w:val="both"/>
      </w:pPr>
      <w:r>
        <w:rPr>
          <w:rStyle w:val="af8"/>
          <w:rFonts w:eastAsia="TimesNewRomanPSMT"/>
          <w:sz w:val="28"/>
          <w:szCs w:val="28"/>
        </w:rPr>
        <w:t>При отмене и (или) изменении нормативных правовых актов, на которые дается ссылка в МНГП, следует руководствова</w:t>
      </w:r>
      <w:r>
        <w:rPr>
          <w:rStyle w:val="af8"/>
          <w:rFonts w:eastAsia="TimesNewRomanPSMT"/>
          <w:sz w:val="28"/>
          <w:szCs w:val="28"/>
        </w:rPr>
        <w:t>ться нормативными правовыми актами, вводимыми взамен отмененных (измененных).</w:t>
      </w:r>
    </w:p>
    <w:p w:rsidR="006D3C12" w:rsidRDefault="00286C42">
      <w:pPr>
        <w:pStyle w:val="Standard"/>
        <w:spacing w:line="276" w:lineRule="auto"/>
        <w:ind w:left="-567" w:firstLine="709"/>
        <w:jc w:val="both"/>
      </w:pPr>
      <w:r>
        <w:rPr>
          <w:rStyle w:val="af8"/>
          <w:sz w:val="28"/>
          <w:szCs w:val="28"/>
        </w:rPr>
        <w:t>МНГП</w:t>
      </w:r>
      <w:r>
        <w:rPr>
          <w:rStyle w:val="af8"/>
          <w:rFonts w:eastAsia="TimesNewRomanPSMT"/>
          <w:sz w:val="28"/>
          <w:szCs w:val="28"/>
        </w:rPr>
        <w:t xml:space="preserve"> обязательны для соблюдения всеми субъектами, осуществляющими градостроительную деятельность на территории Курской области, независимо от их организационно-правовой формы.</w:t>
      </w:r>
    </w:p>
    <w:p w:rsidR="006D3C12" w:rsidRDefault="006D3C12">
      <w:pPr>
        <w:pStyle w:val="Standard"/>
        <w:spacing w:line="276" w:lineRule="auto"/>
        <w:ind w:left="-567" w:firstLine="709"/>
        <w:jc w:val="both"/>
        <w:rPr>
          <w:rFonts w:eastAsia="TimesNewRomanPSMT"/>
          <w:sz w:val="28"/>
          <w:szCs w:val="28"/>
        </w:rPr>
      </w:pPr>
    </w:p>
    <w:p w:rsidR="006D3C12" w:rsidRDefault="006D3C12">
      <w:pPr>
        <w:pStyle w:val="Standard"/>
        <w:ind w:left="-567" w:firstLine="709"/>
        <w:jc w:val="both"/>
        <w:rPr>
          <w:rFonts w:eastAsia="TimesNewRomanPSMT"/>
          <w:sz w:val="28"/>
          <w:szCs w:val="28"/>
        </w:rPr>
      </w:pPr>
    </w:p>
    <w:p w:rsidR="006D3C12" w:rsidRDefault="006D3C12">
      <w:pPr>
        <w:pStyle w:val="Standard"/>
        <w:ind w:left="-567" w:firstLine="709"/>
        <w:jc w:val="both"/>
        <w:rPr>
          <w:rFonts w:eastAsia="TimesNewRomanPSMT"/>
          <w:sz w:val="28"/>
          <w:szCs w:val="28"/>
        </w:rPr>
      </w:pPr>
    </w:p>
    <w:p w:rsidR="006D3C12" w:rsidRDefault="006D3C12">
      <w:pPr>
        <w:pStyle w:val="Standard"/>
        <w:ind w:left="-567" w:firstLine="709"/>
        <w:jc w:val="both"/>
        <w:rPr>
          <w:rFonts w:eastAsia="TimesNewRomanPSMT"/>
          <w:sz w:val="28"/>
          <w:szCs w:val="28"/>
        </w:rPr>
      </w:pPr>
    </w:p>
    <w:p w:rsidR="006D3C12" w:rsidRDefault="006D3C12">
      <w:pPr>
        <w:pStyle w:val="Standard"/>
        <w:ind w:left="-567" w:firstLine="709"/>
        <w:jc w:val="both"/>
        <w:rPr>
          <w:rFonts w:eastAsia="TimesNewRomanPSMT"/>
          <w:sz w:val="28"/>
          <w:szCs w:val="28"/>
        </w:rPr>
      </w:pPr>
    </w:p>
    <w:p w:rsidR="006D3C12" w:rsidRDefault="006D3C12">
      <w:pPr>
        <w:pStyle w:val="Standard"/>
        <w:ind w:left="-567" w:firstLine="709"/>
        <w:jc w:val="both"/>
        <w:rPr>
          <w:rFonts w:eastAsia="TimesNewRomanPSMT"/>
          <w:sz w:val="28"/>
          <w:szCs w:val="28"/>
        </w:rPr>
      </w:pPr>
    </w:p>
    <w:p w:rsidR="006D3C12" w:rsidRDefault="006D3C12">
      <w:pPr>
        <w:pStyle w:val="Standard"/>
        <w:ind w:left="-567" w:firstLine="709"/>
        <w:jc w:val="both"/>
        <w:rPr>
          <w:rFonts w:eastAsia="TimesNewRomanPSMT"/>
          <w:sz w:val="28"/>
          <w:szCs w:val="28"/>
        </w:rPr>
      </w:pPr>
    </w:p>
    <w:p w:rsidR="006D3C12" w:rsidRDefault="006D3C12">
      <w:pPr>
        <w:pStyle w:val="Standard"/>
        <w:ind w:left="-567" w:firstLine="709"/>
        <w:jc w:val="both"/>
        <w:rPr>
          <w:rFonts w:eastAsia="TimesNewRomanPSMT"/>
          <w:sz w:val="28"/>
          <w:szCs w:val="28"/>
        </w:rPr>
      </w:pPr>
    </w:p>
    <w:p w:rsidR="006D3C12" w:rsidRDefault="006D3C12">
      <w:pPr>
        <w:pStyle w:val="Standard"/>
        <w:ind w:left="-567" w:firstLine="709"/>
        <w:jc w:val="both"/>
        <w:rPr>
          <w:rFonts w:eastAsia="TimesNewRomanPSMT"/>
          <w:sz w:val="28"/>
          <w:szCs w:val="28"/>
        </w:rPr>
      </w:pPr>
    </w:p>
    <w:p w:rsidR="006D3C12" w:rsidRDefault="006D3C12">
      <w:pPr>
        <w:pStyle w:val="Standard"/>
        <w:ind w:left="-567" w:firstLine="709"/>
        <w:jc w:val="both"/>
        <w:rPr>
          <w:rFonts w:eastAsia="TimesNewRomanPSMT"/>
          <w:sz w:val="28"/>
          <w:szCs w:val="28"/>
        </w:rPr>
      </w:pPr>
    </w:p>
    <w:p w:rsidR="006D3C12" w:rsidRDefault="006D3C12">
      <w:pPr>
        <w:pStyle w:val="Standard"/>
        <w:ind w:left="-567" w:firstLine="709"/>
        <w:jc w:val="both"/>
        <w:rPr>
          <w:rFonts w:eastAsia="TimesNewRomanPSMT"/>
          <w:sz w:val="28"/>
          <w:szCs w:val="28"/>
        </w:rPr>
      </w:pPr>
    </w:p>
    <w:p w:rsidR="006D3C12" w:rsidRDefault="006D3C12">
      <w:pPr>
        <w:pStyle w:val="Standard"/>
        <w:ind w:left="-567" w:firstLine="709"/>
        <w:jc w:val="both"/>
        <w:rPr>
          <w:rFonts w:eastAsia="TimesNewRomanPSMT"/>
          <w:sz w:val="28"/>
          <w:szCs w:val="28"/>
        </w:rPr>
      </w:pPr>
    </w:p>
    <w:p w:rsidR="006D3C12" w:rsidRDefault="006D3C12">
      <w:pPr>
        <w:pStyle w:val="Standard"/>
        <w:ind w:left="-567" w:firstLine="709"/>
        <w:jc w:val="both"/>
        <w:rPr>
          <w:rFonts w:eastAsia="TimesNewRomanPSMT"/>
          <w:sz w:val="28"/>
          <w:szCs w:val="28"/>
        </w:rPr>
      </w:pPr>
    </w:p>
    <w:p w:rsidR="006D3C12" w:rsidRDefault="006D3C12">
      <w:pPr>
        <w:pStyle w:val="Standard"/>
        <w:ind w:left="-567" w:firstLine="709"/>
        <w:jc w:val="both"/>
        <w:rPr>
          <w:rFonts w:eastAsia="TimesNewRomanPSMT"/>
          <w:sz w:val="28"/>
          <w:szCs w:val="28"/>
        </w:rPr>
      </w:pPr>
    </w:p>
    <w:p w:rsidR="006D3C12" w:rsidRDefault="006D3C12">
      <w:pPr>
        <w:pStyle w:val="Standard"/>
        <w:ind w:left="-567" w:firstLine="709"/>
        <w:jc w:val="both"/>
        <w:rPr>
          <w:rFonts w:eastAsia="TimesNewRomanPSMT"/>
          <w:sz w:val="28"/>
          <w:szCs w:val="28"/>
        </w:rPr>
      </w:pPr>
    </w:p>
    <w:p w:rsidR="006D3C12" w:rsidRDefault="006D3C12">
      <w:pPr>
        <w:pStyle w:val="Standard"/>
        <w:ind w:left="-567" w:firstLine="709"/>
        <w:jc w:val="both"/>
        <w:rPr>
          <w:rFonts w:eastAsia="TimesNewRomanPSMT"/>
          <w:sz w:val="28"/>
          <w:szCs w:val="28"/>
        </w:rPr>
      </w:pPr>
    </w:p>
    <w:p w:rsidR="006D3C12" w:rsidRDefault="006D3C12">
      <w:pPr>
        <w:pStyle w:val="Standard"/>
        <w:ind w:left="-567" w:firstLine="709"/>
        <w:jc w:val="both"/>
        <w:rPr>
          <w:rFonts w:eastAsia="TimesNewRomanPSMT"/>
          <w:sz w:val="28"/>
          <w:szCs w:val="28"/>
        </w:rPr>
      </w:pPr>
    </w:p>
    <w:p w:rsidR="006D3C12" w:rsidRDefault="006D3C12">
      <w:pPr>
        <w:pStyle w:val="Standard"/>
        <w:ind w:left="-567" w:firstLine="709"/>
        <w:jc w:val="both"/>
        <w:rPr>
          <w:rFonts w:eastAsia="TimesNewRomanPSMT"/>
          <w:sz w:val="28"/>
          <w:szCs w:val="28"/>
        </w:rPr>
        <w:sectPr w:rsidR="006D3C12">
          <w:headerReference w:type="default" r:id="rId19"/>
          <w:footerReference w:type="default" r:id="rId20"/>
          <w:pgSz w:w="11906" w:h="16838"/>
          <w:pgMar w:top="1134" w:right="1134" w:bottom="1134" w:left="1701" w:header="709" w:footer="720" w:gutter="0"/>
          <w:cols w:space="720"/>
        </w:sectPr>
      </w:pPr>
    </w:p>
    <w:p w:rsidR="006D3C12" w:rsidRDefault="00286C42">
      <w:pPr>
        <w:pStyle w:val="27"/>
        <w:ind w:left="-567"/>
        <w:jc w:val="left"/>
        <w:outlineLvl w:val="9"/>
      </w:pPr>
      <w:r>
        <w:rPr>
          <w:rStyle w:val="af8"/>
          <w:b w:val="0"/>
          <w:sz w:val="28"/>
          <w:szCs w:val="28"/>
        </w:rPr>
        <w:t xml:space="preserve">                                                                                          Приложение  </w:t>
      </w:r>
    </w:p>
    <w:p w:rsidR="006D3C12" w:rsidRDefault="00286C42">
      <w:pPr>
        <w:pStyle w:val="27"/>
        <w:ind w:left="-567"/>
        <w:outlineLvl w:val="9"/>
      </w:pPr>
      <w:r>
        <w:rPr>
          <w:rStyle w:val="af8"/>
          <w:b w:val="0"/>
          <w:sz w:val="28"/>
          <w:szCs w:val="28"/>
        </w:rPr>
        <w:t>к местным нормативам градостроительного</w:t>
      </w:r>
    </w:p>
    <w:p w:rsidR="006D3C12" w:rsidRDefault="00286C42">
      <w:pPr>
        <w:pStyle w:val="27"/>
        <w:ind w:left="-567"/>
        <w:outlineLvl w:val="9"/>
      </w:pPr>
      <w:r>
        <w:rPr>
          <w:rStyle w:val="af8"/>
          <w:b w:val="0"/>
          <w:sz w:val="28"/>
          <w:szCs w:val="28"/>
        </w:rPr>
        <w:t>проектирования Курской области</w:t>
      </w:r>
    </w:p>
    <w:p w:rsidR="006D3C12" w:rsidRDefault="006D3C12">
      <w:pPr>
        <w:pStyle w:val="320"/>
        <w:ind w:left="-567"/>
        <w:outlineLvl w:val="9"/>
      </w:pPr>
    </w:p>
    <w:p w:rsidR="006D3C12" w:rsidRDefault="006D3C12">
      <w:pPr>
        <w:pStyle w:val="Standard"/>
        <w:ind w:left="-567" w:firstLine="709"/>
        <w:jc w:val="center"/>
        <w:rPr>
          <w:b/>
          <w:sz w:val="28"/>
          <w:szCs w:val="28"/>
        </w:rPr>
      </w:pPr>
    </w:p>
    <w:p w:rsidR="006D3C12" w:rsidRDefault="00286C42">
      <w:pPr>
        <w:pStyle w:val="Standard"/>
        <w:ind w:left="-567"/>
        <w:jc w:val="center"/>
      </w:pPr>
      <w:r>
        <w:rPr>
          <w:rStyle w:val="af8"/>
          <w:b/>
          <w:sz w:val="28"/>
          <w:szCs w:val="28"/>
        </w:rPr>
        <w:t>ПЕРЕЧЕНЬ</w:t>
      </w:r>
    </w:p>
    <w:p w:rsidR="006D3C12" w:rsidRDefault="00286C42">
      <w:pPr>
        <w:pStyle w:val="Standard"/>
        <w:ind w:left="-567"/>
        <w:jc w:val="center"/>
      </w:pPr>
      <w:r>
        <w:rPr>
          <w:rStyle w:val="af8"/>
          <w:b/>
          <w:sz w:val="28"/>
          <w:szCs w:val="28"/>
        </w:rPr>
        <w:t>используемых терминов и определений</w:t>
      </w:r>
    </w:p>
    <w:p w:rsidR="006D3C12" w:rsidRDefault="006D3C12">
      <w:pPr>
        <w:pStyle w:val="Standard"/>
        <w:ind w:left="-567" w:firstLine="709"/>
        <w:jc w:val="center"/>
        <w:rPr>
          <w:b/>
          <w:sz w:val="28"/>
          <w:szCs w:val="28"/>
        </w:rPr>
      </w:pPr>
    </w:p>
    <w:p w:rsidR="006D3C12" w:rsidRDefault="006D3C12">
      <w:pPr>
        <w:pStyle w:val="Standard"/>
        <w:ind w:left="-567"/>
        <w:jc w:val="both"/>
        <w:rPr>
          <w:sz w:val="28"/>
          <w:szCs w:val="28"/>
        </w:rPr>
      </w:pPr>
    </w:p>
    <w:p w:rsidR="006D3C12" w:rsidRDefault="00286C42">
      <w:pPr>
        <w:pStyle w:val="Standard"/>
        <w:spacing w:line="276" w:lineRule="auto"/>
        <w:ind w:left="-567" w:firstLine="709"/>
        <w:jc w:val="both"/>
      </w:pPr>
      <w:r>
        <w:rPr>
          <w:rStyle w:val="af8"/>
          <w:sz w:val="28"/>
          <w:szCs w:val="28"/>
        </w:rPr>
        <w:t xml:space="preserve">1. Агломерация – </w:t>
      </w:r>
      <w:r>
        <w:rPr>
          <w:rStyle w:val="af8"/>
          <w:sz w:val="28"/>
          <w:szCs w:val="28"/>
        </w:rPr>
        <w:t>территориальная группировка поселений (главным образом городских), объединенных многообразными и интенсивными связями (транспортными, социально-экономическими), возникающими на основе функционального и пространственного развития крупного города-ядра.</w:t>
      </w:r>
    </w:p>
    <w:p w:rsidR="006D3C12" w:rsidRDefault="00286C42">
      <w:pPr>
        <w:pStyle w:val="Standard"/>
        <w:spacing w:line="276" w:lineRule="auto"/>
        <w:ind w:left="-567" w:firstLine="709"/>
        <w:jc w:val="both"/>
      </w:pPr>
      <w:r>
        <w:rPr>
          <w:rStyle w:val="af8"/>
          <w:sz w:val="28"/>
          <w:szCs w:val="28"/>
        </w:rPr>
        <w:t>2. Вн</w:t>
      </w:r>
      <w:r>
        <w:rPr>
          <w:rStyle w:val="af8"/>
          <w:sz w:val="28"/>
          <w:szCs w:val="28"/>
        </w:rPr>
        <w:t>утренняя территориально-пространственная организация – понятие, описывающее пространственные, транспортные, социально-экономические связи в пределах одного/или группы муниципальных образований.</w:t>
      </w:r>
    </w:p>
    <w:p w:rsidR="006D3C12" w:rsidRDefault="00286C42">
      <w:pPr>
        <w:pStyle w:val="Standard"/>
        <w:spacing w:line="276" w:lineRule="auto"/>
        <w:ind w:left="-567" w:firstLine="709"/>
        <w:jc w:val="both"/>
      </w:pPr>
      <w:r>
        <w:rPr>
          <w:rStyle w:val="af8"/>
          <w:sz w:val="28"/>
          <w:szCs w:val="28"/>
        </w:rPr>
        <w:t>3. Территориально-пространственное положение – понятие, опреде</w:t>
      </w:r>
      <w:r>
        <w:rPr>
          <w:rStyle w:val="af8"/>
          <w:sz w:val="28"/>
          <w:szCs w:val="28"/>
        </w:rPr>
        <w:t>ляемое пространственное положение муниципального образования относительно ядра городской агломераций Курской области.</w:t>
      </w:r>
    </w:p>
    <w:p w:rsidR="006D3C12" w:rsidRDefault="00286C42">
      <w:pPr>
        <w:pStyle w:val="Standard"/>
        <w:spacing w:line="276" w:lineRule="auto"/>
        <w:ind w:left="-567" w:firstLine="709"/>
        <w:jc w:val="both"/>
      </w:pPr>
      <w:r>
        <w:rPr>
          <w:rStyle w:val="af8"/>
          <w:sz w:val="28"/>
          <w:szCs w:val="28"/>
        </w:rPr>
        <w:t>4. Уровень урбанизации– оценочный показатель, определяющий степень пространственного и социально-экономического развития муниципального об</w:t>
      </w:r>
      <w:r>
        <w:rPr>
          <w:rStyle w:val="af8"/>
          <w:sz w:val="28"/>
          <w:szCs w:val="28"/>
        </w:rPr>
        <w:t>разования, связанного с увеличением роли городов, городской культуры.</w:t>
      </w:r>
    </w:p>
    <w:p w:rsidR="006D3C12" w:rsidRDefault="00286C42">
      <w:pPr>
        <w:pStyle w:val="Standard"/>
        <w:spacing w:line="276" w:lineRule="auto"/>
        <w:ind w:left="-567" w:firstLine="709"/>
        <w:jc w:val="both"/>
      </w:pPr>
      <w:r>
        <w:rPr>
          <w:rStyle w:val="af8"/>
          <w:sz w:val="28"/>
          <w:szCs w:val="28"/>
        </w:rPr>
        <w:t xml:space="preserve">5. Метод экспертной оценки – оценочный способ определения, основанный на профессиональном опыте разработчика в области градостроительного проектирования и территориального планирования, </w:t>
      </w:r>
      <w:r>
        <w:rPr>
          <w:rStyle w:val="af8"/>
          <w:sz w:val="28"/>
          <w:szCs w:val="28"/>
        </w:rPr>
        <w:t>с учетом сложившейся функционально-пространственной и планировочной структуры субъекта Российской Федерации.</w:t>
      </w:r>
    </w:p>
    <w:p w:rsidR="006D3C12" w:rsidRDefault="006D3C12">
      <w:pPr>
        <w:pStyle w:val="Standard"/>
        <w:spacing w:line="276" w:lineRule="auto"/>
        <w:ind w:left="-567" w:firstLine="709"/>
        <w:rPr>
          <w:sz w:val="28"/>
          <w:szCs w:val="28"/>
        </w:rPr>
        <w:sectPr w:rsidR="006D3C12">
          <w:headerReference w:type="default" r:id="rId21"/>
          <w:footerReference w:type="default" r:id="rId22"/>
          <w:pgSz w:w="11906" w:h="16838"/>
          <w:pgMar w:top="710" w:right="1134" w:bottom="1134" w:left="1701" w:header="425" w:footer="720" w:gutter="0"/>
          <w:cols w:space="720"/>
        </w:sectPr>
      </w:pPr>
    </w:p>
    <w:p w:rsidR="006D3C12" w:rsidRDefault="00286C42">
      <w:pPr>
        <w:pStyle w:val="27"/>
        <w:ind w:left="4962"/>
        <w:jc w:val="center"/>
        <w:outlineLvl w:val="9"/>
      </w:pPr>
      <w:r>
        <w:rPr>
          <w:rStyle w:val="af8"/>
          <w:b w:val="0"/>
          <w:sz w:val="28"/>
          <w:szCs w:val="28"/>
        </w:rPr>
        <w:t xml:space="preserve">Приложение  </w:t>
      </w:r>
    </w:p>
    <w:p w:rsidR="006D3C12" w:rsidRDefault="00286C42">
      <w:pPr>
        <w:pStyle w:val="27"/>
        <w:ind w:left="4962"/>
        <w:jc w:val="center"/>
        <w:outlineLvl w:val="9"/>
      </w:pPr>
      <w:r>
        <w:rPr>
          <w:rStyle w:val="af8"/>
          <w:b w:val="0"/>
          <w:sz w:val="28"/>
          <w:szCs w:val="28"/>
        </w:rPr>
        <w:t>к местным нормативам градостроительного проектирования Курской области</w:t>
      </w:r>
    </w:p>
    <w:p w:rsidR="006D3C12" w:rsidRDefault="006D3C12">
      <w:pPr>
        <w:pStyle w:val="34"/>
        <w:outlineLvl w:val="9"/>
      </w:pPr>
    </w:p>
    <w:p w:rsidR="006D3C12" w:rsidRDefault="006D3C12">
      <w:pPr>
        <w:pStyle w:val="Standard"/>
        <w:spacing w:line="276" w:lineRule="auto"/>
        <w:ind w:left="720"/>
        <w:jc w:val="center"/>
        <w:rPr>
          <w:b/>
          <w:bCs/>
          <w:sz w:val="28"/>
          <w:szCs w:val="28"/>
        </w:rPr>
      </w:pPr>
    </w:p>
    <w:p w:rsidR="006D3C12" w:rsidRDefault="00286C42">
      <w:pPr>
        <w:pStyle w:val="Standard"/>
        <w:spacing w:line="276" w:lineRule="auto"/>
        <w:ind w:left="720"/>
        <w:jc w:val="center"/>
      </w:pPr>
      <w:r>
        <w:rPr>
          <w:rStyle w:val="af8"/>
          <w:b/>
          <w:bCs/>
          <w:sz w:val="28"/>
          <w:szCs w:val="28"/>
        </w:rPr>
        <w:t>ПЕРЕЧЕНЬ</w:t>
      </w:r>
    </w:p>
    <w:p w:rsidR="006D3C12" w:rsidRDefault="00286C42">
      <w:pPr>
        <w:pStyle w:val="Standard"/>
        <w:spacing w:line="276" w:lineRule="auto"/>
        <w:ind w:left="720"/>
        <w:jc w:val="center"/>
      </w:pPr>
      <w:r>
        <w:rPr>
          <w:rStyle w:val="af8"/>
          <w:b/>
          <w:bCs/>
          <w:sz w:val="28"/>
          <w:szCs w:val="28"/>
        </w:rPr>
        <w:t>нормируемых объектов местного значения</w:t>
      </w:r>
    </w:p>
    <w:p w:rsidR="006D3C12" w:rsidRDefault="006D3C12">
      <w:pPr>
        <w:pStyle w:val="Standard"/>
        <w:spacing w:line="276" w:lineRule="auto"/>
        <w:ind w:left="720"/>
        <w:jc w:val="center"/>
        <w:rPr>
          <w:b/>
        </w:rPr>
      </w:pPr>
    </w:p>
    <w:tbl>
      <w:tblPr>
        <w:tblW w:w="8953" w:type="dxa"/>
        <w:tblInd w:w="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7"/>
        <w:gridCol w:w="8116"/>
      </w:tblGrid>
      <w:tr w:rsidR="006D3C12">
        <w:tblPrEx>
          <w:tblCellMar>
            <w:top w:w="0" w:type="dxa"/>
            <w:bottom w:w="0" w:type="dxa"/>
          </w:tblCellMar>
        </w:tblPrEx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C12" w:rsidRDefault="00286C42">
            <w:pPr>
              <w:pStyle w:val="Standard"/>
              <w:spacing w:line="276" w:lineRule="auto"/>
              <w:jc w:val="center"/>
            </w:pPr>
            <w:r>
              <w:rPr>
                <w:rStyle w:val="af8"/>
                <w:b/>
              </w:rPr>
              <w:t>№ п.п</w:t>
            </w:r>
          </w:p>
        </w:tc>
        <w:tc>
          <w:tcPr>
            <w:tcW w:w="8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C12" w:rsidRDefault="00286C42">
            <w:pPr>
              <w:pStyle w:val="Standard"/>
              <w:spacing w:line="276" w:lineRule="auto"/>
              <w:jc w:val="center"/>
            </w:pPr>
            <w:r>
              <w:rPr>
                <w:rStyle w:val="af8"/>
                <w:b/>
              </w:rPr>
              <w:t>Наименование нормируемых объектов местного значения</w:t>
            </w:r>
          </w:p>
        </w:tc>
      </w:tr>
      <w:tr w:rsidR="006D3C12">
        <w:tblPrEx>
          <w:tblCellMar>
            <w:top w:w="0" w:type="dxa"/>
            <w:bottom w:w="0" w:type="dxa"/>
          </w:tblCellMar>
        </w:tblPrEx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C12" w:rsidRDefault="00286C42">
            <w:pPr>
              <w:pStyle w:val="Standard"/>
              <w:spacing w:line="276" w:lineRule="auto"/>
              <w:jc w:val="center"/>
            </w:pPr>
            <w:r>
              <w:t>1</w:t>
            </w:r>
          </w:p>
        </w:tc>
        <w:tc>
          <w:tcPr>
            <w:tcW w:w="8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C12" w:rsidRDefault="00286C42">
            <w:pPr>
              <w:pStyle w:val="Standard"/>
              <w:spacing w:line="276" w:lineRule="auto"/>
            </w:pPr>
            <w:r>
              <w:t>Комплекс сооружений электроснабжения</w:t>
            </w:r>
          </w:p>
        </w:tc>
      </w:tr>
      <w:tr w:rsidR="006D3C12">
        <w:tblPrEx>
          <w:tblCellMar>
            <w:top w:w="0" w:type="dxa"/>
            <w:bottom w:w="0" w:type="dxa"/>
          </w:tblCellMar>
        </w:tblPrEx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C12" w:rsidRDefault="00286C42">
            <w:pPr>
              <w:pStyle w:val="Standard"/>
              <w:spacing w:line="276" w:lineRule="auto"/>
              <w:jc w:val="center"/>
            </w:pPr>
            <w:r>
              <w:t>2</w:t>
            </w:r>
          </w:p>
        </w:tc>
        <w:tc>
          <w:tcPr>
            <w:tcW w:w="8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C12" w:rsidRDefault="00286C42">
            <w:pPr>
              <w:pStyle w:val="Standard"/>
              <w:spacing w:line="276" w:lineRule="auto"/>
            </w:pPr>
            <w:r>
              <w:t>Комплекс сооружений теплоснабжения</w:t>
            </w:r>
          </w:p>
        </w:tc>
      </w:tr>
      <w:tr w:rsidR="006D3C12">
        <w:tblPrEx>
          <w:tblCellMar>
            <w:top w:w="0" w:type="dxa"/>
            <w:bottom w:w="0" w:type="dxa"/>
          </w:tblCellMar>
        </w:tblPrEx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C12" w:rsidRDefault="00286C42">
            <w:pPr>
              <w:pStyle w:val="Standard"/>
              <w:spacing w:line="276" w:lineRule="auto"/>
              <w:jc w:val="center"/>
            </w:pPr>
            <w:r>
              <w:t>3</w:t>
            </w:r>
          </w:p>
        </w:tc>
        <w:tc>
          <w:tcPr>
            <w:tcW w:w="8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C12" w:rsidRDefault="00286C42">
            <w:pPr>
              <w:pStyle w:val="Standard"/>
              <w:spacing w:line="276" w:lineRule="auto"/>
            </w:pPr>
            <w:r>
              <w:t>Комплекс сооружений водоснабжения</w:t>
            </w:r>
          </w:p>
        </w:tc>
      </w:tr>
      <w:tr w:rsidR="006D3C12">
        <w:tblPrEx>
          <w:tblCellMar>
            <w:top w:w="0" w:type="dxa"/>
            <w:bottom w:w="0" w:type="dxa"/>
          </w:tblCellMar>
        </w:tblPrEx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C12" w:rsidRDefault="00286C42">
            <w:pPr>
              <w:pStyle w:val="Standard"/>
              <w:spacing w:line="276" w:lineRule="auto"/>
              <w:jc w:val="center"/>
            </w:pPr>
            <w:r>
              <w:t>4</w:t>
            </w:r>
          </w:p>
        </w:tc>
        <w:tc>
          <w:tcPr>
            <w:tcW w:w="8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C12" w:rsidRDefault="00286C42">
            <w:pPr>
              <w:pStyle w:val="Standard"/>
              <w:spacing w:line="276" w:lineRule="auto"/>
            </w:pPr>
            <w:r>
              <w:t>Комплекс сооружений водоотведения</w:t>
            </w:r>
          </w:p>
        </w:tc>
      </w:tr>
      <w:tr w:rsidR="006D3C12">
        <w:tblPrEx>
          <w:tblCellMar>
            <w:top w:w="0" w:type="dxa"/>
            <w:bottom w:w="0" w:type="dxa"/>
          </w:tblCellMar>
        </w:tblPrEx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C12" w:rsidRDefault="00286C42">
            <w:pPr>
              <w:pStyle w:val="Standard"/>
              <w:spacing w:line="276" w:lineRule="auto"/>
              <w:jc w:val="center"/>
            </w:pPr>
            <w:r>
              <w:t>5</w:t>
            </w:r>
          </w:p>
        </w:tc>
        <w:tc>
          <w:tcPr>
            <w:tcW w:w="8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C12" w:rsidRDefault="00286C42">
            <w:pPr>
              <w:pStyle w:val="Standard"/>
              <w:spacing w:line="276" w:lineRule="auto"/>
            </w:pPr>
            <w:r>
              <w:t>Улично-дорожная сеть</w:t>
            </w:r>
          </w:p>
        </w:tc>
      </w:tr>
      <w:tr w:rsidR="006D3C12">
        <w:tblPrEx>
          <w:tblCellMar>
            <w:top w:w="0" w:type="dxa"/>
            <w:bottom w:w="0" w:type="dxa"/>
          </w:tblCellMar>
        </w:tblPrEx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C12" w:rsidRDefault="00286C42">
            <w:pPr>
              <w:pStyle w:val="Standard"/>
              <w:spacing w:line="276" w:lineRule="auto"/>
              <w:jc w:val="center"/>
            </w:pPr>
            <w:r>
              <w:t>6</w:t>
            </w:r>
          </w:p>
        </w:tc>
        <w:tc>
          <w:tcPr>
            <w:tcW w:w="8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C12" w:rsidRDefault="00286C42">
            <w:pPr>
              <w:pStyle w:val="Standard"/>
              <w:spacing w:line="276" w:lineRule="auto"/>
            </w:pPr>
            <w:r>
              <w:t xml:space="preserve">Автомобильная дорога с </w:t>
            </w:r>
            <w:r>
              <w:t>твердым покрытием, обеспечивающая связь сельского населенного пункта с сетью дорог общего пользования</w:t>
            </w:r>
          </w:p>
        </w:tc>
      </w:tr>
      <w:tr w:rsidR="006D3C12">
        <w:tblPrEx>
          <w:tblCellMar>
            <w:top w:w="0" w:type="dxa"/>
            <w:bottom w:w="0" w:type="dxa"/>
          </w:tblCellMar>
        </w:tblPrEx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C12" w:rsidRDefault="00286C42">
            <w:pPr>
              <w:pStyle w:val="Standard"/>
              <w:spacing w:line="276" w:lineRule="auto"/>
              <w:jc w:val="center"/>
            </w:pPr>
            <w:r>
              <w:t>7</w:t>
            </w:r>
          </w:p>
        </w:tc>
        <w:tc>
          <w:tcPr>
            <w:tcW w:w="8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C12" w:rsidRDefault="00286C42">
            <w:pPr>
              <w:pStyle w:val="Standard"/>
              <w:spacing w:line="276" w:lineRule="auto"/>
            </w:pPr>
            <w:r>
              <w:t>Остановочный пункт</w:t>
            </w:r>
          </w:p>
        </w:tc>
      </w:tr>
      <w:tr w:rsidR="006D3C12">
        <w:tblPrEx>
          <w:tblCellMar>
            <w:top w:w="0" w:type="dxa"/>
            <w:bottom w:w="0" w:type="dxa"/>
          </w:tblCellMar>
        </w:tblPrEx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C12" w:rsidRDefault="00286C42">
            <w:pPr>
              <w:pStyle w:val="Standard"/>
              <w:spacing w:line="276" w:lineRule="auto"/>
              <w:jc w:val="center"/>
            </w:pPr>
            <w:r>
              <w:t>8</w:t>
            </w:r>
          </w:p>
        </w:tc>
        <w:tc>
          <w:tcPr>
            <w:tcW w:w="8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C12" w:rsidRDefault="00286C42">
            <w:pPr>
              <w:pStyle w:val="Standard"/>
              <w:spacing w:line="276" w:lineRule="auto"/>
            </w:pPr>
            <w:r>
              <w:t>Спортивная площадка (плоскостное спортивное сооружение, включающее игровую спортивную площадку и (или) уличные тренажеры, турники</w:t>
            </w:r>
            <w:r>
              <w:t>)</w:t>
            </w:r>
          </w:p>
        </w:tc>
      </w:tr>
      <w:tr w:rsidR="006D3C12">
        <w:tblPrEx>
          <w:tblCellMar>
            <w:top w:w="0" w:type="dxa"/>
            <w:bottom w:w="0" w:type="dxa"/>
          </w:tblCellMar>
        </w:tblPrEx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C12" w:rsidRDefault="00286C42">
            <w:pPr>
              <w:pStyle w:val="Standard"/>
              <w:spacing w:line="276" w:lineRule="auto"/>
              <w:jc w:val="center"/>
            </w:pPr>
            <w:r>
              <w:t>9</w:t>
            </w:r>
          </w:p>
        </w:tc>
        <w:tc>
          <w:tcPr>
            <w:tcW w:w="8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C12" w:rsidRDefault="00286C42">
            <w:pPr>
              <w:pStyle w:val="Standard"/>
              <w:spacing w:line="276" w:lineRule="auto"/>
            </w:pPr>
            <w:r>
              <w:t>Кладбище традиционного захоронения</w:t>
            </w:r>
          </w:p>
        </w:tc>
      </w:tr>
      <w:tr w:rsidR="006D3C12">
        <w:tblPrEx>
          <w:tblCellMar>
            <w:top w:w="0" w:type="dxa"/>
            <w:bottom w:w="0" w:type="dxa"/>
          </w:tblCellMar>
        </w:tblPrEx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C12" w:rsidRDefault="00286C42">
            <w:pPr>
              <w:pStyle w:val="Standard"/>
              <w:spacing w:line="276" w:lineRule="auto"/>
              <w:jc w:val="center"/>
            </w:pPr>
            <w:r>
              <w:t>10</w:t>
            </w:r>
          </w:p>
        </w:tc>
        <w:tc>
          <w:tcPr>
            <w:tcW w:w="8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C12" w:rsidRDefault="00286C42">
            <w:pPr>
              <w:pStyle w:val="Standard"/>
              <w:spacing w:line="276" w:lineRule="auto"/>
            </w:pPr>
            <w:r>
              <w:rPr>
                <w:rStyle w:val="af8"/>
                <w:sz w:val="22"/>
              </w:rPr>
              <w:t>Велосипедные и велопешеходные дорожки</w:t>
            </w:r>
          </w:p>
        </w:tc>
      </w:tr>
    </w:tbl>
    <w:p w:rsidR="006D3C12" w:rsidRDefault="006D3C12">
      <w:pPr>
        <w:pStyle w:val="Standard"/>
        <w:spacing w:line="276" w:lineRule="auto"/>
      </w:pPr>
    </w:p>
    <w:p w:rsidR="006D3C12" w:rsidRDefault="006D3C12">
      <w:pPr>
        <w:pStyle w:val="Standard"/>
        <w:spacing w:line="276" w:lineRule="auto"/>
      </w:pPr>
    </w:p>
    <w:p w:rsidR="006D3C12" w:rsidRDefault="006D3C12">
      <w:pPr>
        <w:pStyle w:val="Standard"/>
        <w:spacing w:line="276" w:lineRule="auto"/>
      </w:pPr>
    </w:p>
    <w:p w:rsidR="006D3C12" w:rsidRDefault="006D3C12">
      <w:pPr>
        <w:pStyle w:val="Standard"/>
        <w:spacing w:line="276" w:lineRule="auto"/>
        <w:sectPr w:rsidR="006D3C12">
          <w:headerReference w:type="default" r:id="rId23"/>
          <w:footerReference w:type="default" r:id="rId24"/>
          <w:pgSz w:w="11906" w:h="16838"/>
          <w:pgMar w:top="710" w:right="1134" w:bottom="1134" w:left="1701" w:header="425" w:footer="720" w:gutter="0"/>
          <w:cols w:space="720"/>
        </w:sectPr>
      </w:pPr>
    </w:p>
    <w:p w:rsidR="006D3C12" w:rsidRDefault="00286C42">
      <w:pPr>
        <w:pStyle w:val="27"/>
        <w:ind w:left="4962"/>
        <w:jc w:val="center"/>
        <w:outlineLvl w:val="9"/>
      </w:pPr>
      <w:r>
        <w:rPr>
          <w:rStyle w:val="af8"/>
          <w:b w:val="0"/>
          <w:sz w:val="28"/>
          <w:szCs w:val="28"/>
        </w:rPr>
        <w:t xml:space="preserve">Приложение   </w:t>
      </w:r>
    </w:p>
    <w:p w:rsidR="006D3C12" w:rsidRDefault="00286C42">
      <w:pPr>
        <w:pStyle w:val="27"/>
        <w:ind w:left="4962"/>
        <w:jc w:val="center"/>
        <w:outlineLvl w:val="9"/>
      </w:pPr>
      <w:r>
        <w:rPr>
          <w:rStyle w:val="af8"/>
          <w:b w:val="0"/>
          <w:sz w:val="28"/>
          <w:szCs w:val="28"/>
        </w:rPr>
        <w:t>к местным нормативам градостроительного проектирования Курской области</w:t>
      </w:r>
    </w:p>
    <w:p w:rsidR="006D3C12" w:rsidRDefault="006D3C12">
      <w:pPr>
        <w:pStyle w:val="Standard"/>
        <w:spacing w:line="276" w:lineRule="auto"/>
        <w:rPr>
          <w:rFonts w:eastAsia="TimesNewRomanPSMT"/>
        </w:rPr>
      </w:pPr>
    </w:p>
    <w:p w:rsidR="006D3C12" w:rsidRDefault="00286C42">
      <w:pPr>
        <w:pStyle w:val="Standard"/>
        <w:jc w:val="center"/>
      </w:pPr>
      <w:r>
        <w:rPr>
          <w:rStyle w:val="af8"/>
          <w:rFonts w:eastAsia="TimesNewRomanPSMT"/>
          <w:b/>
          <w:bCs/>
          <w:sz w:val="28"/>
          <w:szCs w:val="28"/>
        </w:rPr>
        <w:t>Расчетные показатели минимально допустимого количества</w:t>
      </w:r>
    </w:p>
    <w:p w:rsidR="006D3C12" w:rsidRDefault="00286C42">
      <w:pPr>
        <w:pStyle w:val="Standard"/>
        <w:jc w:val="center"/>
      </w:pPr>
      <w:r>
        <w:rPr>
          <w:rStyle w:val="af8"/>
          <w:rFonts w:eastAsia="TimesNewRomanPSMT"/>
          <w:b/>
          <w:bCs/>
          <w:sz w:val="28"/>
          <w:szCs w:val="28"/>
        </w:rPr>
        <w:t xml:space="preserve">машино-мест для парковки </w:t>
      </w:r>
      <w:r>
        <w:rPr>
          <w:rStyle w:val="af8"/>
          <w:rFonts w:eastAsia="TimesNewRomanPSMT"/>
          <w:b/>
          <w:bCs/>
          <w:sz w:val="28"/>
          <w:szCs w:val="28"/>
        </w:rPr>
        <w:t>легковых автомобилей на стоянках</w:t>
      </w:r>
    </w:p>
    <w:p w:rsidR="006D3C12" w:rsidRDefault="00286C42">
      <w:pPr>
        <w:pStyle w:val="Standard"/>
        <w:jc w:val="center"/>
      </w:pPr>
      <w:r>
        <w:rPr>
          <w:rStyle w:val="af8"/>
          <w:rFonts w:eastAsia="TimesNewRomanPSMT"/>
          <w:b/>
          <w:bCs/>
          <w:sz w:val="28"/>
          <w:szCs w:val="28"/>
        </w:rPr>
        <w:t>к объектам местного значения</w:t>
      </w:r>
    </w:p>
    <w:p w:rsidR="006D3C12" w:rsidRDefault="006D3C12">
      <w:pPr>
        <w:pStyle w:val="Standard"/>
        <w:spacing w:line="276" w:lineRule="auto"/>
        <w:jc w:val="center"/>
        <w:rPr>
          <w:rFonts w:eastAsia="TimesNewRomanPSMT"/>
          <w:b/>
          <w:bCs/>
        </w:rPr>
      </w:pPr>
    </w:p>
    <w:tbl>
      <w:tblPr>
        <w:tblW w:w="92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5"/>
        <w:gridCol w:w="3611"/>
        <w:gridCol w:w="1883"/>
        <w:gridCol w:w="1388"/>
        <w:gridCol w:w="1563"/>
        <w:gridCol w:w="401"/>
      </w:tblGrid>
      <w:tr w:rsidR="006D3C12">
        <w:tblPrEx>
          <w:tblCellMar>
            <w:top w:w="0" w:type="dxa"/>
            <w:bottom w:w="0" w:type="dxa"/>
          </w:tblCellMar>
        </w:tblPrEx>
        <w:trPr>
          <w:cantSplit/>
          <w:trHeight w:val="342"/>
          <w:jc w:val="center"/>
        </w:trPr>
        <w:tc>
          <w:tcPr>
            <w:tcW w:w="435" w:type="dxa"/>
            <w:vMerge w:val="restart"/>
            <w:tcBorders>
              <w:top w:val="single" w:sz="2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3C12" w:rsidRDefault="00286C42">
            <w:pPr>
              <w:pStyle w:val="Standard"/>
              <w:jc w:val="center"/>
            </w:pPr>
            <w:r>
              <w:rPr>
                <w:rStyle w:val="af8"/>
                <w:b/>
                <w:sz w:val="22"/>
                <w:szCs w:val="22"/>
              </w:rPr>
              <w:t>№</w:t>
            </w:r>
          </w:p>
        </w:tc>
        <w:tc>
          <w:tcPr>
            <w:tcW w:w="3611" w:type="dxa"/>
            <w:vMerge w:val="restart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3C12" w:rsidRDefault="00286C42">
            <w:pPr>
              <w:pStyle w:val="Standard"/>
              <w:jc w:val="center"/>
            </w:pPr>
            <w:r>
              <w:rPr>
                <w:rStyle w:val="af8"/>
                <w:b/>
                <w:sz w:val="22"/>
                <w:szCs w:val="22"/>
              </w:rPr>
              <w:t>Наименование объекта</w:t>
            </w:r>
          </w:p>
        </w:tc>
        <w:tc>
          <w:tcPr>
            <w:tcW w:w="3271" w:type="dxa"/>
            <w:gridSpan w:val="2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3C12" w:rsidRDefault="00286C42">
            <w:pPr>
              <w:pStyle w:val="Standard"/>
              <w:jc w:val="center"/>
            </w:pPr>
            <w:r>
              <w:rPr>
                <w:rStyle w:val="af8"/>
                <w:b/>
                <w:sz w:val="22"/>
                <w:szCs w:val="22"/>
              </w:rPr>
              <w:t>Минимально допустимый уровень обеспеченности</w:t>
            </w:r>
          </w:p>
        </w:tc>
        <w:tc>
          <w:tcPr>
            <w:tcW w:w="1563" w:type="dxa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3C12" w:rsidRDefault="00286C42">
            <w:pPr>
              <w:pStyle w:val="Standard"/>
              <w:ind w:firstLine="1"/>
              <w:jc w:val="center"/>
            </w:pPr>
            <w:r>
              <w:rPr>
                <w:rStyle w:val="af8"/>
                <w:b/>
                <w:sz w:val="22"/>
                <w:szCs w:val="22"/>
              </w:rPr>
              <w:t>Максимально</w:t>
            </w:r>
          </w:p>
          <w:p w:rsidR="006D3C12" w:rsidRDefault="00286C42">
            <w:pPr>
              <w:pStyle w:val="Standard"/>
              <w:ind w:firstLine="1"/>
              <w:jc w:val="center"/>
            </w:pPr>
            <w:r>
              <w:rPr>
                <w:rStyle w:val="af8"/>
                <w:b/>
                <w:sz w:val="22"/>
                <w:szCs w:val="22"/>
              </w:rPr>
              <w:t>допустимый уровень</w:t>
            </w:r>
          </w:p>
          <w:p w:rsidR="006D3C12" w:rsidRDefault="00286C42">
            <w:pPr>
              <w:pStyle w:val="Standard"/>
              <w:ind w:firstLine="1"/>
              <w:jc w:val="center"/>
            </w:pPr>
            <w:r>
              <w:rPr>
                <w:rStyle w:val="af8"/>
                <w:b/>
                <w:sz w:val="22"/>
                <w:szCs w:val="22"/>
              </w:rPr>
              <w:t>территориальной</w:t>
            </w:r>
          </w:p>
          <w:p w:rsidR="006D3C12" w:rsidRDefault="00286C42">
            <w:pPr>
              <w:pStyle w:val="Standard"/>
              <w:ind w:firstLine="1"/>
              <w:jc w:val="center"/>
            </w:pPr>
            <w:r>
              <w:rPr>
                <w:rStyle w:val="af8"/>
                <w:b/>
                <w:sz w:val="22"/>
                <w:szCs w:val="22"/>
              </w:rPr>
              <w:t>доступности</w:t>
            </w:r>
          </w:p>
        </w:tc>
        <w:tc>
          <w:tcPr>
            <w:tcW w:w="401" w:type="dxa"/>
          </w:tcPr>
          <w:p w:rsidR="006D3C12" w:rsidRDefault="006D3C12">
            <w:pPr>
              <w:pStyle w:val="Standard"/>
              <w:ind w:firstLine="1"/>
              <w:jc w:val="center"/>
            </w:pPr>
          </w:p>
        </w:tc>
      </w:tr>
      <w:tr w:rsidR="006D3C12">
        <w:tblPrEx>
          <w:tblCellMar>
            <w:top w:w="0" w:type="dxa"/>
            <w:bottom w:w="0" w:type="dxa"/>
          </w:tblCellMar>
        </w:tblPrEx>
        <w:trPr>
          <w:cantSplit/>
          <w:trHeight w:val="342"/>
          <w:jc w:val="center"/>
        </w:trPr>
        <w:tc>
          <w:tcPr>
            <w:tcW w:w="435" w:type="dxa"/>
            <w:vMerge/>
            <w:tcBorders>
              <w:top w:val="single" w:sz="2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00000" w:rsidRDefault="00286C42"/>
        </w:tc>
        <w:tc>
          <w:tcPr>
            <w:tcW w:w="3611" w:type="dxa"/>
            <w:vMerge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00000" w:rsidRDefault="00286C42"/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3C12" w:rsidRDefault="00286C42">
            <w:pPr>
              <w:pStyle w:val="Standard"/>
              <w:jc w:val="center"/>
            </w:pPr>
            <w:r>
              <w:rPr>
                <w:rStyle w:val="af8"/>
                <w:b/>
                <w:sz w:val="22"/>
                <w:szCs w:val="22"/>
              </w:rPr>
              <w:t>Единица</w:t>
            </w:r>
          </w:p>
          <w:p w:rsidR="006D3C12" w:rsidRDefault="00286C42">
            <w:pPr>
              <w:pStyle w:val="Standard"/>
              <w:jc w:val="center"/>
            </w:pPr>
            <w:r>
              <w:rPr>
                <w:rStyle w:val="af8"/>
                <w:b/>
                <w:sz w:val="22"/>
                <w:szCs w:val="22"/>
              </w:rPr>
              <w:t>измерения</w:t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3C12" w:rsidRDefault="00286C42">
            <w:pPr>
              <w:pStyle w:val="Standard"/>
              <w:jc w:val="center"/>
            </w:pPr>
            <w:r>
              <w:rPr>
                <w:rStyle w:val="af8"/>
                <w:b/>
                <w:sz w:val="22"/>
                <w:szCs w:val="22"/>
              </w:rPr>
              <w:t>Величина</w:t>
            </w:r>
          </w:p>
        </w:tc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3C12" w:rsidRDefault="00286C42">
            <w:pPr>
              <w:pStyle w:val="Standard"/>
              <w:jc w:val="center"/>
            </w:pPr>
            <w:r>
              <w:rPr>
                <w:rStyle w:val="af8"/>
                <w:b/>
                <w:sz w:val="22"/>
                <w:szCs w:val="22"/>
              </w:rPr>
              <w:t>Единица</w:t>
            </w:r>
          </w:p>
          <w:p w:rsidR="006D3C12" w:rsidRDefault="00286C42">
            <w:pPr>
              <w:pStyle w:val="Standard"/>
              <w:ind w:left="136" w:firstLine="1"/>
              <w:jc w:val="center"/>
            </w:pPr>
            <w:r>
              <w:rPr>
                <w:rStyle w:val="af8"/>
                <w:b/>
                <w:sz w:val="22"/>
                <w:szCs w:val="22"/>
              </w:rPr>
              <w:t>измерения</w:t>
            </w:r>
          </w:p>
        </w:tc>
        <w:tc>
          <w:tcPr>
            <w:tcW w:w="401" w:type="dxa"/>
          </w:tcPr>
          <w:p w:rsidR="006D3C12" w:rsidRDefault="006D3C12">
            <w:pPr>
              <w:pStyle w:val="Standard"/>
              <w:ind w:left="136" w:firstLine="1"/>
              <w:jc w:val="center"/>
            </w:pPr>
          </w:p>
        </w:tc>
      </w:tr>
      <w:tr w:rsidR="006D3C12">
        <w:tblPrEx>
          <w:tblCellMar>
            <w:top w:w="0" w:type="dxa"/>
            <w:bottom w:w="0" w:type="dxa"/>
          </w:tblCellMar>
        </w:tblPrEx>
        <w:trPr>
          <w:cantSplit/>
          <w:trHeight w:val="391"/>
          <w:jc w:val="center"/>
        </w:trPr>
        <w:tc>
          <w:tcPr>
            <w:tcW w:w="435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3C12" w:rsidRDefault="00286C42">
            <w:pPr>
              <w:pStyle w:val="Standard"/>
              <w:jc w:val="center"/>
            </w:pPr>
            <w:r>
              <w:rPr>
                <w:rStyle w:val="af8"/>
                <w:sz w:val="22"/>
                <w:szCs w:val="22"/>
              </w:rPr>
              <w:t>1</w:t>
            </w:r>
          </w:p>
        </w:tc>
        <w:tc>
          <w:tcPr>
            <w:tcW w:w="3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3C12" w:rsidRDefault="00286C42">
            <w:pPr>
              <w:pStyle w:val="Standard"/>
              <w:jc w:val="center"/>
            </w:pPr>
            <w:r>
              <w:rPr>
                <w:rStyle w:val="af8"/>
                <w:rFonts w:eastAsia="Arial Unicode MS"/>
                <w:sz w:val="22"/>
                <w:szCs w:val="22"/>
              </w:rPr>
              <w:t>2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3C12" w:rsidRDefault="00286C42">
            <w:pPr>
              <w:pStyle w:val="Standard"/>
              <w:ind w:left="-72"/>
              <w:jc w:val="center"/>
            </w:pPr>
            <w:r>
              <w:rPr>
                <w:rStyle w:val="af8"/>
                <w:rFonts w:eastAsia="Arial Unicode MS"/>
                <w:sz w:val="22"/>
                <w:szCs w:val="22"/>
              </w:rPr>
              <w:t>3</w:t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3C12" w:rsidRDefault="00286C42">
            <w:pPr>
              <w:pStyle w:val="Standard"/>
              <w:ind w:left="-72"/>
              <w:jc w:val="center"/>
            </w:pPr>
            <w:r>
              <w:rPr>
                <w:rStyle w:val="af8"/>
                <w:rFonts w:eastAsia="Arial Unicode MS"/>
                <w:sz w:val="22"/>
                <w:szCs w:val="22"/>
              </w:rPr>
              <w:t>4</w:t>
            </w:r>
          </w:p>
        </w:tc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3C12" w:rsidRDefault="00286C42">
            <w:pPr>
              <w:pStyle w:val="Standard"/>
              <w:ind w:left="-72" w:firstLine="1"/>
              <w:jc w:val="center"/>
            </w:pPr>
            <w:r>
              <w:rPr>
                <w:rStyle w:val="af8"/>
                <w:sz w:val="22"/>
                <w:szCs w:val="22"/>
              </w:rPr>
              <w:t>5</w:t>
            </w:r>
          </w:p>
        </w:tc>
        <w:tc>
          <w:tcPr>
            <w:tcW w:w="401" w:type="dxa"/>
          </w:tcPr>
          <w:p w:rsidR="006D3C12" w:rsidRDefault="006D3C12">
            <w:pPr>
              <w:pStyle w:val="Standard"/>
              <w:ind w:left="-72" w:firstLine="1"/>
              <w:jc w:val="center"/>
            </w:pPr>
          </w:p>
        </w:tc>
      </w:tr>
      <w:tr w:rsidR="006D3C12">
        <w:tblPrEx>
          <w:tblCellMar>
            <w:top w:w="0" w:type="dxa"/>
            <w:bottom w:w="0" w:type="dxa"/>
          </w:tblCellMar>
        </w:tblPrEx>
        <w:trPr>
          <w:cantSplit/>
          <w:trHeight w:val="480"/>
          <w:jc w:val="center"/>
        </w:trPr>
        <w:tc>
          <w:tcPr>
            <w:tcW w:w="7317" w:type="dxa"/>
            <w:gridSpan w:val="4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3C12" w:rsidRDefault="00286C42">
            <w:pPr>
              <w:pStyle w:val="Standard"/>
              <w:ind w:left="-72" w:firstLine="1"/>
              <w:jc w:val="center"/>
            </w:pPr>
            <w:r>
              <w:rPr>
                <w:rStyle w:val="af8"/>
                <w:b/>
                <w:sz w:val="22"/>
                <w:szCs w:val="22"/>
              </w:rPr>
              <w:t>Открытые при объектные стоянки у общественных зданий, учреждений, предприятий, торговых центров, вокзалов и т.д.</w:t>
            </w:r>
          </w:p>
        </w:tc>
        <w:tc>
          <w:tcPr>
            <w:tcW w:w="1563" w:type="dxa"/>
          </w:tcPr>
          <w:p w:rsidR="006D3C12" w:rsidRDefault="006D3C12">
            <w:pPr>
              <w:pStyle w:val="Standard"/>
              <w:ind w:left="-72" w:firstLine="1"/>
              <w:jc w:val="center"/>
            </w:pPr>
          </w:p>
        </w:tc>
        <w:tc>
          <w:tcPr>
            <w:tcW w:w="401" w:type="dxa"/>
          </w:tcPr>
          <w:p w:rsidR="006D3C12" w:rsidRDefault="006D3C12">
            <w:pPr>
              <w:pStyle w:val="Standard"/>
              <w:ind w:left="-72" w:firstLine="1"/>
              <w:jc w:val="center"/>
            </w:pPr>
          </w:p>
        </w:tc>
      </w:tr>
      <w:tr w:rsidR="006D3C12">
        <w:tblPrEx>
          <w:tblCellMar>
            <w:top w:w="0" w:type="dxa"/>
            <w:bottom w:w="0" w:type="dxa"/>
          </w:tblCellMar>
        </w:tblPrEx>
        <w:trPr>
          <w:cantSplit/>
          <w:trHeight w:val="234"/>
          <w:jc w:val="center"/>
        </w:trPr>
        <w:tc>
          <w:tcPr>
            <w:tcW w:w="435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3C12" w:rsidRDefault="00286C42">
            <w:pPr>
              <w:pStyle w:val="Standard"/>
              <w:jc w:val="center"/>
            </w:pPr>
            <w:r>
              <w:rPr>
                <w:rStyle w:val="af8"/>
                <w:b/>
                <w:sz w:val="22"/>
                <w:szCs w:val="22"/>
              </w:rPr>
              <w:t>1</w:t>
            </w:r>
          </w:p>
        </w:tc>
        <w:tc>
          <w:tcPr>
            <w:tcW w:w="68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3C12" w:rsidRDefault="00286C42">
            <w:pPr>
              <w:pStyle w:val="Standard"/>
              <w:ind w:left="-72" w:firstLine="1"/>
            </w:pPr>
            <w:r>
              <w:rPr>
                <w:rStyle w:val="af8"/>
                <w:b/>
                <w:sz w:val="22"/>
                <w:szCs w:val="22"/>
              </w:rPr>
              <w:t>Объекты учебно-образовательного назначения</w:t>
            </w:r>
          </w:p>
        </w:tc>
        <w:tc>
          <w:tcPr>
            <w:tcW w:w="1563" w:type="dxa"/>
          </w:tcPr>
          <w:p w:rsidR="006D3C12" w:rsidRDefault="006D3C12">
            <w:pPr>
              <w:pStyle w:val="Standard"/>
              <w:ind w:left="-72" w:firstLine="1"/>
            </w:pPr>
          </w:p>
        </w:tc>
        <w:tc>
          <w:tcPr>
            <w:tcW w:w="401" w:type="dxa"/>
          </w:tcPr>
          <w:p w:rsidR="006D3C12" w:rsidRDefault="006D3C12">
            <w:pPr>
              <w:pStyle w:val="Standard"/>
              <w:ind w:left="-72" w:firstLine="1"/>
            </w:pPr>
          </w:p>
        </w:tc>
      </w:tr>
      <w:tr w:rsidR="006D3C12">
        <w:tblPrEx>
          <w:tblCellMar>
            <w:top w:w="0" w:type="dxa"/>
            <w:bottom w:w="0" w:type="dxa"/>
          </w:tblCellMar>
        </w:tblPrEx>
        <w:trPr>
          <w:cantSplit/>
          <w:trHeight w:val="391"/>
          <w:jc w:val="center"/>
        </w:trPr>
        <w:tc>
          <w:tcPr>
            <w:tcW w:w="435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C12" w:rsidRDefault="006D3C12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C12" w:rsidRDefault="00286C42">
            <w:pPr>
              <w:pStyle w:val="Standard"/>
            </w:pPr>
            <w:r>
              <w:rPr>
                <w:rStyle w:val="af8"/>
                <w:rFonts w:eastAsia="Arial Unicode MS"/>
                <w:sz w:val="22"/>
                <w:szCs w:val="22"/>
              </w:rPr>
              <w:t>Высшие учебные заведения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C12" w:rsidRDefault="00286C42">
            <w:pPr>
              <w:pStyle w:val="Standard"/>
              <w:ind w:left="-72"/>
              <w:jc w:val="center"/>
            </w:pPr>
            <w:r>
              <w:rPr>
                <w:rStyle w:val="af8"/>
                <w:rFonts w:eastAsia="Arial Unicode MS"/>
                <w:sz w:val="22"/>
                <w:szCs w:val="22"/>
              </w:rPr>
              <w:t>Преподавателей + студентов на 1 машино-место</w:t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C12" w:rsidRDefault="00286C42">
            <w:pPr>
              <w:pStyle w:val="Standard"/>
              <w:ind w:left="-72"/>
              <w:jc w:val="center"/>
            </w:pPr>
            <w:r>
              <w:rPr>
                <w:rStyle w:val="af8"/>
                <w:rFonts w:eastAsia="Arial Unicode MS"/>
                <w:sz w:val="22"/>
                <w:szCs w:val="22"/>
              </w:rPr>
              <w:t>4 + 20</w:t>
            </w:r>
          </w:p>
        </w:tc>
        <w:tc>
          <w:tcPr>
            <w:tcW w:w="1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C12" w:rsidRDefault="006D3C12">
            <w:pPr>
              <w:pStyle w:val="Standard"/>
              <w:ind w:left="-72" w:firstLine="1"/>
              <w:jc w:val="center"/>
              <w:rPr>
                <w:sz w:val="22"/>
                <w:szCs w:val="22"/>
              </w:rPr>
            </w:pPr>
          </w:p>
          <w:p w:rsidR="006D3C12" w:rsidRDefault="006D3C12">
            <w:pPr>
              <w:pStyle w:val="Standard"/>
              <w:ind w:left="-72" w:firstLine="1"/>
              <w:jc w:val="center"/>
              <w:rPr>
                <w:sz w:val="22"/>
                <w:szCs w:val="22"/>
              </w:rPr>
            </w:pPr>
          </w:p>
          <w:p w:rsidR="006D3C12" w:rsidRDefault="006D3C12">
            <w:pPr>
              <w:pStyle w:val="Standard"/>
              <w:ind w:left="-72" w:firstLine="1"/>
              <w:jc w:val="center"/>
              <w:rPr>
                <w:sz w:val="22"/>
                <w:szCs w:val="22"/>
              </w:rPr>
            </w:pPr>
          </w:p>
          <w:p w:rsidR="006D3C12" w:rsidRDefault="006D3C12">
            <w:pPr>
              <w:pStyle w:val="Standard"/>
              <w:ind w:left="-72" w:firstLine="1"/>
              <w:jc w:val="center"/>
              <w:rPr>
                <w:sz w:val="22"/>
                <w:szCs w:val="22"/>
              </w:rPr>
            </w:pPr>
          </w:p>
          <w:p w:rsidR="006D3C12" w:rsidRDefault="006D3C12">
            <w:pPr>
              <w:pStyle w:val="Standard"/>
              <w:ind w:left="-72" w:firstLine="1"/>
              <w:jc w:val="center"/>
              <w:rPr>
                <w:sz w:val="22"/>
                <w:szCs w:val="22"/>
              </w:rPr>
            </w:pPr>
          </w:p>
          <w:p w:rsidR="006D3C12" w:rsidRDefault="006D3C12">
            <w:pPr>
              <w:pStyle w:val="Standard"/>
              <w:ind w:left="-72" w:firstLine="1"/>
              <w:jc w:val="center"/>
              <w:rPr>
                <w:sz w:val="22"/>
                <w:szCs w:val="22"/>
              </w:rPr>
            </w:pPr>
          </w:p>
          <w:p w:rsidR="006D3C12" w:rsidRDefault="006D3C12">
            <w:pPr>
              <w:pStyle w:val="Standard"/>
              <w:ind w:left="-72" w:firstLine="1"/>
              <w:jc w:val="center"/>
              <w:rPr>
                <w:sz w:val="22"/>
                <w:szCs w:val="22"/>
              </w:rPr>
            </w:pPr>
          </w:p>
          <w:p w:rsidR="006D3C12" w:rsidRDefault="00286C42">
            <w:pPr>
              <w:pStyle w:val="Standard"/>
              <w:ind w:left="-72" w:firstLine="1"/>
              <w:jc w:val="center"/>
            </w:pPr>
            <w:r>
              <w:rPr>
                <w:rStyle w:val="af8"/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401" w:type="dxa"/>
          </w:tcPr>
          <w:p w:rsidR="006D3C12" w:rsidRDefault="006D3C12">
            <w:pPr>
              <w:pStyle w:val="Standard"/>
              <w:ind w:left="-72" w:firstLine="1"/>
              <w:jc w:val="center"/>
            </w:pPr>
          </w:p>
        </w:tc>
      </w:tr>
      <w:tr w:rsidR="006D3C12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435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C12" w:rsidRDefault="006D3C12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C12" w:rsidRDefault="00286C42">
            <w:pPr>
              <w:pStyle w:val="Standard"/>
            </w:pPr>
            <w:r>
              <w:rPr>
                <w:rStyle w:val="af8"/>
                <w:rFonts w:eastAsia="Arial Unicode MS"/>
                <w:sz w:val="22"/>
                <w:szCs w:val="22"/>
              </w:rPr>
              <w:t>Средние профессиональные учебные заведения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C12" w:rsidRDefault="00286C42">
            <w:pPr>
              <w:pStyle w:val="Standard"/>
              <w:ind w:left="-72"/>
              <w:jc w:val="center"/>
            </w:pPr>
            <w:r>
              <w:rPr>
                <w:rStyle w:val="af8"/>
                <w:rFonts w:eastAsia="Arial Unicode MS"/>
                <w:sz w:val="22"/>
                <w:szCs w:val="22"/>
              </w:rPr>
              <w:t>Преподавателей + студентов на 1 машино-место</w:t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C12" w:rsidRDefault="00286C42">
            <w:pPr>
              <w:pStyle w:val="Standard"/>
              <w:ind w:left="-72"/>
              <w:jc w:val="center"/>
            </w:pPr>
            <w:r>
              <w:rPr>
                <w:rStyle w:val="af8"/>
                <w:rFonts w:eastAsia="Arial Unicode MS"/>
                <w:sz w:val="22"/>
                <w:szCs w:val="22"/>
              </w:rPr>
              <w:t>4 + 20</w:t>
            </w:r>
          </w:p>
        </w:tc>
        <w:tc>
          <w:tcPr>
            <w:tcW w:w="1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00000" w:rsidRDefault="00286C42"/>
        </w:tc>
        <w:tc>
          <w:tcPr>
            <w:tcW w:w="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C12" w:rsidRDefault="006D3C12">
            <w:pPr>
              <w:pStyle w:val="a0"/>
            </w:pPr>
          </w:p>
        </w:tc>
      </w:tr>
      <w:tr w:rsidR="006D3C12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435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C12" w:rsidRDefault="006D3C12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C12" w:rsidRDefault="00286C42">
            <w:pPr>
              <w:pStyle w:val="Standard"/>
              <w:widowControl w:val="0"/>
            </w:pPr>
            <w:r>
              <w:rPr>
                <w:rStyle w:val="af8"/>
                <w:rFonts w:eastAsia="Arial Unicode MS"/>
                <w:sz w:val="22"/>
                <w:szCs w:val="22"/>
              </w:rPr>
              <w:t>Дошкольные образовательные организации</w:t>
            </w:r>
          </w:p>
          <w:p w:rsidR="006D3C12" w:rsidRDefault="00286C42">
            <w:pPr>
              <w:pStyle w:val="Standard"/>
              <w:widowControl w:val="0"/>
            </w:pPr>
            <w:r>
              <w:rPr>
                <w:rStyle w:val="af8"/>
                <w:rFonts w:eastAsia="Arial Unicode MS"/>
                <w:sz w:val="22"/>
                <w:szCs w:val="22"/>
              </w:rPr>
              <w:t>Объекты дополнительного образования детей городского значения</w:t>
            </w:r>
          </w:p>
          <w:p w:rsidR="006D3C12" w:rsidRDefault="00286C42">
            <w:pPr>
              <w:pStyle w:val="Standard"/>
              <w:widowControl w:val="0"/>
            </w:pPr>
            <w:r>
              <w:rPr>
                <w:rStyle w:val="af8"/>
                <w:rFonts w:eastAsia="Arial Unicode MS"/>
                <w:sz w:val="22"/>
                <w:szCs w:val="22"/>
              </w:rPr>
              <w:t>Гостевые автостоянки должны</w:t>
            </w:r>
            <w:r>
              <w:rPr>
                <w:rStyle w:val="af8"/>
                <w:rFonts w:eastAsia="Arial Unicode MS"/>
                <w:sz w:val="22"/>
                <w:szCs w:val="22"/>
              </w:rPr>
              <w:t xml:space="preserve"> размещаться вне пределов земельного участка в красных линиях улично-дорожной сети в уширениях проезжей части или на специально отведенном земельном участке</w:t>
            </w:r>
          </w:p>
          <w:p w:rsidR="006D3C12" w:rsidRDefault="00286C42">
            <w:pPr>
              <w:pStyle w:val="Standard"/>
              <w:ind w:firstLine="1"/>
            </w:pPr>
            <w:r>
              <w:rPr>
                <w:rStyle w:val="af8"/>
                <w:rFonts w:eastAsia="Arial Unicode MS"/>
                <w:sz w:val="22"/>
                <w:szCs w:val="22"/>
              </w:rPr>
              <w:t>Применяются только для новой застройки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C12" w:rsidRDefault="006D3C12">
            <w:pPr>
              <w:pStyle w:val="Standard"/>
              <w:ind w:left="-72"/>
              <w:jc w:val="center"/>
              <w:rPr>
                <w:rFonts w:eastAsia="Arial Unicode MS"/>
                <w:bCs/>
                <w:sz w:val="22"/>
                <w:szCs w:val="22"/>
              </w:rPr>
            </w:pPr>
          </w:p>
          <w:p w:rsidR="006D3C12" w:rsidRDefault="006D3C12">
            <w:pPr>
              <w:pStyle w:val="Standard"/>
              <w:ind w:left="-72"/>
              <w:jc w:val="center"/>
              <w:rPr>
                <w:rFonts w:eastAsia="Arial Unicode MS"/>
                <w:bCs/>
                <w:sz w:val="22"/>
                <w:szCs w:val="22"/>
              </w:rPr>
            </w:pPr>
          </w:p>
          <w:p w:rsidR="006D3C12" w:rsidRDefault="006D3C12">
            <w:pPr>
              <w:pStyle w:val="Standard"/>
              <w:ind w:left="-72"/>
              <w:jc w:val="center"/>
              <w:rPr>
                <w:rFonts w:eastAsia="Arial Unicode MS"/>
                <w:bCs/>
                <w:sz w:val="22"/>
                <w:szCs w:val="22"/>
              </w:rPr>
            </w:pPr>
          </w:p>
          <w:p w:rsidR="006D3C12" w:rsidRDefault="006D3C12">
            <w:pPr>
              <w:pStyle w:val="Standard"/>
              <w:ind w:left="-72"/>
              <w:jc w:val="center"/>
              <w:rPr>
                <w:rFonts w:eastAsia="Arial Unicode MS"/>
                <w:bCs/>
                <w:sz w:val="22"/>
                <w:szCs w:val="22"/>
              </w:rPr>
            </w:pPr>
          </w:p>
          <w:p w:rsidR="006D3C12" w:rsidRDefault="00286C42">
            <w:pPr>
              <w:pStyle w:val="Standard"/>
              <w:ind w:left="-72"/>
              <w:jc w:val="center"/>
            </w:pPr>
            <w:r>
              <w:rPr>
                <w:rStyle w:val="af8"/>
                <w:rFonts w:eastAsia="Arial Unicode MS"/>
                <w:bCs/>
                <w:sz w:val="22"/>
                <w:szCs w:val="22"/>
              </w:rPr>
              <w:t>Работающих</w:t>
            </w:r>
            <w:r>
              <w:rPr>
                <w:rStyle w:val="af8"/>
                <w:rFonts w:eastAsia="Arial Unicode MS"/>
                <w:sz w:val="22"/>
                <w:szCs w:val="22"/>
              </w:rPr>
              <w:t xml:space="preserve"> на 1 машино-место</w:t>
            </w:r>
          </w:p>
          <w:p w:rsidR="006D3C12" w:rsidRDefault="006D3C12">
            <w:pPr>
              <w:pStyle w:val="Standard"/>
              <w:ind w:left="-72"/>
              <w:jc w:val="center"/>
              <w:rPr>
                <w:rFonts w:eastAsia="Arial Unicode MS"/>
                <w:sz w:val="22"/>
                <w:szCs w:val="22"/>
              </w:rPr>
            </w:pPr>
          </w:p>
          <w:p w:rsidR="006D3C12" w:rsidRDefault="006D3C12">
            <w:pPr>
              <w:pStyle w:val="Standard"/>
              <w:ind w:left="-72"/>
              <w:jc w:val="center"/>
              <w:rPr>
                <w:rFonts w:eastAsia="Arial Unicode MS"/>
                <w:sz w:val="22"/>
                <w:szCs w:val="22"/>
              </w:rPr>
            </w:pPr>
          </w:p>
          <w:p w:rsidR="006D3C12" w:rsidRDefault="006D3C12">
            <w:pPr>
              <w:pStyle w:val="Standard"/>
              <w:ind w:left="-72"/>
              <w:jc w:val="center"/>
              <w:rPr>
                <w:rFonts w:eastAsia="Arial Unicode MS"/>
                <w:sz w:val="22"/>
                <w:szCs w:val="22"/>
              </w:rPr>
            </w:pPr>
          </w:p>
          <w:p w:rsidR="006D3C12" w:rsidRDefault="006D3C12">
            <w:pPr>
              <w:pStyle w:val="Standard"/>
              <w:ind w:left="-72"/>
              <w:jc w:val="center"/>
              <w:rPr>
                <w:rFonts w:eastAsia="Arial Unicode MS"/>
                <w:sz w:val="22"/>
                <w:szCs w:val="22"/>
              </w:rPr>
            </w:pPr>
          </w:p>
          <w:p w:rsidR="006D3C12" w:rsidRDefault="006D3C12">
            <w:pPr>
              <w:pStyle w:val="Standard"/>
              <w:ind w:left="-72"/>
              <w:jc w:val="center"/>
              <w:rPr>
                <w:rFonts w:eastAsia="Arial Unicode MS"/>
                <w:sz w:val="22"/>
                <w:szCs w:val="22"/>
              </w:rPr>
            </w:pPr>
          </w:p>
          <w:p w:rsidR="006D3C12" w:rsidRDefault="006D3C12">
            <w:pPr>
              <w:pStyle w:val="Standard"/>
              <w:ind w:left="-72"/>
              <w:jc w:val="center"/>
              <w:rPr>
                <w:rFonts w:eastAsia="Arial Unicode MS"/>
                <w:sz w:val="22"/>
                <w:szCs w:val="22"/>
              </w:rPr>
            </w:pPr>
          </w:p>
          <w:p w:rsidR="006D3C12" w:rsidRDefault="006D3C12">
            <w:pPr>
              <w:pStyle w:val="Standard"/>
              <w:ind w:left="-72"/>
              <w:jc w:val="center"/>
              <w:rPr>
                <w:rFonts w:eastAsia="Arial Unicode MS"/>
                <w:sz w:val="22"/>
                <w:szCs w:val="22"/>
              </w:rPr>
            </w:pPr>
          </w:p>
          <w:p w:rsidR="006D3C12" w:rsidRDefault="006D3C12">
            <w:pPr>
              <w:pStyle w:val="Standard"/>
              <w:ind w:left="-72"/>
              <w:jc w:val="center"/>
              <w:rPr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C12" w:rsidRDefault="006D3C12">
            <w:pPr>
              <w:pStyle w:val="Standard"/>
              <w:ind w:left="-72"/>
              <w:jc w:val="center"/>
              <w:rPr>
                <w:sz w:val="22"/>
                <w:szCs w:val="22"/>
              </w:rPr>
            </w:pPr>
          </w:p>
          <w:p w:rsidR="006D3C12" w:rsidRDefault="006D3C12">
            <w:pPr>
              <w:pStyle w:val="Standard"/>
              <w:ind w:left="-72"/>
              <w:jc w:val="center"/>
              <w:rPr>
                <w:sz w:val="22"/>
                <w:szCs w:val="22"/>
              </w:rPr>
            </w:pPr>
          </w:p>
          <w:p w:rsidR="006D3C12" w:rsidRDefault="006D3C12">
            <w:pPr>
              <w:pStyle w:val="Standard"/>
              <w:ind w:left="-72"/>
              <w:jc w:val="center"/>
              <w:rPr>
                <w:sz w:val="22"/>
                <w:szCs w:val="22"/>
              </w:rPr>
            </w:pPr>
          </w:p>
          <w:p w:rsidR="006D3C12" w:rsidRDefault="006D3C12">
            <w:pPr>
              <w:pStyle w:val="Standard"/>
              <w:ind w:left="-72"/>
              <w:jc w:val="center"/>
              <w:rPr>
                <w:sz w:val="22"/>
                <w:szCs w:val="22"/>
              </w:rPr>
            </w:pPr>
          </w:p>
          <w:p w:rsidR="006D3C12" w:rsidRDefault="006D3C12">
            <w:pPr>
              <w:pStyle w:val="Standard"/>
              <w:ind w:left="-72"/>
              <w:jc w:val="center"/>
              <w:rPr>
                <w:sz w:val="22"/>
                <w:szCs w:val="22"/>
              </w:rPr>
            </w:pPr>
          </w:p>
          <w:p w:rsidR="006D3C12" w:rsidRDefault="00286C42">
            <w:pPr>
              <w:pStyle w:val="Standard"/>
              <w:ind w:left="-72"/>
              <w:jc w:val="center"/>
            </w:pPr>
            <w:r>
              <w:rPr>
                <w:rStyle w:val="af8"/>
                <w:sz w:val="22"/>
                <w:szCs w:val="22"/>
              </w:rPr>
              <w:t>7</w:t>
            </w:r>
          </w:p>
          <w:p w:rsidR="006D3C12" w:rsidRDefault="006D3C12">
            <w:pPr>
              <w:pStyle w:val="Standard"/>
              <w:ind w:left="-72"/>
              <w:jc w:val="center"/>
              <w:rPr>
                <w:sz w:val="22"/>
                <w:szCs w:val="22"/>
              </w:rPr>
            </w:pPr>
          </w:p>
          <w:p w:rsidR="006D3C12" w:rsidRDefault="006D3C12">
            <w:pPr>
              <w:pStyle w:val="Standard"/>
              <w:ind w:left="-72"/>
              <w:jc w:val="center"/>
              <w:rPr>
                <w:sz w:val="22"/>
                <w:szCs w:val="22"/>
              </w:rPr>
            </w:pPr>
          </w:p>
          <w:p w:rsidR="006D3C12" w:rsidRDefault="006D3C12">
            <w:pPr>
              <w:pStyle w:val="Standard"/>
              <w:ind w:left="-72"/>
              <w:jc w:val="center"/>
              <w:rPr>
                <w:sz w:val="22"/>
                <w:szCs w:val="22"/>
              </w:rPr>
            </w:pPr>
          </w:p>
          <w:p w:rsidR="006D3C12" w:rsidRDefault="006D3C12">
            <w:pPr>
              <w:pStyle w:val="Standard"/>
              <w:ind w:left="-72"/>
              <w:jc w:val="center"/>
              <w:rPr>
                <w:sz w:val="22"/>
                <w:szCs w:val="22"/>
              </w:rPr>
            </w:pPr>
          </w:p>
          <w:p w:rsidR="006D3C12" w:rsidRDefault="006D3C12">
            <w:pPr>
              <w:pStyle w:val="Standard"/>
              <w:ind w:left="-72"/>
              <w:jc w:val="center"/>
              <w:rPr>
                <w:sz w:val="22"/>
                <w:szCs w:val="22"/>
              </w:rPr>
            </w:pPr>
          </w:p>
          <w:p w:rsidR="006D3C12" w:rsidRDefault="006D3C12">
            <w:pPr>
              <w:pStyle w:val="Standard"/>
              <w:ind w:left="-72"/>
              <w:jc w:val="center"/>
              <w:rPr>
                <w:sz w:val="22"/>
                <w:szCs w:val="22"/>
              </w:rPr>
            </w:pPr>
          </w:p>
          <w:p w:rsidR="006D3C12" w:rsidRDefault="006D3C12">
            <w:pPr>
              <w:pStyle w:val="Standard"/>
              <w:ind w:left="-72"/>
              <w:jc w:val="center"/>
              <w:rPr>
                <w:sz w:val="22"/>
                <w:szCs w:val="22"/>
              </w:rPr>
            </w:pPr>
          </w:p>
          <w:p w:rsidR="006D3C12" w:rsidRDefault="006D3C12">
            <w:pPr>
              <w:pStyle w:val="Standard"/>
              <w:ind w:left="-72"/>
              <w:jc w:val="center"/>
              <w:rPr>
                <w:sz w:val="22"/>
                <w:szCs w:val="22"/>
              </w:rPr>
            </w:pPr>
          </w:p>
        </w:tc>
        <w:tc>
          <w:tcPr>
            <w:tcW w:w="1563" w:type="dxa"/>
          </w:tcPr>
          <w:p w:rsidR="006D3C12" w:rsidRDefault="006D3C12">
            <w:pPr>
              <w:pStyle w:val="Standard"/>
              <w:ind w:left="-72"/>
              <w:jc w:val="center"/>
              <w:rPr>
                <w:sz w:val="22"/>
                <w:szCs w:val="22"/>
              </w:rPr>
            </w:pPr>
          </w:p>
        </w:tc>
        <w:tc>
          <w:tcPr>
            <w:tcW w:w="401" w:type="dxa"/>
          </w:tcPr>
          <w:p w:rsidR="006D3C12" w:rsidRDefault="006D3C12">
            <w:pPr>
              <w:pStyle w:val="Standard"/>
              <w:ind w:left="-72"/>
              <w:jc w:val="center"/>
              <w:rPr>
                <w:sz w:val="22"/>
                <w:szCs w:val="22"/>
              </w:rPr>
            </w:pPr>
          </w:p>
        </w:tc>
      </w:tr>
      <w:tr w:rsidR="006D3C12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435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C12" w:rsidRDefault="006D3C12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C12" w:rsidRDefault="00286C42">
            <w:pPr>
              <w:pStyle w:val="Standard"/>
              <w:widowControl w:val="0"/>
            </w:pPr>
            <w:r>
              <w:rPr>
                <w:rStyle w:val="af8"/>
                <w:rFonts w:eastAsia="Arial Unicode MS"/>
                <w:sz w:val="22"/>
                <w:szCs w:val="22"/>
              </w:rPr>
              <w:t>Общеобразовательные школы</w:t>
            </w:r>
          </w:p>
          <w:p w:rsidR="006D3C12" w:rsidRDefault="00286C42">
            <w:pPr>
              <w:pStyle w:val="Standard"/>
              <w:widowControl w:val="0"/>
            </w:pPr>
            <w:r>
              <w:rPr>
                <w:rStyle w:val="af8"/>
                <w:rFonts w:eastAsia="Arial Unicode MS"/>
                <w:sz w:val="22"/>
                <w:szCs w:val="22"/>
              </w:rPr>
              <w:t>Гостевые автостоянки должны размещаться вне пределов земельного участка в красных линиях улично-дорожной сети в уширениях проезжей части или на специально отведенном земельном участке</w:t>
            </w:r>
          </w:p>
          <w:p w:rsidR="006D3C12" w:rsidRDefault="00286C42">
            <w:pPr>
              <w:pStyle w:val="Standard"/>
            </w:pPr>
            <w:r>
              <w:rPr>
                <w:rStyle w:val="af8"/>
                <w:rFonts w:eastAsia="Arial Unicode MS"/>
                <w:sz w:val="22"/>
                <w:szCs w:val="22"/>
              </w:rPr>
              <w:t>Применяются только для новой застройки</w:t>
            </w:r>
          </w:p>
          <w:p w:rsidR="006D3C12" w:rsidRDefault="006D3C12">
            <w:pPr>
              <w:pStyle w:val="Standard"/>
              <w:rPr>
                <w:rFonts w:eastAsia="Arial Unicode MS"/>
                <w:sz w:val="22"/>
                <w:szCs w:val="22"/>
              </w:rPr>
            </w:pPr>
          </w:p>
          <w:p w:rsidR="006D3C12" w:rsidRDefault="006D3C12">
            <w:pPr>
              <w:pStyle w:val="Standard"/>
              <w:rPr>
                <w:rFonts w:eastAsia="Arial Unicode MS"/>
                <w:sz w:val="22"/>
                <w:szCs w:val="22"/>
              </w:rPr>
            </w:pPr>
          </w:p>
          <w:p w:rsidR="006D3C12" w:rsidRDefault="006D3C12">
            <w:pPr>
              <w:pStyle w:val="Standard"/>
              <w:rPr>
                <w:rFonts w:eastAsia="Arial Unicode MS"/>
                <w:sz w:val="22"/>
                <w:szCs w:val="22"/>
              </w:rPr>
            </w:pPr>
          </w:p>
          <w:p w:rsidR="006D3C12" w:rsidRDefault="006D3C12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C12" w:rsidRDefault="006D3C12">
            <w:pPr>
              <w:pStyle w:val="Standard"/>
              <w:ind w:left="-72"/>
              <w:jc w:val="center"/>
              <w:rPr>
                <w:rFonts w:eastAsia="Arial Unicode MS"/>
                <w:bCs/>
                <w:sz w:val="22"/>
                <w:szCs w:val="22"/>
              </w:rPr>
            </w:pPr>
          </w:p>
          <w:p w:rsidR="006D3C12" w:rsidRDefault="006D3C12">
            <w:pPr>
              <w:pStyle w:val="Standard"/>
              <w:ind w:left="-72"/>
              <w:jc w:val="center"/>
              <w:rPr>
                <w:rFonts w:eastAsia="Arial Unicode MS"/>
                <w:bCs/>
                <w:sz w:val="22"/>
                <w:szCs w:val="22"/>
              </w:rPr>
            </w:pPr>
          </w:p>
          <w:p w:rsidR="006D3C12" w:rsidRDefault="006D3C12">
            <w:pPr>
              <w:pStyle w:val="Standard"/>
              <w:ind w:left="-72"/>
              <w:jc w:val="center"/>
              <w:rPr>
                <w:rFonts w:eastAsia="Arial Unicode MS"/>
                <w:bCs/>
                <w:sz w:val="22"/>
                <w:szCs w:val="22"/>
              </w:rPr>
            </w:pPr>
          </w:p>
          <w:p w:rsidR="006D3C12" w:rsidRDefault="006D3C12">
            <w:pPr>
              <w:pStyle w:val="Standard"/>
              <w:ind w:left="-72"/>
              <w:jc w:val="center"/>
              <w:rPr>
                <w:rFonts w:eastAsia="Arial Unicode MS"/>
                <w:bCs/>
                <w:sz w:val="22"/>
                <w:szCs w:val="22"/>
              </w:rPr>
            </w:pPr>
          </w:p>
          <w:p w:rsidR="006D3C12" w:rsidRDefault="00286C42">
            <w:pPr>
              <w:pStyle w:val="Standard"/>
              <w:ind w:left="-72"/>
              <w:jc w:val="center"/>
            </w:pPr>
            <w:r>
              <w:rPr>
                <w:rStyle w:val="af8"/>
                <w:rFonts w:eastAsia="Arial Unicode MS"/>
                <w:bCs/>
                <w:sz w:val="22"/>
                <w:szCs w:val="22"/>
              </w:rPr>
              <w:t>Работающих</w:t>
            </w:r>
            <w:r>
              <w:rPr>
                <w:rStyle w:val="af8"/>
                <w:rFonts w:eastAsia="Arial Unicode MS"/>
                <w:sz w:val="22"/>
                <w:szCs w:val="22"/>
              </w:rPr>
              <w:t xml:space="preserve"> на 1 машино-место</w:t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C12" w:rsidRDefault="006D3C12">
            <w:pPr>
              <w:pStyle w:val="Standard"/>
              <w:ind w:left="-72"/>
              <w:jc w:val="center"/>
              <w:rPr>
                <w:sz w:val="22"/>
                <w:szCs w:val="22"/>
              </w:rPr>
            </w:pPr>
          </w:p>
          <w:p w:rsidR="006D3C12" w:rsidRDefault="006D3C12">
            <w:pPr>
              <w:pStyle w:val="Standard"/>
              <w:ind w:left="-72"/>
              <w:jc w:val="center"/>
              <w:rPr>
                <w:sz w:val="22"/>
                <w:szCs w:val="22"/>
              </w:rPr>
            </w:pPr>
          </w:p>
          <w:p w:rsidR="006D3C12" w:rsidRDefault="006D3C12">
            <w:pPr>
              <w:pStyle w:val="Standard"/>
              <w:ind w:left="-72"/>
              <w:jc w:val="center"/>
              <w:rPr>
                <w:sz w:val="22"/>
                <w:szCs w:val="22"/>
              </w:rPr>
            </w:pPr>
          </w:p>
          <w:p w:rsidR="006D3C12" w:rsidRDefault="006D3C12">
            <w:pPr>
              <w:pStyle w:val="Standard"/>
              <w:ind w:left="-72"/>
              <w:jc w:val="center"/>
              <w:rPr>
                <w:sz w:val="22"/>
                <w:szCs w:val="22"/>
              </w:rPr>
            </w:pPr>
          </w:p>
          <w:p w:rsidR="006D3C12" w:rsidRDefault="00286C42">
            <w:pPr>
              <w:pStyle w:val="Standard"/>
              <w:ind w:left="-72"/>
              <w:jc w:val="center"/>
            </w:pPr>
            <w:r>
              <w:rPr>
                <w:rStyle w:val="af8"/>
                <w:sz w:val="22"/>
                <w:szCs w:val="22"/>
              </w:rPr>
              <w:t>5</w:t>
            </w:r>
          </w:p>
        </w:tc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C12" w:rsidRDefault="006D3C12">
            <w:pPr>
              <w:pStyle w:val="Standard"/>
              <w:ind w:left="-72" w:firstLine="1"/>
              <w:jc w:val="center"/>
              <w:rPr>
                <w:sz w:val="22"/>
                <w:szCs w:val="22"/>
              </w:rPr>
            </w:pPr>
          </w:p>
        </w:tc>
        <w:tc>
          <w:tcPr>
            <w:tcW w:w="401" w:type="dxa"/>
          </w:tcPr>
          <w:p w:rsidR="006D3C12" w:rsidRDefault="006D3C12">
            <w:pPr>
              <w:pStyle w:val="Standard"/>
              <w:ind w:left="-72" w:firstLine="1"/>
              <w:jc w:val="center"/>
              <w:rPr>
                <w:sz w:val="22"/>
                <w:szCs w:val="22"/>
              </w:rPr>
            </w:pPr>
          </w:p>
        </w:tc>
      </w:tr>
      <w:tr w:rsidR="006D3C12">
        <w:tblPrEx>
          <w:tblCellMar>
            <w:top w:w="0" w:type="dxa"/>
            <w:bottom w:w="0" w:type="dxa"/>
          </w:tblCellMar>
        </w:tblPrEx>
        <w:trPr>
          <w:cantSplit/>
          <w:trHeight w:val="391"/>
          <w:jc w:val="center"/>
        </w:trPr>
        <w:tc>
          <w:tcPr>
            <w:tcW w:w="435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3C12" w:rsidRDefault="00286C42">
            <w:pPr>
              <w:pStyle w:val="Standard"/>
              <w:jc w:val="center"/>
            </w:pPr>
            <w:r>
              <w:rPr>
                <w:rStyle w:val="af8"/>
                <w:sz w:val="22"/>
                <w:szCs w:val="22"/>
              </w:rPr>
              <w:t>1</w:t>
            </w:r>
          </w:p>
        </w:tc>
        <w:tc>
          <w:tcPr>
            <w:tcW w:w="3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3C12" w:rsidRDefault="00286C42">
            <w:pPr>
              <w:pStyle w:val="Standard"/>
              <w:jc w:val="center"/>
            </w:pPr>
            <w:r>
              <w:rPr>
                <w:rStyle w:val="af8"/>
                <w:rFonts w:eastAsia="Arial Unicode MS"/>
                <w:sz w:val="22"/>
                <w:szCs w:val="22"/>
              </w:rPr>
              <w:t>2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3C12" w:rsidRDefault="00286C42">
            <w:pPr>
              <w:pStyle w:val="Standard"/>
              <w:ind w:left="-72"/>
              <w:jc w:val="center"/>
            </w:pPr>
            <w:r>
              <w:rPr>
                <w:rStyle w:val="af8"/>
                <w:rFonts w:eastAsia="Arial Unicode MS"/>
                <w:sz w:val="22"/>
                <w:szCs w:val="22"/>
              </w:rPr>
              <w:t>3</w:t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3C12" w:rsidRDefault="00286C42">
            <w:pPr>
              <w:pStyle w:val="Standard"/>
              <w:ind w:left="-72"/>
              <w:jc w:val="center"/>
            </w:pPr>
            <w:r>
              <w:rPr>
                <w:rStyle w:val="af8"/>
                <w:rFonts w:eastAsia="Arial Unicode MS"/>
                <w:sz w:val="22"/>
                <w:szCs w:val="22"/>
              </w:rPr>
              <w:t>4</w:t>
            </w:r>
          </w:p>
        </w:tc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3C12" w:rsidRDefault="00286C42">
            <w:pPr>
              <w:pStyle w:val="Standard"/>
              <w:ind w:left="-72" w:firstLine="1"/>
              <w:jc w:val="center"/>
            </w:pPr>
            <w:r>
              <w:rPr>
                <w:rStyle w:val="af8"/>
                <w:sz w:val="22"/>
                <w:szCs w:val="22"/>
              </w:rPr>
              <w:t>5</w:t>
            </w:r>
          </w:p>
        </w:tc>
        <w:tc>
          <w:tcPr>
            <w:tcW w:w="401" w:type="dxa"/>
          </w:tcPr>
          <w:p w:rsidR="006D3C12" w:rsidRDefault="006D3C12">
            <w:pPr>
              <w:pStyle w:val="Standard"/>
              <w:ind w:left="-72" w:firstLine="1"/>
              <w:jc w:val="center"/>
            </w:pPr>
          </w:p>
        </w:tc>
      </w:tr>
      <w:tr w:rsidR="006D3C12">
        <w:tblPrEx>
          <w:tblCellMar>
            <w:top w:w="0" w:type="dxa"/>
            <w:bottom w:w="0" w:type="dxa"/>
          </w:tblCellMar>
        </w:tblPrEx>
        <w:trPr>
          <w:cantSplit/>
          <w:trHeight w:val="416"/>
          <w:jc w:val="center"/>
        </w:trPr>
        <w:tc>
          <w:tcPr>
            <w:tcW w:w="435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C12" w:rsidRDefault="00286C42">
            <w:pPr>
              <w:pStyle w:val="Standard"/>
              <w:jc w:val="center"/>
            </w:pPr>
            <w:r>
              <w:rPr>
                <w:rStyle w:val="af8"/>
                <w:b/>
                <w:sz w:val="22"/>
                <w:szCs w:val="22"/>
              </w:rPr>
              <w:t>2</w:t>
            </w:r>
          </w:p>
        </w:tc>
        <w:tc>
          <w:tcPr>
            <w:tcW w:w="68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C12" w:rsidRDefault="00286C42">
            <w:pPr>
              <w:pStyle w:val="Standard"/>
              <w:ind w:left="-72" w:firstLine="1"/>
              <w:jc w:val="center"/>
            </w:pPr>
            <w:r>
              <w:rPr>
                <w:rStyle w:val="af8"/>
                <w:rFonts w:eastAsia="Arial Unicode MS"/>
                <w:b/>
                <w:sz w:val="22"/>
                <w:szCs w:val="22"/>
                <w:lang w:eastAsia="ar-SA"/>
              </w:rPr>
              <w:t>Объекты административно-делового назначения</w:t>
            </w:r>
          </w:p>
        </w:tc>
        <w:tc>
          <w:tcPr>
            <w:tcW w:w="1563" w:type="dxa"/>
          </w:tcPr>
          <w:p w:rsidR="006D3C12" w:rsidRDefault="006D3C12">
            <w:pPr>
              <w:pStyle w:val="Standard"/>
              <w:ind w:left="-72" w:firstLine="1"/>
              <w:jc w:val="center"/>
            </w:pPr>
          </w:p>
        </w:tc>
        <w:tc>
          <w:tcPr>
            <w:tcW w:w="401" w:type="dxa"/>
          </w:tcPr>
          <w:p w:rsidR="006D3C12" w:rsidRDefault="006D3C12">
            <w:pPr>
              <w:pStyle w:val="Standard"/>
              <w:ind w:left="-72" w:firstLine="1"/>
              <w:jc w:val="center"/>
            </w:pPr>
          </w:p>
        </w:tc>
      </w:tr>
      <w:tr w:rsidR="006D3C12">
        <w:tblPrEx>
          <w:tblCellMar>
            <w:top w:w="0" w:type="dxa"/>
            <w:bottom w:w="0" w:type="dxa"/>
          </w:tblCellMar>
        </w:tblPrEx>
        <w:trPr>
          <w:cantSplit/>
          <w:trHeight w:val="349"/>
          <w:jc w:val="center"/>
        </w:trPr>
        <w:tc>
          <w:tcPr>
            <w:tcW w:w="435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C12" w:rsidRDefault="006D3C12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C12" w:rsidRDefault="00286C42">
            <w:pPr>
              <w:pStyle w:val="Standard"/>
            </w:pPr>
            <w:r>
              <w:rPr>
                <w:rStyle w:val="af8"/>
                <w:rFonts w:eastAsia="Arial Unicode MS"/>
                <w:sz w:val="22"/>
                <w:szCs w:val="22"/>
              </w:rPr>
              <w:t>Учреждения управления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C12" w:rsidRDefault="00286C42">
            <w:pPr>
              <w:pStyle w:val="Standard"/>
              <w:ind w:left="-72"/>
              <w:jc w:val="center"/>
            </w:pPr>
            <w:r>
              <w:rPr>
                <w:rStyle w:val="af8"/>
                <w:rFonts w:eastAsia="Arial Unicode MS"/>
                <w:sz w:val="22"/>
                <w:szCs w:val="22"/>
              </w:rPr>
              <w:t>1 машино-место на количество</w:t>
            </w:r>
            <w:r>
              <w:rPr>
                <w:rStyle w:val="af8"/>
                <w:sz w:val="22"/>
                <w:szCs w:val="22"/>
              </w:rPr>
              <w:t xml:space="preserve"> м</w:t>
            </w:r>
            <w:r>
              <w:rPr>
                <w:rStyle w:val="af8"/>
                <w:sz w:val="22"/>
                <w:szCs w:val="22"/>
                <w:vertAlign w:val="superscript"/>
              </w:rPr>
              <w:t>2</w:t>
            </w:r>
            <w:r>
              <w:rPr>
                <w:rStyle w:val="af8"/>
                <w:sz w:val="22"/>
                <w:szCs w:val="22"/>
              </w:rPr>
              <w:t xml:space="preserve"> общей площади</w:t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C12" w:rsidRDefault="00286C42">
            <w:pPr>
              <w:pStyle w:val="Standard"/>
              <w:ind w:left="-72"/>
              <w:jc w:val="center"/>
            </w:pPr>
            <w:r>
              <w:rPr>
                <w:rStyle w:val="af8"/>
                <w:sz w:val="22"/>
                <w:szCs w:val="22"/>
              </w:rPr>
              <w:t>100</w:t>
            </w:r>
          </w:p>
        </w:tc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C12" w:rsidRDefault="00286C42">
            <w:pPr>
              <w:pStyle w:val="Standard"/>
              <w:ind w:left="-72" w:firstLine="1"/>
              <w:jc w:val="center"/>
            </w:pPr>
            <w:r>
              <w:rPr>
                <w:rStyle w:val="af8"/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401" w:type="dxa"/>
          </w:tcPr>
          <w:p w:rsidR="006D3C12" w:rsidRDefault="006D3C12">
            <w:pPr>
              <w:pStyle w:val="Standard"/>
              <w:ind w:left="-72" w:firstLine="1"/>
              <w:jc w:val="center"/>
            </w:pPr>
          </w:p>
        </w:tc>
      </w:tr>
      <w:tr w:rsidR="006D3C12">
        <w:tblPrEx>
          <w:tblCellMar>
            <w:top w:w="0" w:type="dxa"/>
            <w:bottom w:w="0" w:type="dxa"/>
          </w:tblCellMar>
        </w:tblPrEx>
        <w:trPr>
          <w:cantSplit/>
          <w:trHeight w:val="384"/>
          <w:jc w:val="center"/>
        </w:trPr>
        <w:tc>
          <w:tcPr>
            <w:tcW w:w="435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C12" w:rsidRDefault="006D3C12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C12" w:rsidRDefault="00286C42">
            <w:pPr>
              <w:pStyle w:val="Standard"/>
            </w:pPr>
            <w:r>
              <w:rPr>
                <w:rStyle w:val="af8"/>
                <w:rFonts w:eastAsia="Arial Unicode MS"/>
                <w:sz w:val="22"/>
                <w:szCs w:val="22"/>
              </w:rPr>
              <w:t>Коммерческие деловые центры, офисные здания и помещения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C12" w:rsidRDefault="00286C42">
            <w:pPr>
              <w:pStyle w:val="Standard"/>
              <w:ind w:left="-72"/>
              <w:jc w:val="center"/>
            </w:pPr>
            <w:r>
              <w:rPr>
                <w:rStyle w:val="af8"/>
                <w:rFonts w:eastAsia="Arial Unicode MS"/>
                <w:sz w:val="22"/>
                <w:szCs w:val="22"/>
              </w:rPr>
              <w:t>1 машино-место на количество</w:t>
            </w:r>
            <w:r>
              <w:rPr>
                <w:rStyle w:val="af8"/>
                <w:sz w:val="22"/>
                <w:szCs w:val="22"/>
              </w:rPr>
              <w:t xml:space="preserve"> м</w:t>
            </w:r>
            <w:r>
              <w:rPr>
                <w:rStyle w:val="af8"/>
                <w:sz w:val="22"/>
                <w:szCs w:val="22"/>
                <w:vertAlign w:val="superscript"/>
              </w:rPr>
              <w:t>2</w:t>
            </w:r>
            <w:r>
              <w:rPr>
                <w:rStyle w:val="af8"/>
                <w:sz w:val="22"/>
                <w:szCs w:val="22"/>
              </w:rPr>
              <w:t xml:space="preserve"> общей площади</w:t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C12" w:rsidRDefault="00286C42">
            <w:pPr>
              <w:pStyle w:val="Standard"/>
              <w:ind w:left="-72"/>
              <w:jc w:val="center"/>
            </w:pPr>
            <w:r>
              <w:rPr>
                <w:rStyle w:val="af8"/>
                <w:sz w:val="22"/>
                <w:szCs w:val="22"/>
              </w:rPr>
              <w:t>50</w:t>
            </w:r>
          </w:p>
        </w:tc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C12" w:rsidRDefault="00286C42">
            <w:pPr>
              <w:pStyle w:val="Standard"/>
              <w:ind w:left="-72" w:firstLine="1"/>
              <w:jc w:val="center"/>
            </w:pPr>
            <w:r>
              <w:rPr>
                <w:rStyle w:val="af8"/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401" w:type="dxa"/>
          </w:tcPr>
          <w:p w:rsidR="006D3C12" w:rsidRDefault="006D3C12">
            <w:pPr>
              <w:pStyle w:val="Standard"/>
              <w:ind w:left="-72" w:firstLine="1"/>
              <w:jc w:val="center"/>
            </w:pPr>
          </w:p>
        </w:tc>
      </w:tr>
      <w:tr w:rsidR="006D3C12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435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C12" w:rsidRDefault="006D3C12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C12" w:rsidRDefault="00286C42">
            <w:pPr>
              <w:pStyle w:val="Standard"/>
              <w:widowControl w:val="0"/>
              <w:spacing w:line="276" w:lineRule="auto"/>
            </w:pPr>
            <w:r>
              <w:rPr>
                <w:rStyle w:val="af8"/>
                <w:rFonts w:eastAsia="Arial Unicode MS"/>
                <w:sz w:val="22"/>
                <w:szCs w:val="22"/>
              </w:rPr>
              <w:t>Банки и банковские учреждения</w:t>
            </w:r>
          </w:p>
          <w:p w:rsidR="006D3C12" w:rsidRDefault="00286C42">
            <w:pPr>
              <w:pStyle w:val="Standard"/>
            </w:pPr>
            <w:r>
              <w:rPr>
                <w:rStyle w:val="af8"/>
                <w:rFonts w:eastAsia="Arial Unicode MS"/>
                <w:sz w:val="22"/>
                <w:szCs w:val="22"/>
              </w:rPr>
              <w:t>(с операционным залом/ без него)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C12" w:rsidRDefault="00286C42">
            <w:pPr>
              <w:pStyle w:val="Standard"/>
              <w:ind w:left="-72"/>
              <w:jc w:val="center"/>
            </w:pPr>
            <w:r>
              <w:rPr>
                <w:rStyle w:val="af8"/>
                <w:rFonts w:eastAsia="Arial Unicode MS"/>
                <w:sz w:val="22"/>
                <w:szCs w:val="22"/>
              </w:rPr>
              <w:t>1 машино-место на количество</w:t>
            </w:r>
            <w:r>
              <w:rPr>
                <w:rStyle w:val="af8"/>
                <w:sz w:val="22"/>
                <w:szCs w:val="22"/>
              </w:rPr>
              <w:t xml:space="preserve"> м</w:t>
            </w:r>
            <w:r>
              <w:rPr>
                <w:rStyle w:val="af8"/>
                <w:sz w:val="22"/>
                <w:szCs w:val="22"/>
                <w:vertAlign w:val="superscript"/>
              </w:rPr>
              <w:t>2</w:t>
            </w:r>
            <w:r>
              <w:rPr>
                <w:rStyle w:val="af8"/>
                <w:sz w:val="22"/>
                <w:szCs w:val="22"/>
              </w:rPr>
              <w:t xml:space="preserve"> общей площади</w:t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C12" w:rsidRDefault="00286C42">
            <w:pPr>
              <w:pStyle w:val="Standard"/>
              <w:ind w:left="-72"/>
              <w:jc w:val="center"/>
            </w:pPr>
            <w:r>
              <w:rPr>
                <w:rStyle w:val="af8"/>
                <w:sz w:val="22"/>
                <w:szCs w:val="22"/>
              </w:rPr>
              <w:t>30(65)</w:t>
            </w:r>
          </w:p>
        </w:tc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C12" w:rsidRDefault="00286C42">
            <w:pPr>
              <w:pStyle w:val="Standard"/>
              <w:ind w:left="-72" w:firstLine="1"/>
              <w:jc w:val="center"/>
            </w:pPr>
            <w:r>
              <w:rPr>
                <w:rStyle w:val="af8"/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401" w:type="dxa"/>
          </w:tcPr>
          <w:p w:rsidR="006D3C12" w:rsidRDefault="006D3C12">
            <w:pPr>
              <w:pStyle w:val="Standard"/>
              <w:ind w:left="-72" w:firstLine="1"/>
              <w:jc w:val="center"/>
            </w:pPr>
          </w:p>
        </w:tc>
      </w:tr>
      <w:tr w:rsidR="006D3C12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435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C12" w:rsidRDefault="006D3C12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C12" w:rsidRDefault="00286C42">
            <w:pPr>
              <w:pStyle w:val="Standard"/>
            </w:pPr>
            <w:r>
              <w:rPr>
                <w:rStyle w:val="af8"/>
                <w:rFonts w:eastAsia="Arial Unicode MS"/>
                <w:sz w:val="22"/>
                <w:szCs w:val="22"/>
              </w:rPr>
              <w:t>Научно-исследовательские и проектные институты, лаборатории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C12" w:rsidRDefault="00286C42">
            <w:pPr>
              <w:pStyle w:val="Standard"/>
              <w:ind w:left="-72"/>
              <w:jc w:val="center"/>
            </w:pPr>
            <w:r>
              <w:rPr>
                <w:rStyle w:val="af8"/>
                <w:rFonts w:eastAsia="Arial Unicode MS"/>
                <w:sz w:val="22"/>
                <w:szCs w:val="22"/>
              </w:rPr>
              <w:t>1 машино-место на количество</w:t>
            </w:r>
            <w:r>
              <w:rPr>
                <w:rStyle w:val="af8"/>
                <w:sz w:val="22"/>
                <w:szCs w:val="22"/>
              </w:rPr>
              <w:t xml:space="preserve"> м</w:t>
            </w:r>
            <w:r>
              <w:rPr>
                <w:rStyle w:val="af8"/>
                <w:sz w:val="22"/>
                <w:szCs w:val="22"/>
                <w:vertAlign w:val="superscript"/>
              </w:rPr>
              <w:t>2</w:t>
            </w:r>
            <w:r>
              <w:rPr>
                <w:rStyle w:val="af8"/>
                <w:sz w:val="22"/>
                <w:szCs w:val="22"/>
              </w:rPr>
              <w:t xml:space="preserve"> общей площади</w:t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C12" w:rsidRDefault="00286C42">
            <w:pPr>
              <w:pStyle w:val="Standard"/>
              <w:ind w:left="-72"/>
              <w:jc w:val="center"/>
            </w:pPr>
            <w:r>
              <w:rPr>
                <w:rStyle w:val="af8"/>
                <w:sz w:val="22"/>
                <w:szCs w:val="22"/>
              </w:rPr>
              <w:t>150</w:t>
            </w:r>
          </w:p>
        </w:tc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C12" w:rsidRDefault="00286C42">
            <w:pPr>
              <w:pStyle w:val="Standard"/>
              <w:ind w:left="-72" w:firstLine="1"/>
              <w:jc w:val="center"/>
            </w:pPr>
            <w:r>
              <w:rPr>
                <w:rStyle w:val="af8"/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401" w:type="dxa"/>
          </w:tcPr>
          <w:p w:rsidR="006D3C12" w:rsidRDefault="006D3C12">
            <w:pPr>
              <w:pStyle w:val="Standard"/>
              <w:ind w:left="-72" w:firstLine="1"/>
              <w:jc w:val="center"/>
            </w:pPr>
          </w:p>
        </w:tc>
      </w:tr>
      <w:tr w:rsidR="006D3C12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435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C12" w:rsidRDefault="00286C42">
            <w:pPr>
              <w:pStyle w:val="Standard"/>
              <w:jc w:val="center"/>
            </w:pPr>
            <w:r>
              <w:rPr>
                <w:rStyle w:val="af8"/>
                <w:b/>
                <w:sz w:val="22"/>
                <w:szCs w:val="22"/>
              </w:rPr>
              <w:t>3</w:t>
            </w:r>
          </w:p>
        </w:tc>
        <w:tc>
          <w:tcPr>
            <w:tcW w:w="68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C12" w:rsidRDefault="00286C42">
            <w:pPr>
              <w:pStyle w:val="Standard"/>
              <w:ind w:left="-72" w:firstLine="1"/>
              <w:jc w:val="center"/>
            </w:pPr>
            <w:r>
              <w:rPr>
                <w:rStyle w:val="af8"/>
                <w:b/>
                <w:sz w:val="22"/>
                <w:szCs w:val="22"/>
              </w:rPr>
              <w:t>Объекты здравоохранения, спорта, досуга</w:t>
            </w:r>
          </w:p>
        </w:tc>
        <w:tc>
          <w:tcPr>
            <w:tcW w:w="1563" w:type="dxa"/>
          </w:tcPr>
          <w:p w:rsidR="006D3C12" w:rsidRDefault="006D3C12">
            <w:pPr>
              <w:pStyle w:val="Standard"/>
              <w:ind w:left="-72" w:firstLine="1"/>
              <w:jc w:val="center"/>
            </w:pPr>
          </w:p>
        </w:tc>
        <w:tc>
          <w:tcPr>
            <w:tcW w:w="401" w:type="dxa"/>
          </w:tcPr>
          <w:p w:rsidR="006D3C12" w:rsidRDefault="006D3C12">
            <w:pPr>
              <w:pStyle w:val="Standard"/>
              <w:ind w:left="-72" w:firstLine="1"/>
              <w:jc w:val="center"/>
            </w:pPr>
          </w:p>
        </w:tc>
      </w:tr>
      <w:tr w:rsidR="006D3C12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435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C12" w:rsidRDefault="006D3C12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C12" w:rsidRDefault="00286C42">
            <w:pPr>
              <w:pStyle w:val="Standard"/>
            </w:pPr>
            <w:r>
              <w:rPr>
                <w:rStyle w:val="af8"/>
                <w:rFonts w:eastAsia="Arial Unicode MS"/>
                <w:sz w:val="22"/>
                <w:szCs w:val="22"/>
                <w:lang w:eastAsia="ar-SA"/>
              </w:rPr>
              <w:t>Больницы, профилактории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C12" w:rsidRDefault="00286C42">
            <w:pPr>
              <w:pStyle w:val="Standard"/>
              <w:ind w:left="-72"/>
              <w:jc w:val="center"/>
            </w:pPr>
            <w:r>
              <w:rPr>
                <w:rStyle w:val="af8"/>
                <w:sz w:val="22"/>
                <w:szCs w:val="22"/>
                <w:lang w:eastAsia="ar-SA"/>
              </w:rPr>
              <w:t>Работающих + койко-мест на 1 машино-место</w:t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C12" w:rsidRDefault="00286C42">
            <w:pPr>
              <w:pStyle w:val="Standard"/>
              <w:ind w:left="-72"/>
              <w:jc w:val="center"/>
            </w:pPr>
            <w:r>
              <w:rPr>
                <w:rStyle w:val="af8"/>
                <w:rFonts w:eastAsia="Arial Unicode MS"/>
                <w:sz w:val="22"/>
                <w:szCs w:val="22"/>
                <w:lang w:eastAsia="ar-SA"/>
              </w:rPr>
              <w:t>5 + 10</w:t>
            </w:r>
          </w:p>
        </w:tc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C12" w:rsidRDefault="00286C42">
            <w:pPr>
              <w:pStyle w:val="Standard"/>
              <w:ind w:left="-72" w:firstLine="1"/>
              <w:jc w:val="center"/>
            </w:pPr>
            <w:r>
              <w:rPr>
                <w:rStyle w:val="af8"/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401" w:type="dxa"/>
          </w:tcPr>
          <w:p w:rsidR="006D3C12" w:rsidRDefault="006D3C12">
            <w:pPr>
              <w:pStyle w:val="Standard"/>
              <w:ind w:left="-72" w:firstLine="1"/>
              <w:jc w:val="center"/>
            </w:pPr>
          </w:p>
        </w:tc>
      </w:tr>
      <w:tr w:rsidR="006D3C12">
        <w:tblPrEx>
          <w:tblCellMar>
            <w:top w:w="0" w:type="dxa"/>
            <w:bottom w:w="0" w:type="dxa"/>
          </w:tblCellMar>
        </w:tblPrEx>
        <w:trPr>
          <w:cantSplit/>
          <w:trHeight w:val="480"/>
          <w:jc w:val="center"/>
        </w:trPr>
        <w:tc>
          <w:tcPr>
            <w:tcW w:w="435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C12" w:rsidRDefault="006D3C12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C12" w:rsidRDefault="00286C42">
            <w:pPr>
              <w:pStyle w:val="Standard"/>
            </w:pPr>
            <w:r>
              <w:rPr>
                <w:rStyle w:val="af8"/>
                <w:rFonts w:eastAsia="Arial Unicode MS"/>
                <w:sz w:val="22"/>
                <w:szCs w:val="22"/>
                <w:lang w:eastAsia="ar-SA"/>
              </w:rPr>
              <w:t>Поликлиники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C12" w:rsidRDefault="00286C42">
            <w:pPr>
              <w:pStyle w:val="Standard"/>
              <w:ind w:left="-72"/>
              <w:jc w:val="center"/>
            </w:pPr>
            <w:r>
              <w:rPr>
                <w:rStyle w:val="af8"/>
                <w:sz w:val="22"/>
                <w:szCs w:val="22"/>
                <w:lang w:eastAsia="ar-SA"/>
              </w:rPr>
              <w:t xml:space="preserve">Работающих + посещений в смену на 1 </w:t>
            </w:r>
            <w:r>
              <w:rPr>
                <w:rStyle w:val="af8"/>
                <w:sz w:val="22"/>
                <w:szCs w:val="22"/>
                <w:lang w:eastAsia="ar-SA"/>
              </w:rPr>
              <w:t>машино-место</w:t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C12" w:rsidRDefault="00286C42">
            <w:pPr>
              <w:pStyle w:val="Standard"/>
              <w:ind w:left="-72"/>
              <w:jc w:val="center"/>
            </w:pPr>
            <w:r>
              <w:rPr>
                <w:rStyle w:val="af8"/>
                <w:rFonts w:eastAsia="Arial Unicode MS"/>
                <w:sz w:val="22"/>
                <w:szCs w:val="22"/>
                <w:lang w:eastAsia="ar-SA"/>
              </w:rPr>
              <w:t>5 + 50</w:t>
            </w:r>
          </w:p>
        </w:tc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C12" w:rsidRDefault="00286C42">
            <w:pPr>
              <w:pStyle w:val="Standard"/>
              <w:ind w:left="-72" w:firstLine="1"/>
              <w:jc w:val="center"/>
            </w:pPr>
            <w:r>
              <w:rPr>
                <w:rStyle w:val="af8"/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401" w:type="dxa"/>
          </w:tcPr>
          <w:p w:rsidR="006D3C12" w:rsidRDefault="006D3C12">
            <w:pPr>
              <w:pStyle w:val="Standard"/>
              <w:ind w:left="-72" w:firstLine="1"/>
              <w:jc w:val="center"/>
            </w:pPr>
          </w:p>
        </w:tc>
      </w:tr>
      <w:tr w:rsidR="006D3C12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435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C12" w:rsidRDefault="006D3C12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C12" w:rsidRDefault="00286C42">
            <w:pPr>
              <w:pStyle w:val="Standard"/>
              <w:widowControl w:val="0"/>
              <w:spacing w:line="276" w:lineRule="auto"/>
            </w:pPr>
            <w:r>
              <w:rPr>
                <w:rStyle w:val="af8"/>
                <w:sz w:val="22"/>
                <w:szCs w:val="22"/>
              </w:rPr>
              <w:t>Ветеринарные клиники:</w:t>
            </w:r>
          </w:p>
          <w:p w:rsidR="006D3C12" w:rsidRDefault="006D3C12">
            <w:pPr>
              <w:pStyle w:val="Standard"/>
              <w:widowControl w:val="0"/>
              <w:spacing w:line="276" w:lineRule="auto"/>
              <w:ind w:firstLine="720"/>
              <w:rPr>
                <w:sz w:val="22"/>
                <w:szCs w:val="22"/>
              </w:rPr>
            </w:pPr>
          </w:p>
          <w:p w:rsidR="006D3C12" w:rsidRDefault="00286C42">
            <w:pPr>
              <w:pStyle w:val="Standard"/>
              <w:widowControl w:val="0"/>
              <w:spacing w:line="276" w:lineRule="auto"/>
            </w:pPr>
            <w:r>
              <w:rPr>
                <w:rStyle w:val="af8"/>
                <w:sz w:val="22"/>
                <w:szCs w:val="22"/>
              </w:rPr>
              <w:t>- с 1 ветеринарным врачом</w:t>
            </w:r>
          </w:p>
          <w:p w:rsidR="006D3C12" w:rsidRDefault="00286C42">
            <w:pPr>
              <w:pStyle w:val="Standard"/>
            </w:pPr>
            <w:r>
              <w:rPr>
                <w:rStyle w:val="af8"/>
                <w:sz w:val="22"/>
                <w:szCs w:val="22"/>
              </w:rPr>
              <w:t>- с 2 и более ветеринарными врачами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C12" w:rsidRDefault="00286C42">
            <w:pPr>
              <w:pStyle w:val="Standard"/>
              <w:ind w:left="-72"/>
              <w:jc w:val="center"/>
            </w:pPr>
            <w:r>
              <w:rPr>
                <w:rStyle w:val="af8"/>
                <w:sz w:val="22"/>
                <w:szCs w:val="22"/>
              </w:rPr>
              <w:t>Единовремен-ных посетителей на 1 машино-место</w:t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C12" w:rsidRDefault="00286C42">
            <w:pPr>
              <w:pStyle w:val="Standard"/>
              <w:ind w:left="-72"/>
              <w:jc w:val="center"/>
            </w:pPr>
            <w:r>
              <w:rPr>
                <w:rStyle w:val="af8"/>
                <w:sz w:val="22"/>
                <w:szCs w:val="22"/>
              </w:rPr>
              <w:t>7</w:t>
            </w:r>
          </w:p>
          <w:p w:rsidR="006D3C12" w:rsidRDefault="00286C42">
            <w:pPr>
              <w:pStyle w:val="Standard"/>
              <w:ind w:left="-72"/>
              <w:jc w:val="center"/>
            </w:pPr>
            <w:r>
              <w:rPr>
                <w:rStyle w:val="af8"/>
                <w:sz w:val="22"/>
                <w:szCs w:val="22"/>
              </w:rPr>
              <w:t>4</w:t>
            </w:r>
          </w:p>
        </w:tc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C12" w:rsidRDefault="00286C42">
            <w:pPr>
              <w:pStyle w:val="Standard"/>
              <w:ind w:left="-72" w:firstLine="1"/>
              <w:jc w:val="center"/>
            </w:pPr>
            <w:r>
              <w:rPr>
                <w:rStyle w:val="af8"/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401" w:type="dxa"/>
          </w:tcPr>
          <w:p w:rsidR="006D3C12" w:rsidRDefault="006D3C12">
            <w:pPr>
              <w:pStyle w:val="Standard"/>
              <w:ind w:left="-72" w:firstLine="1"/>
              <w:jc w:val="center"/>
            </w:pPr>
          </w:p>
        </w:tc>
      </w:tr>
      <w:tr w:rsidR="006D3C12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435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C12" w:rsidRDefault="006D3C12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C12" w:rsidRDefault="00286C42">
            <w:pPr>
              <w:pStyle w:val="Standard"/>
            </w:pPr>
            <w:r>
              <w:rPr>
                <w:rStyle w:val="af8"/>
                <w:rFonts w:eastAsia="Arial Unicode MS"/>
                <w:sz w:val="22"/>
                <w:szCs w:val="22"/>
              </w:rPr>
              <w:t xml:space="preserve">Оздоровительные комплексы (фитнес-клубы, </w:t>
            </w:r>
            <w:r>
              <w:rPr>
                <w:rStyle w:val="af8"/>
                <w:rFonts w:eastAsia="Arial Unicode MS"/>
                <w:sz w:val="22"/>
                <w:szCs w:val="22"/>
              </w:rPr>
              <w:t>ФОК, спортивные и тренажерные залы, бассейны)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C12" w:rsidRDefault="00286C42">
            <w:pPr>
              <w:pStyle w:val="Standard"/>
              <w:ind w:left="-72"/>
              <w:jc w:val="center"/>
            </w:pPr>
            <w:r>
              <w:rPr>
                <w:rStyle w:val="af8"/>
                <w:rFonts w:eastAsia="Arial Unicode MS"/>
                <w:sz w:val="22"/>
                <w:szCs w:val="22"/>
              </w:rPr>
              <w:t xml:space="preserve">1 машино-место на количество </w:t>
            </w:r>
            <w:r>
              <w:rPr>
                <w:rStyle w:val="af8"/>
                <w:sz w:val="22"/>
                <w:szCs w:val="22"/>
              </w:rPr>
              <w:t>кв.м общей площади</w:t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C12" w:rsidRDefault="00286C42">
            <w:pPr>
              <w:pStyle w:val="Standard"/>
              <w:ind w:left="-72"/>
              <w:jc w:val="center"/>
            </w:pPr>
            <w:r>
              <w:rPr>
                <w:rStyle w:val="af8"/>
                <w:sz w:val="22"/>
                <w:szCs w:val="22"/>
              </w:rPr>
              <w:t>25</w:t>
            </w:r>
          </w:p>
        </w:tc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C12" w:rsidRDefault="00286C42">
            <w:pPr>
              <w:pStyle w:val="Standard"/>
              <w:ind w:left="-72" w:firstLine="1"/>
              <w:jc w:val="center"/>
            </w:pPr>
            <w:r>
              <w:rPr>
                <w:rStyle w:val="af8"/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401" w:type="dxa"/>
          </w:tcPr>
          <w:p w:rsidR="006D3C12" w:rsidRDefault="006D3C12">
            <w:pPr>
              <w:pStyle w:val="Standard"/>
              <w:ind w:left="-72" w:firstLine="1"/>
              <w:jc w:val="center"/>
            </w:pPr>
          </w:p>
        </w:tc>
      </w:tr>
      <w:tr w:rsidR="006D3C12">
        <w:tblPrEx>
          <w:tblCellMar>
            <w:top w:w="0" w:type="dxa"/>
            <w:bottom w:w="0" w:type="dxa"/>
          </w:tblCellMar>
        </w:tblPrEx>
        <w:trPr>
          <w:cantSplit/>
          <w:trHeight w:val="730"/>
          <w:jc w:val="center"/>
        </w:trPr>
        <w:tc>
          <w:tcPr>
            <w:tcW w:w="435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C12" w:rsidRDefault="006D3C12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C12" w:rsidRDefault="00286C42">
            <w:pPr>
              <w:pStyle w:val="Standard"/>
            </w:pPr>
            <w:r>
              <w:rPr>
                <w:rStyle w:val="af8"/>
                <w:rFonts w:eastAsia="Arial Unicode MS"/>
                <w:sz w:val="22"/>
                <w:szCs w:val="22"/>
              </w:rPr>
              <w:t>Спортивные комплексы и стадионы с трибунами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C12" w:rsidRDefault="00286C42">
            <w:pPr>
              <w:pStyle w:val="Standard"/>
              <w:ind w:left="-72"/>
              <w:jc w:val="center"/>
            </w:pPr>
            <w:r>
              <w:rPr>
                <w:rStyle w:val="af8"/>
                <w:sz w:val="22"/>
                <w:szCs w:val="22"/>
              </w:rPr>
              <w:t>Работающих + единовремен-ных посетителей на 1 машино-место</w:t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C12" w:rsidRDefault="00286C42">
            <w:pPr>
              <w:pStyle w:val="Standard"/>
              <w:ind w:left="-72"/>
              <w:jc w:val="center"/>
            </w:pPr>
            <w:r>
              <w:rPr>
                <w:rStyle w:val="af8"/>
                <w:rFonts w:eastAsia="Arial Unicode MS"/>
                <w:sz w:val="22"/>
                <w:szCs w:val="22"/>
              </w:rPr>
              <w:t>5+25</w:t>
            </w:r>
          </w:p>
        </w:tc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C12" w:rsidRDefault="00286C42">
            <w:pPr>
              <w:pStyle w:val="Standard"/>
              <w:ind w:left="-72" w:firstLine="1"/>
              <w:jc w:val="center"/>
            </w:pPr>
            <w:r>
              <w:rPr>
                <w:rStyle w:val="af8"/>
                <w:sz w:val="22"/>
                <w:szCs w:val="22"/>
              </w:rPr>
              <w:t xml:space="preserve">пешеходная </w:t>
            </w:r>
            <w:r>
              <w:rPr>
                <w:rStyle w:val="af8"/>
                <w:sz w:val="22"/>
                <w:szCs w:val="22"/>
              </w:rPr>
              <w:t>доступность, м</w:t>
            </w:r>
          </w:p>
        </w:tc>
        <w:tc>
          <w:tcPr>
            <w:tcW w:w="401" w:type="dxa"/>
          </w:tcPr>
          <w:p w:rsidR="006D3C12" w:rsidRDefault="006D3C12">
            <w:pPr>
              <w:pStyle w:val="Standard"/>
              <w:ind w:left="-72" w:firstLine="1"/>
              <w:jc w:val="center"/>
            </w:pPr>
          </w:p>
        </w:tc>
      </w:tr>
      <w:tr w:rsidR="006D3C12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435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C12" w:rsidRDefault="006D3C12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C12" w:rsidRDefault="00286C42">
            <w:pPr>
              <w:pStyle w:val="Standard"/>
            </w:pPr>
            <w:r>
              <w:rPr>
                <w:rStyle w:val="af8"/>
                <w:rFonts w:eastAsia="Arial Unicode MS"/>
                <w:sz w:val="22"/>
                <w:szCs w:val="22"/>
              </w:rPr>
              <w:t>Аквапарки, бассейны, катки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C12" w:rsidRDefault="00286C42">
            <w:pPr>
              <w:pStyle w:val="Standard"/>
              <w:ind w:left="-72"/>
              <w:jc w:val="center"/>
            </w:pPr>
            <w:r>
              <w:rPr>
                <w:rStyle w:val="af8"/>
                <w:sz w:val="22"/>
                <w:szCs w:val="22"/>
              </w:rPr>
              <w:t>Работающих + единовремен-ных посетителей на 1 машино-место</w:t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C12" w:rsidRDefault="00286C42">
            <w:pPr>
              <w:pStyle w:val="Standard"/>
              <w:ind w:left="-72"/>
              <w:jc w:val="center"/>
            </w:pPr>
            <w:r>
              <w:rPr>
                <w:rStyle w:val="af8"/>
                <w:rFonts w:eastAsia="BatangChe"/>
                <w:sz w:val="22"/>
                <w:szCs w:val="22"/>
              </w:rPr>
              <w:t>5 + 10</w:t>
            </w:r>
          </w:p>
        </w:tc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C12" w:rsidRDefault="00286C42">
            <w:pPr>
              <w:pStyle w:val="Standard"/>
              <w:ind w:left="-72" w:firstLine="1"/>
              <w:jc w:val="center"/>
            </w:pPr>
            <w:r>
              <w:rPr>
                <w:rStyle w:val="af8"/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401" w:type="dxa"/>
          </w:tcPr>
          <w:p w:rsidR="006D3C12" w:rsidRDefault="006D3C12">
            <w:pPr>
              <w:pStyle w:val="Standard"/>
              <w:ind w:left="-72" w:firstLine="1"/>
              <w:jc w:val="center"/>
            </w:pPr>
          </w:p>
        </w:tc>
      </w:tr>
      <w:tr w:rsidR="006D3C12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435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C12" w:rsidRDefault="006D3C12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C12" w:rsidRDefault="00286C42">
            <w:pPr>
              <w:pStyle w:val="Standard"/>
              <w:widowControl w:val="0"/>
              <w:spacing w:line="276" w:lineRule="auto"/>
            </w:pPr>
            <w:r>
              <w:rPr>
                <w:rStyle w:val="af8"/>
                <w:sz w:val="22"/>
                <w:szCs w:val="22"/>
              </w:rPr>
              <w:t>Музеи, выставочные комплексы, галереи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C12" w:rsidRDefault="00286C42">
            <w:pPr>
              <w:pStyle w:val="Standard"/>
              <w:ind w:left="-72"/>
              <w:jc w:val="center"/>
            </w:pPr>
            <w:r>
              <w:rPr>
                <w:rStyle w:val="af8"/>
                <w:sz w:val="22"/>
                <w:szCs w:val="22"/>
              </w:rPr>
              <w:t>Единовремен-ных посетителей на 1 машино-место</w:t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C12" w:rsidRDefault="00286C42">
            <w:pPr>
              <w:pStyle w:val="Standard"/>
              <w:ind w:left="-72"/>
              <w:jc w:val="center"/>
            </w:pPr>
            <w:r>
              <w:rPr>
                <w:rStyle w:val="af8"/>
                <w:sz w:val="22"/>
                <w:szCs w:val="22"/>
              </w:rPr>
              <w:t>6</w:t>
            </w:r>
          </w:p>
        </w:tc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C12" w:rsidRDefault="00286C42">
            <w:pPr>
              <w:pStyle w:val="Standard"/>
              <w:ind w:left="-72" w:firstLine="1"/>
              <w:jc w:val="center"/>
            </w:pPr>
            <w:r>
              <w:rPr>
                <w:rStyle w:val="af8"/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401" w:type="dxa"/>
          </w:tcPr>
          <w:p w:rsidR="006D3C12" w:rsidRDefault="006D3C12">
            <w:pPr>
              <w:pStyle w:val="Standard"/>
              <w:ind w:left="-72" w:firstLine="1"/>
              <w:jc w:val="center"/>
            </w:pPr>
          </w:p>
        </w:tc>
      </w:tr>
      <w:tr w:rsidR="006D3C12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435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C12" w:rsidRDefault="006D3C12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C12" w:rsidRDefault="00286C42">
            <w:pPr>
              <w:pStyle w:val="Standard"/>
            </w:pPr>
            <w:r>
              <w:rPr>
                <w:rStyle w:val="af8"/>
                <w:sz w:val="22"/>
                <w:szCs w:val="22"/>
              </w:rPr>
              <w:t>Детские досуговые центры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C12" w:rsidRDefault="00286C42">
            <w:pPr>
              <w:pStyle w:val="Standard"/>
              <w:ind w:left="-72"/>
              <w:jc w:val="center"/>
            </w:pPr>
            <w:r>
              <w:rPr>
                <w:rStyle w:val="af8"/>
                <w:sz w:val="22"/>
                <w:szCs w:val="22"/>
              </w:rPr>
              <w:t>Работающих на 1 машино-место</w:t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C12" w:rsidRDefault="00286C42">
            <w:pPr>
              <w:pStyle w:val="Standard"/>
              <w:ind w:left="-72"/>
              <w:jc w:val="center"/>
            </w:pPr>
            <w:r>
              <w:rPr>
                <w:rStyle w:val="af8"/>
                <w:sz w:val="22"/>
                <w:szCs w:val="22"/>
              </w:rPr>
              <w:t>5</w:t>
            </w:r>
          </w:p>
        </w:tc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C12" w:rsidRDefault="00286C42">
            <w:pPr>
              <w:pStyle w:val="Standard"/>
              <w:ind w:left="-72" w:firstLine="1"/>
              <w:jc w:val="center"/>
            </w:pPr>
            <w:r>
              <w:rPr>
                <w:rStyle w:val="af8"/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401" w:type="dxa"/>
          </w:tcPr>
          <w:p w:rsidR="006D3C12" w:rsidRDefault="006D3C12">
            <w:pPr>
              <w:pStyle w:val="Standard"/>
              <w:ind w:left="-72" w:firstLine="1"/>
              <w:jc w:val="center"/>
            </w:pPr>
          </w:p>
        </w:tc>
      </w:tr>
      <w:tr w:rsidR="006D3C12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435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C12" w:rsidRDefault="006D3C12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C12" w:rsidRDefault="00286C42">
            <w:pPr>
              <w:pStyle w:val="Standard"/>
            </w:pPr>
            <w:r>
              <w:rPr>
                <w:rStyle w:val="af8"/>
                <w:rFonts w:eastAsia="Calibri"/>
                <w:sz w:val="22"/>
                <w:szCs w:val="22"/>
              </w:rPr>
              <w:t>Центры обучения, самодеятельного творчества, клубы по интересам для взрослых</w:t>
            </w:r>
          </w:p>
          <w:p w:rsidR="006D3C12" w:rsidRDefault="006D3C12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C12" w:rsidRDefault="00286C42">
            <w:pPr>
              <w:pStyle w:val="Standard"/>
              <w:ind w:left="-72"/>
              <w:jc w:val="center"/>
            </w:pPr>
            <w:r>
              <w:rPr>
                <w:rStyle w:val="af8"/>
                <w:sz w:val="22"/>
                <w:szCs w:val="22"/>
              </w:rPr>
              <w:t>Работающих + посетителей на 1 машино-место</w:t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C12" w:rsidRDefault="00286C42">
            <w:pPr>
              <w:pStyle w:val="Standard"/>
              <w:ind w:left="-72"/>
              <w:jc w:val="center"/>
            </w:pPr>
            <w:r>
              <w:rPr>
                <w:rStyle w:val="af8"/>
                <w:sz w:val="22"/>
                <w:szCs w:val="22"/>
              </w:rPr>
              <w:t>5+5</w:t>
            </w:r>
          </w:p>
        </w:tc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C12" w:rsidRDefault="00286C42">
            <w:pPr>
              <w:pStyle w:val="Standard"/>
              <w:ind w:left="-72" w:firstLine="1"/>
              <w:jc w:val="center"/>
            </w:pPr>
            <w:r>
              <w:rPr>
                <w:rStyle w:val="af8"/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401" w:type="dxa"/>
          </w:tcPr>
          <w:p w:rsidR="006D3C12" w:rsidRDefault="006D3C12">
            <w:pPr>
              <w:pStyle w:val="Standard"/>
              <w:ind w:left="-72" w:firstLine="1"/>
              <w:jc w:val="center"/>
            </w:pPr>
          </w:p>
        </w:tc>
      </w:tr>
      <w:tr w:rsidR="006D3C12">
        <w:tblPrEx>
          <w:tblCellMar>
            <w:top w:w="0" w:type="dxa"/>
            <w:bottom w:w="0" w:type="dxa"/>
          </w:tblCellMar>
        </w:tblPrEx>
        <w:trPr>
          <w:cantSplit/>
          <w:trHeight w:val="391"/>
          <w:jc w:val="center"/>
        </w:trPr>
        <w:tc>
          <w:tcPr>
            <w:tcW w:w="435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3C12" w:rsidRDefault="00286C42">
            <w:pPr>
              <w:pStyle w:val="Standard"/>
              <w:jc w:val="center"/>
            </w:pPr>
            <w:r>
              <w:rPr>
                <w:rStyle w:val="af8"/>
                <w:sz w:val="22"/>
                <w:szCs w:val="22"/>
              </w:rPr>
              <w:t>1</w:t>
            </w:r>
          </w:p>
        </w:tc>
        <w:tc>
          <w:tcPr>
            <w:tcW w:w="3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3C12" w:rsidRDefault="00286C42">
            <w:pPr>
              <w:pStyle w:val="Standard"/>
              <w:jc w:val="center"/>
            </w:pPr>
            <w:r>
              <w:rPr>
                <w:rStyle w:val="af8"/>
                <w:rFonts w:eastAsia="Arial Unicode MS"/>
                <w:sz w:val="22"/>
                <w:szCs w:val="22"/>
              </w:rPr>
              <w:t>2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3C12" w:rsidRDefault="00286C42">
            <w:pPr>
              <w:pStyle w:val="Standard"/>
              <w:ind w:left="-72"/>
              <w:jc w:val="center"/>
            </w:pPr>
            <w:r>
              <w:rPr>
                <w:rStyle w:val="af8"/>
                <w:rFonts w:eastAsia="Arial Unicode MS"/>
                <w:sz w:val="22"/>
                <w:szCs w:val="22"/>
              </w:rPr>
              <w:t>3</w:t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3C12" w:rsidRDefault="00286C42">
            <w:pPr>
              <w:pStyle w:val="Standard"/>
              <w:ind w:left="-72"/>
              <w:jc w:val="center"/>
            </w:pPr>
            <w:r>
              <w:rPr>
                <w:rStyle w:val="af8"/>
                <w:rFonts w:eastAsia="Arial Unicode MS"/>
                <w:sz w:val="22"/>
                <w:szCs w:val="22"/>
              </w:rPr>
              <w:t>4</w:t>
            </w:r>
          </w:p>
        </w:tc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3C12" w:rsidRDefault="00286C42">
            <w:pPr>
              <w:pStyle w:val="Standard"/>
              <w:ind w:left="-72" w:firstLine="1"/>
              <w:jc w:val="center"/>
            </w:pPr>
            <w:r>
              <w:rPr>
                <w:rStyle w:val="af8"/>
                <w:sz w:val="22"/>
                <w:szCs w:val="22"/>
              </w:rPr>
              <w:t>5</w:t>
            </w:r>
          </w:p>
        </w:tc>
        <w:tc>
          <w:tcPr>
            <w:tcW w:w="401" w:type="dxa"/>
          </w:tcPr>
          <w:p w:rsidR="006D3C12" w:rsidRDefault="006D3C12">
            <w:pPr>
              <w:pStyle w:val="Standard"/>
              <w:ind w:left="-72" w:firstLine="1"/>
              <w:jc w:val="center"/>
            </w:pPr>
          </w:p>
        </w:tc>
      </w:tr>
      <w:tr w:rsidR="006D3C12">
        <w:tblPrEx>
          <w:tblCellMar>
            <w:top w:w="0" w:type="dxa"/>
            <w:bottom w:w="0" w:type="dxa"/>
          </w:tblCellMar>
        </w:tblPrEx>
        <w:trPr>
          <w:cantSplit/>
          <w:trHeight w:val="480"/>
          <w:jc w:val="center"/>
        </w:trPr>
        <w:tc>
          <w:tcPr>
            <w:tcW w:w="435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C12" w:rsidRDefault="006D3C12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C12" w:rsidRDefault="00286C42">
            <w:pPr>
              <w:pStyle w:val="Standard"/>
            </w:pPr>
            <w:r>
              <w:rPr>
                <w:rStyle w:val="af8"/>
                <w:rFonts w:eastAsia="Arial Unicode MS"/>
                <w:sz w:val="22"/>
                <w:szCs w:val="22"/>
              </w:rPr>
              <w:t>Банно-оздоровительный комплекс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C12" w:rsidRDefault="00286C42">
            <w:pPr>
              <w:pStyle w:val="Standard"/>
              <w:ind w:left="-72"/>
              <w:jc w:val="center"/>
            </w:pPr>
            <w:r>
              <w:rPr>
                <w:rStyle w:val="af8"/>
                <w:rFonts w:eastAsia="Arial Unicode MS"/>
                <w:sz w:val="22"/>
                <w:szCs w:val="22"/>
              </w:rPr>
              <w:t>Единовремен-ных посетителей на 1 машино-место</w:t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C12" w:rsidRDefault="00286C42">
            <w:pPr>
              <w:pStyle w:val="Standard"/>
              <w:ind w:left="-72"/>
              <w:jc w:val="center"/>
            </w:pPr>
            <w:r>
              <w:rPr>
                <w:rStyle w:val="af8"/>
                <w:sz w:val="22"/>
                <w:szCs w:val="22"/>
              </w:rPr>
              <w:t>7</w:t>
            </w:r>
          </w:p>
        </w:tc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C12" w:rsidRDefault="00286C42">
            <w:pPr>
              <w:pStyle w:val="Standard"/>
              <w:ind w:left="-72" w:firstLine="1"/>
              <w:jc w:val="center"/>
            </w:pPr>
            <w:r>
              <w:rPr>
                <w:rStyle w:val="af8"/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401" w:type="dxa"/>
          </w:tcPr>
          <w:p w:rsidR="006D3C12" w:rsidRDefault="006D3C12">
            <w:pPr>
              <w:pStyle w:val="Standard"/>
              <w:ind w:left="-72" w:firstLine="1"/>
              <w:jc w:val="center"/>
            </w:pPr>
          </w:p>
        </w:tc>
      </w:tr>
      <w:tr w:rsidR="006D3C12">
        <w:tblPrEx>
          <w:tblCellMar>
            <w:top w:w="0" w:type="dxa"/>
            <w:bottom w:w="0" w:type="dxa"/>
          </w:tblCellMar>
        </w:tblPrEx>
        <w:trPr>
          <w:cantSplit/>
          <w:trHeight w:val="408"/>
          <w:jc w:val="center"/>
        </w:trPr>
        <w:tc>
          <w:tcPr>
            <w:tcW w:w="435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C12" w:rsidRDefault="00286C42">
            <w:pPr>
              <w:pStyle w:val="Standard"/>
              <w:jc w:val="center"/>
            </w:pPr>
            <w:r>
              <w:rPr>
                <w:rStyle w:val="af8"/>
                <w:b/>
                <w:sz w:val="22"/>
                <w:szCs w:val="22"/>
              </w:rPr>
              <w:t>4</w:t>
            </w:r>
          </w:p>
        </w:tc>
        <w:tc>
          <w:tcPr>
            <w:tcW w:w="68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C12" w:rsidRDefault="00286C42">
            <w:pPr>
              <w:pStyle w:val="Standard"/>
              <w:ind w:left="-72" w:firstLine="1"/>
              <w:jc w:val="center"/>
            </w:pPr>
            <w:r>
              <w:rPr>
                <w:rStyle w:val="af8"/>
                <w:rFonts w:eastAsia="BatangChe"/>
                <w:b/>
                <w:sz w:val="22"/>
                <w:szCs w:val="22"/>
              </w:rPr>
              <w:t>Объекты торгово-бытового и коммунального назначения</w:t>
            </w:r>
          </w:p>
        </w:tc>
        <w:tc>
          <w:tcPr>
            <w:tcW w:w="1563" w:type="dxa"/>
          </w:tcPr>
          <w:p w:rsidR="006D3C12" w:rsidRDefault="006D3C12">
            <w:pPr>
              <w:pStyle w:val="Standard"/>
              <w:ind w:left="-72" w:firstLine="1"/>
              <w:jc w:val="center"/>
            </w:pPr>
          </w:p>
        </w:tc>
        <w:tc>
          <w:tcPr>
            <w:tcW w:w="401" w:type="dxa"/>
          </w:tcPr>
          <w:p w:rsidR="006D3C12" w:rsidRDefault="006D3C12">
            <w:pPr>
              <w:pStyle w:val="Standard"/>
              <w:ind w:left="-72" w:firstLine="1"/>
              <w:jc w:val="center"/>
            </w:pPr>
          </w:p>
        </w:tc>
      </w:tr>
      <w:tr w:rsidR="006D3C12">
        <w:tblPrEx>
          <w:tblCellMar>
            <w:top w:w="0" w:type="dxa"/>
            <w:bottom w:w="0" w:type="dxa"/>
          </w:tblCellMar>
        </w:tblPrEx>
        <w:trPr>
          <w:cantSplit/>
          <w:trHeight w:val="414"/>
          <w:jc w:val="center"/>
        </w:trPr>
        <w:tc>
          <w:tcPr>
            <w:tcW w:w="435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C12" w:rsidRDefault="006D3C12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C12" w:rsidRDefault="00286C42">
            <w:pPr>
              <w:pStyle w:val="Standard"/>
              <w:jc w:val="center"/>
            </w:pPr>
            <w:r>
              <w:rPr>
                <w:rStyle w:val="af8"/>
                <w:rFonts w:eastAsia="Arial Unicode MS"/>
                <w:sz w:val="22"/>
                <w:szCs w:val="22"/>
                <w:lang w:eastAsia="ar-SA"/>
              </w:rPr>
              <w:t>Развлекательные центры, цирки, кинотеатры, театры, архивы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C12" w:rsidRDefault="00286C42">
            <w:pPr>
              <w:pStyle w:val="Standard"/>
              <w:ind w:left="-72"/>
              <w:jc w:val="center"/>
            </w:pPr>
            <w:r>
              <w:rPr>
                <w:rStyle w:val="af8"/>
                <w:sz w:val="22"/>
                <w:szCs w:val="22"/>
                <w:lang w:eastAsia="ar-SA"/>
              </w:rPr>
              <w:t xml:space="preserve">Работающих + единовремен-ных </w:t>
            </w:r>
            <w:r>
              <w:rPr>
                <w:rStyle w:val="af8"/>
                <w:sz w:val="22"/>
                <w:szCs w:val="22"/>
                <w:lang w:eastAsia="ar-SA"/>
              </w:rPr>
              <w:t>посетителей (мест) на 1 машино-место</w:t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C12" w:rsidRDefault="00286C42">
            <w:pPr>
              <w:pStyle w:val="Standard"/>
              <w:ind w:left="-72"/>
              <w:jc w:val="center"/>
            </w:pPr>
            <w:r>
              <w:rPr>
                <w:rStyle w:val="af8"/>
                <w:rFonts w:eastAsia="BatangChe"/>
                <w:sz w:val="22"/>
                <w:szCs w:val="22"/>
                <w:lang w:eastAsia="ar-SA"/>
              </w:rPr>
              <w:t>5 + 5</w:t>
            </w:r>
          </w:p>
        </w:tc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C12" w:rsidRDefault="00286C42">
            <w:pPr>
              <w:pStyle w:val="Standard"/>
              <w:ind w:left="-72" w:firstLine="1"/>
              <w:jc w:val="center"/>
            </w:pPr>
            <w:r>
              <w:rPr>
                <w:rStyle w:val="af8"/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401" w:type="dxa"/>
          </w:tcPr>
          <w:p w:rsidR="006D3C12" w:rsidRDefault="006D3C12">
            <w:pPr>
              <w:pStyle w:val="Standard"/>
              <w:ind w:left="-72" w:firstLine="1"/>
              <w:jc w:val="center"/>
            </w:pPr>
          </w:p>
        </w:tc>
      </w:tr>
      <w:tr w:rsidR="006D3C12">
        <w:tblPrEx>
          <w:tblCellMar>
            <w:top w:w="0" w:type="dxa"/>
            <w:bottom w:w="0" w:type="dxa"/>
          </w:tblCellMar>
        </w:tblPrEx>
        <w:trPr>
          <w:cantSplit/>
          <w:trHeight w:val="414"/>
          <w:jc w:val="center"/>
        </w:trPr>
        <w:tc>
          <w:tcPr>
            <w:tcW w:w="435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C12" w:rsidRDefault="006D3C12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C12" w:rsidRDefault="00286C42">
            <w:pPr>
              <w:pStyle w:val="Standard"/>
              <w:jc w:val="center"/>
            </w:pPr>
            <w:r>
              <w:rPr>
                <w:rStyle w:val="af8"/>
                <w:rFonts w:eastAsia="Arial Unicode MS"/>
                <w:sz w:val="22"/>
                <w:szCs w:val="22"/>
                <w:lang w:eastAsia="ar-SA"/>
              </w:rPr>
              <w:t>Объекты коммунально-бытового обслуживания (парикмахерские, косметические салоны, прачечные, химчистки, почта, банки, отделения и станции связи, бюро ритуальных услуг и т.п.)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C12" w:rsidRDefault="00286C42">
            <w:pPr>
              <w:pStyle w:val="Standard"/>
              <w:ind w:left="-72"/>
              <w:jc w:val="center"/>
            </w:pPr>
            <w:r>
              <w:rPr>
                <w:rStyle w:val="af8"/>
                <w:rFonts w:eastAsia="Arial Unicode MS"/>
                <w:sz w:val="22"/>
                <w:szCs w:val="22"/>
              </w:rPr>
              <w:t xml:space="preserve">1 </w:t>
            </w:r>
            <w:r>
              <w:rPr>
                <w:rStyle w:val="af8"/>
                <w:rFonts w:eastAsia="Arial Unicode MS"/>
                <w:sz w:val="22"/>
                <w:szCs w:val="22"/>
              </w:rPr>
              <w:t>машино-место на количество</w:t>
            </w:r>
            <w:r>
              <w:rPr>
                <w:rStyle w:val="af8"/>
                <w:sz w:val="22"/>
                <w:szCs w:val="22"/>
              </w:rPr>
              <w:t xml:space="preserve"> м</w:t>
            </w:r>
            <w:r>
              <w:rPr>
                <w:rStyle w:val="af8"/>
                <w:sz w:val="22"/>
                <w:szCs w:val="22"/>
                <w:vertAlign w:val="superscript"/>
              </w:rPr>
              <w:t>2</w:t>
            </w:r>
            <w:r>
              <w:rPr>
                <w:rStyle w:val="af8"/>
                <w:sz w:val="22"/>
                <w:szCs w:val="22"/>
                <w:lang w:eastAsia="ar-SA"/>
              </w:rPr>
              <w:t>общей площади</w:t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C12" w:rsidRDefault="00286C42">
            <w:pPr>
              <w:pStyle w:val="Standard"/>
              <w:ind w:left="-72"/>
              <w:jc w:val="center"/>
            </w:pPr>
            <w:r>
              <w:rPr>
                <w:rStyle w:val="af8"/>
                <w:sz w:val="22"/>
                <w:szCs w:val="22"/>
              </w:rPr>
              <w:t>50</w:t>
            </w:r>
          </w:p>
        </w:tc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C12" w:rsidRDefault="00286C42">
            <w:pPr>
              <w:pStyle w:val="Standard"/>
              <w:ind w:left="-72" w:firstLine="1"/>
              <w:jc w:val="center"/>
            </w:pPr>
            <w:r>
              <w:rPr>
                <w:rStyle w:val="af8"/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401" w:type="dxa"/>
          </w:tcPr>
          <w:p w:rsidR="006D3C12" w:rsidRDefault="006D3C12">
            <w:pPr>
              <w:pStyle w:val="Standard"/>
              <w:ind w:left="-72" w:firstLine="1"/>
              <w:jc w:val="center"/>
            </w:pPr>
          </w:p>
        </w:tc>
      </w:tr>
      <w:tr w:rsidR="006D3C12">
        <w:tblPrEx>
          <w:tblCellMar>
            <w:top w:w="0" w:type="dxa"/>
            <w:bottom w:w="0" w:type="dxa"/>
          </w:tblCellMar>
        </w:tblPrEx>
        <w:trPr>
          <w:cantSplit/>
          <w:trHeight w:val="414"/>
          <w:jc w:val="center"/>
        </w:trPr>
        <w:tc>
          <w:tcPr>
            <w:tcW w:w="435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C12" w:rsidRDefault="006D3C12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C12" w:rsidRDefault="00286C42">
            <w:pPr>
              <w:pStyle w:val="Standard"/>
              <w:jc w:val="center"/>
            </w:pPr>
            <w:r>
              <w:rPr>
                <w:rStyle w:val="af8"/>
                <w:rFonts w:eastAsia="Arial Unicode MS"/>
                <w:sz w:val="22"/>
                <w:szCs w:val="22"/>
                <w:lang w:eastAsia="ar-SA"/>
              </w:rPr>
              <w:t>Торговые центры, торговые комплексы, специализированные торговые объекты, супермаркеты, универсамы, универмаги, рынки, многофункциональные центры и т.д.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C12" w:rsidRDefault="00286C42">
            <w:pPr>
              <w:pStyle w:val="Standard"/>
              <w:ind w:left="-72"/>
              <w:jc w:val="center"/>
            </w:pPr>
            <w:r>
              <w:rPr>
                <w:rStyle w:val="af8"/>
                <w:rFonts w:eastAsia="Arial Unicode MS"/>
                <w:sz w:val="22"/>
                <w:szCs w:val="22"/>
              </w:rPr>
              <w:t>1 машино-место на количество</w:t>
            </w:r>
            <w:r>
              <w:rPr>
                <w:rStyle w:val="af8"/>
                <w:sz w:val="22"/>
                <w:szCs w:val="22"/>
              </w:rPr>
              <w:t xml:space="preserve"> м</w:t>
            </w:r>
            <w:r>
              <w:rPr>
                <w:rStyle w:val="af8"/>
                <w:sz w:val="22"/>
                <w:szCs w:val="22"/>
                <w:vertAlign w:val="superscript"/>
              </w:rPr>
              <w:t>2</w:t>
            </w:r>
            <w:r>
              <w:rPr>
                <w:rStyle w:val="af8"/>
                <w:sz w:val="22"/>
                <w:szCs w:val="22"/>
                <w:lang w:eastAsia="ar-SA"/>
              </w:rPr>
              <w:t>общей площади</w:t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C12" w:rsidRDefault="00286C42">
            <w:pPr>
              <w:pStyle w:val="Standard"/>
              <w:ind w:left="-72"/>
              <w:jc w:val="center"/>
            </w:pPr>
            <w:r>
              <w:rPr>
                <w:rStyle w:val="af8"/>
                <w:sz w:val="22"/>
                <w:szCs w:val="22"/>
              </w:rPr>
              <w:t>50</w:t>
            </w:r>
          </w:p>
        </w:tc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C12" w:rsidRDefault="00286C42">
            <w:pPr>
              <w:pStyle w:val="Standard"/>
              <w:ind w:left="-72" w:firstLine="1"/>
              <w:jc w:val="center"/>
            </w:pPr>
            <w:r>
              <w:rPr>
                <w:rStyle w:val="af8"/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401" w:type="dxa"/>
          </w:tcPr>
          <w:p w:rsidR="006D3C12" w:rsidRDefault="006D3C12">
            <w:pPr>
              <w:pStyle w:val="Standard"/>
              <w:ind w:left="-72" w:firstLine="1"/>
              <w:jc w:val="center"/>
            </w:pPr>
          </w:p>
        </w:tc>
      </w:tr>
      <w:tr w:rsidR="006D3C12">
        <w:tblPrEx>
          <w:tblCellMar>
            <w:top w:w="0" w:type="dxa"/>
            <w:bottom w:w="0" w:type="dxa"/>
          </w:tblCellMar>
        </w:tblPrEx>
        <w:trPr>
          <w:cantSplit/>
          <w:trHeight w:val="414"/>
          <w:jc w:val="center"/>
        </w:trPr>
        <w:tc>
          <w:tcPr>
            <w:tcW w:w="435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C12" w:rsidRDefault="006D3C12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C12" w:rsidRDefault="00286C42">
            <w:pPr>
              <w:pStyle w:val="Standard"/>
              <w:jc w:val="center"/>
            </w:pPr>
            <w:r>
              <w:rPr>
                <w:rStyle w:val="af8"/>
                <w:rFonts w:eastAsia="Arial Unicode MS"/>
                <w:sz w:val="22"/>
                <w:szCs w:val="22"/>
                <w:lang w:eastAsia="ar-SA"/>
              </w:rPr>
              <w:t>Рестораны, кафе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C12" w:rsidRDefault="00286C42">
            <w:pPr>
              <w:pStyle w:val="Standard"/>
              <w:ind w:left="-72"/>
              <w:jc w:val="center"/>
            </w:pPr>
            <w:r>
              <w:rPr>
                <w:rStyle w:val="af8"/>
                <w:rFonts w:eastAsia="Arial Unicode MS"/>
                <w:sz w:val="22"/>
                <w:szCs w:val="22"/>
              </w:rPr>
              <w:t>1 машино-место на количество</w:t>
            </w:r>
            <w:r>
              <w:rPr>
                <w:rStyle w:val="af8"/>
                <w:sz w:val="22"/>
                <w:szCs w:val="22"/>
              </w:rPr>
              <w:t xml:space="preserve"> м</w:t>
            </w:r>
            <w:r>
              <w:rPr>
                <w:rStyle w:val="af8"/>
                <w:sz w:val="22"/>
                <w:szCs w:val="22"/>
                <w:vertAlign w:val="superscript"/>
              </w:rPr>
              <w:t>2</w:t>
            </w:r>
            <w:r>
              <w:rPr>
                <w:rStyle w:val="af8"/>
                <w:sz w:val="22"/>
                <w:szCs w:val="22"/>
                <w:lang w:eastAsia="ar-SA"/>
              </w:rPr>
              <w:t>общей площади</w:t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C12" w:rsidRDefault="00286C42">
            <w:pPr>
              <w:pStyle w:val="Standard"/>
              <w:ind w:left="-72"/>
              <w:jc w:val="center"/>
            </w:pPr>
            <w:r>
              <w:rPr>
                <w:rStyle w:val="af8"/>
                <w:sz w:val="22"/>
                <w:szCs w:val="22"/>
              </w:rPr>
              <w:t>7</w:t>
            </w:r>
          </w:p>
          <w:p w:rsidR="006D3C12" w:rsidRDefault="00286C42">
            <w:pPr>
              <w:pStyle w:val="Standard"/>
              <w:ind w:left="-72"/>
              <w:jc w:val="center"/>
            </w:pPr>
            <w:r>
              <w:rPr>
                <w:rStyle w:val="af8"/>
                <w:sz w:val="22"/>
                <w:szCs w:val="22"/>
              </w:rPr>
              <w:t>(5)</w:t>
            </w:r>
          </w:p>
        </w:tc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C12" w:rsidRDefault="00286C42">
            <w:pPr>
              <w:pStyle w:val="Standard"/>
              <w:ind w:left="-72" w:firstLine="1"/>
              <w:jc w:val="center"/>
            </w:pPr>
            <w:r>
              <w:rPr>
                <w:rStyle w:val="af8"/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401" w:type="dxa"/>
          </w:tcPr>
          <w:p w:rsidR="006D3C12" w:rsidRDefault="006D3C12">
            <w:pPr>
              <w:pStyle w:val="Standard"/>
              <w:ind w:left="-72" w:firstLine="1"/>
              <w:jc w:val="center"/>
            </w:pPr>
          </w:p>
        </w:tc>
      </w:tr>
      <w:tr w:rsidR="006D3C12">
        <w:tblPrEx>
          <w:tblCellMar>
            <w:top w:w="0" w:type="dxa"/>
            <w:bottom w:w="0" w:type="dxa"/>
          </w:tblCellMar>
        </w:tblPrEx>
        <w:trPr>
          <w:cantSplit/>
          <w:trHeight w:val="414"/>
          <w:jc w:val="center"/>
        </w:trPr>
        <w:tc>
          <w:tcPr>
            <w:tcW w:w="435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C12" w:rsidRDefault="006D3C12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C12" w:rsidRDefault="00286C42">
            <w:pPr>
              <w:pStyle w:val="Standard"/>
              <w:jc w:val="center"/>
            </w:pPr>
            <w:r>
              <w:rPr>
                <w:rStyle w:val="af8"/>
                <w:rFonts w:eastAsia="Arial Unicode MS"/>
                <w:sz w:val="22"/>
                <w:szCs w:val="22"/>
                <w:lang w:eastAsia="ar-SA"/>
              </w:rPr>
              <w:t>Культовые объекты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C12" w:rsidRDefault="00286C42">
            <w:pPr>
              <w:pStyle w:val="Standard"/>
              <w:ind w:left="-72"/>
              <w:jc w:val="center"/>
            </w:pPr>
            <w:r>
              <w:rPr>
                <w:rStyle w:val="af8"/>
                <w:rFonts w:eastAsia="Arial Unicode MS"/>
                <w:sz w:val="22"/>
                <w:szCs w:val="22"/>
                <w:lang w:eastAsia="ar-SA"/>
              </w:rPr>
              <w:t xml:space="preserve">Посетителей + </w:t>
            </w:r>
            <w:r>
              <w:rPr>
                <w:rStyle w:val="af8"/>
                <w:sz w:val="22"/>
                <w:szCs w:val="22"/>
              </w:rPr>
              <w:t>м</w:t>
            </w:r>
            <w:r>
              <w:rPr>
                <w:rStyle w:val="af8"/>
                <w:sz w:val="22"/>
                <w:szCs w:val="22"/>
                <w:vertAlign w:val="superscript"/>
              </w:rPr>
              <w:t>2</w:t>
            </w:r>
            <w:r>
              <w:rPr>
                <w:rStyle w:val="af8"/>
                <w:sz w:val="22"/>
                <w:szCs w:val="22"/>
                <w:lang w:eastAsia="ar-SA"/>
              </w:rPr>
              <w:t>общей площади</w:t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C12" w:rsidRDefault="00286C42">
            <w:pPr>
              <w:pStyle w:val="Standard"/>
              <w:ind w:left="-72"/>
              <w:jc w:val="center"/>
            </w:pPr>
            <w:r>
              <w:rPr>
                <w:rStyle w:val="af8"/>
                <w:rFonts w:eastAsia="Arial Unicode MS"/>
                <w:sz w:val="22"/>
                <w:szCs w:val="22"/>
                <w:lang w:eastAsia="ar-SA"/>
              </w:rPr>
              <w:t>4 + 50</w:t>
            </w:r>
          </w:p>
        </w:tc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C12" w:rsidRDefault="00286C42">
            <w:pPr>
              <w:pStyle w:val="Standard"/>
              <w:ind w:left="-72" w:firstLine="1"/>
              <w:jc w:val="center"/>
            </w:pPr>
            <w:r>
              <w:rPr>
                <w:rStyle w:val="af8"/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401" w:type="dxa"/>
          </w:tcPr>
          <w:p w:rsidR="006D3C12" w:rsidRDefault="006D3C12">
            <w:pPr>
              <w:pStyle w:val="Standard"/>
              <w:ind w:left="-72" w:firstLine="1"/>
              <w:jc w:val="center"/>
            </w:pPr>
          </w:p>
        </w:tc>
      </w:tr>
      <w:tr w:rsidR="006D3C12">
        <w:tblPrEx>
          <w:tblCellMar>
            <w:top w:w="0" w:type="dxa"/>
            <w:bottom w:w="0" w:type="dxa"/>
          </w:tblCellMar>
        </w:tblPrEx>
        <w:trPr>
          <w:cantSplit/>
          <w:trHeight w:val="414"/>
          <w:jc w:val="center"/>
        </w:trPr>
        <w:tc>
          <w:tcPr>
            <w:tcW w:w="435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C12" w:rsidRDefault="006D3C12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C12" w:rsidRDefault="00286C42">
            <w:pPr>
              <w:pStyle w:val="Standard"/>
              <w:jc w:val="center"/>
            </w:pPr>
            <w:r>
              <w:rPr>
                <w:rStyle w:val="af8"/>
                <w:rFonts w:eastAsia="Arial Unicode MS"/>
                <w:sz w:val="22"/>
                <w:szCs w:val="22"/>
                <w:lang w:eastAsia="ar-SA"/>
              </w:rPr>
              <w:t>Рынки постоянные (универсальные и непродовольственные / продовольственные и с/х)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C12" w:rsidRDefault="00286C42">
            <w:pPr>
              <w:pStyle w:val="Standard"/>
              <w:ind w:left="-72"/>
              <w:jc w:val="center"/>
            </w:pPr>
            <w:r>
              <w:rPr>
                <w:rStyle w:val="af8"/>
                <w:rFonts w:eastAsia="Arial Unicode MS"/>
                <w:sz w:val="22"/>
                <w:szCs w:val="22"/>
              </w:rPr>
              <w:t>1 машино-место на количество</w:t>
            </w:r>
            <w:r>
              <w:rPr>
                <w:rStyle w:val="af8"/>
                <w:sz w:val="22"/>
                <w:szCs w:val="22"/>
              </w:rPr>
              <w:t xml:space="preserve"> м</w:t>
            </w:r>
            <w:r>
              <w:rPr>
                <w:rStyle w:val="af8"/>
                <w:sz w:val="22"/>
                <w:szCs w:val="22"/>
                <w:vertAlign w:val="superscript"/>
              </w:rPr>
              <w:t>2</w:t>
            </w:r>
            <w:r>
              <w:rPr>
                <w:rStyle w:val="af8"/>
                <w:sz w:val="22"/>
                <w:szCs w:val="22"/>
              </w:rPr>
              <w:t>общей площади</w:t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C12" w:rsidRDefault="00286C42">
            <w:pPr>
              <w:pStyle w:val="Standard"/>
              <w:ind w:left="-72"/>
              <w:jc w:val="center"/>
            </w:pPr>
            <w:r>
              <w:rPr>
                <w:rStyle w:val="af8"/>
                <w:sz w:val="22"/>
                <w:szCs w:val="22"/>
              </w:rPr>
              <w:t>50</w:t>
            </w:r>
          </w:p>
        </w:tc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C12" w:rsidRDefault="00286C42">
            <w:pPr>
              <w:pStyle w:val="Standard"/>
              <w:ind w:left="-72" w:firstLine="1"/>
              <w:jc w:val="center"/>
            </w:pPr>
            <w:r>
              <w:rPr>
                <w:rStyle w:val="af8"/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401" w:type="dxa"/>
          </w:tcPr>
          <w:p w:rsidR="006D3C12" w:rsidRDefault="006D3C12">
            <w:pPr>
              <w:pStyle w:val="Standard"/>
              <w:ind w:left="-72" w:firstLine="1"/>
              <w:jc w:val="center"/>
            </w:pPr>
          </w:p>
        </w:tc>
      </w:tr>
      <w:tr w:rsidR="006D3C12">
        <w:tblPrEx>
          <w:tblCellMar>
            <w:top w:w="0" w:type="dxa"/>
            <w:bottom w:w="0" w:type="dxa"/>
          </w:tblCellMar>
        </w:tblPrEx>
        <w:trPr>
          <w:cantSplit/>
          <w:trHeight w:val="414"/>
          <w:jc w:val="center"/>
        </w:trPr>
        <w:tc>
          <w:tcPr>
            <w:tcW w:w="435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C12" w:rsidRDefault="006D3C12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C12" w:rsidRDefault="00286C42">
            <w:pPr>
              <w:pStyle w:val="Standard"/>
              <w:jc w:val="center"/>
            </w:pPr>
            <w:r>
              <w:rPr>
                <w:rStyle w:val="af8"/>
                <w:rFonts w:eastAsia="Calibri"/>
                <w:sz w:val="22"/>
                <w:szCs w:val="22"/>
                <w:lang w:eastAsia="ar-SA"/>
              </w:rPr>
              <w:t>Общежития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C12" w:rsidRDefault="00286C42">
            <w:pPr>
              <w:pStyle w:val="Standard"/>
              <w:ind w:left="-72"/>
              <w:jc w:val="center"/>
            </w:pPr>
            <w:r>
              <w:rPr>
                <w:rStyle w:val="af8"/>
                <w:sz w:val="22"/>
                <w:szCs w:val="22"/>
                <w:lang w:eastAsia="ar-SA"/>
              </w:rPr>
              <w:t>Работающих + проживающих на 1 машино-место</w:t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C12" w:rsidRDefault="00286C42">
            <w:pPr>
              <w:pStyle w:val="Standard"/>
              <w:ind w:left="-72"/>
              <w:jc w:val="center"/>
            </w:pPr>
            <w:r>
              <w:rPr>
                <w:rStyle w:val="af8"/>
                <w:rFonts w:eastAsia="Arial Unicode MS"/>
                <w:sz w:val="22"/>
                <w:szCs w:val="22"/>
                <w:lang w:eastAsia="ar-SA"/>
              </w:rPr>
              <w:t>5+10</w:t>
            </w:r>
          </w:p>
        </w:tc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C12" w:rsidRDefault="00286C42">
            <w:pPr>
              <w:pStyle w:val="Standard"/>
              <w:ind w:left="-72" w:firstLine="1"/>
              <w:jc w:val="center"/>
            </w:pPr>
            <w:r>
              <w:rPr>
                <w:rStyle w:val="af8"/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401" w:type="dxa"/>
          </w:tcPr>
          <w:p w:rsidR="006D3C12" w:rsidRDefault="006D3C12">
            <w:pPr>
              <w:pStyle w:val="Standard"/>
              <w:ind w:left="-72" w:firstLine="1"/>
              <w:jc w:val="center"/>
            </w:pPr>
          </w:p>
        </w:tc>
      </w:tr>
      <w:tr w:rsidR="006D3C12">
        <w:tblPrEx>
          <w:tblCellMar>
            <w:top w:w="0" w:type="dxa"/>
            <w:bottom w:w="0" w:type="dxa"/>
          </w:tblCellMar>
        </w:tblPrEx>
        <w:trPr>
          <w:cantSplit/>
          <w:trHeight w:val="414"/>
          <w:jc w:val="center"/>
        </w:trPr>
        <w:tc>
          <w:tcPr>
            <w:tcW w:w="435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C12" w:rsidRDefault="00286C42">
            <w:pPr>
              <w:pStyle w:val="Standard"/>
              <w:jc w:val="center"/>
            </w:pPr>
            <w:r>
              <w:rPr>
                <w:rStyle w:val="af8"/>
                <w:b/>
                <w:sz w:val="22"/>
                <w:szCs w:val="22"/>
              </w:rPr>
              <w:t>5</w:t>
            </w:r>
          </w:p>
        </w:tc>
        <w:tc>
          <w:tcPr>
            <w:tcW w:w="68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C12" w:rsidRDefault="00286C42">
            <w:pPr>
              <w:pStyle w:val="Standard"/>
              <w:ind w:left="-72" w:firstLine="1"/>
              <w:jc w:val="center"/>
            </w:pPr>
            <w:r>
              <w:rPr>
                <w:rStyle w:val="af8"/>
                <w:rFonts w:eastAsia="BatangChe"/>
                <w:b/>
                <w:sz w:val="22"/>
                <w:szCs w:val="22"/>
                <w:lang w:eastAsia="ar-SA"/>
              </w:rPr>
              <w:t>Объекты промышленно-производственного назначения и транспортного обслуживания</w:t>
            </w:r>
          </w:p>
        </w:tc>
        <w:tc>
          <w:tcPr>
            <w:tcW w:w="1563" w:type="dxa"/>
          </w:tcPr>
          <w:p w:rsidR="006D3C12" w:rsidRDefault="006D3C12">
            <w:pPr>
              <w:pStyle w:val="Standard"/>
              <w:ind w:left="-72" w:firstLine="1"/>
              <w:jc w:val="center"/>
            </w:pPr>
          </w:p>
        </w:tc>
        <w:tc>
          <w:tcPr>
            <w:tcW w:w="401" w:type="dxa"/>
          </w:tcPr>
          <w:p w:rsidR="006D3C12" w:rsidRDefault="006D3C12">
            <w:pPr>
              <w:pStyle w:val="Standard"/>
              <w:ind w:left="-72" w:firstLine="1"/>
              <w:jc w:val="center"/>
            </w:pPr>
          </w:p>
        </w:tc>
      </w:tr>
      <w:tr w:rsidR="006D3C12">
        <w:tblPrEx>
          <w:tblCellMar>
            <w:top w:w="0" w:type="dxa"/>
            <w:bottom w:w="0" w:type="dxa"/>
          </w:tblCellMar>
        </w:tblPrEx>
        <w:trPr>
          <w:cantSplit/>
          <w:trHeight w:val="414"/>
          <w:jc w:val="center"/>
        </w:trPr>
        <w:tc>
          <w:tcPr>
            <w:tcW w:w="435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C12" w:rsidRDefault="006D3C12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C12" w:rsidRDefault="00286C42">
            <w:pPr>
              <w:pStyle w:val="Standard"/>
              <w:jc w:val="center"/>
            </w:pPr>
            <w:r>
              <w:rPr>
                <w:rStyle w:val="af8"/>
                <w:rFonts w:eastAsia="Arial Unicode MS"/>
                <w:sz w:val="22"/>
                <w:szCs w:val="22"/>
              </w:rPr>
              <w:t>Вокзалы всех видов транспорта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C12" w:rsidRDefault="00286C42">
            <w:pPr>
              <w:pStyle w:val="Standard"/>
              <w:ind w:left="-72"/>
              <w:jc w:val="center"/>
            </w:pPr>
            <w:r>
              <w:rPr>
                <w:rStyle w:val="af8"/>
                <w:sz w:val="22"/>
                <w:szCs w:val="22"/>
              </w:rPr>
              <w:t>Работающих + пассажиров в час пик на 1 машино-место</w:t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C12" w:rsidRDefault="00286C42">
            <w:pPr>
              <w:pStyle w:val="Standard"/>
              <w:ind w:left="-72"/>
              <w:jc w:val="center"/>
            </w:pPr>
            <w:r>
              <w:rPr>
                <w:rStyle w:val="af8"/>
                <w:rFonts w:eastAsia="BatangChe"/>
                <w:sz w:val="22"/>
                <w:szCs w:val="22"/>
              </w:rPr>
              <w:t>5 + 8</w:t>
            </w:r>
          </w:p>
        </w:tc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C12" w:rsidRDefault="00286C42">
            <w:pPr>
              <w:pStyle w:val="Standard"/>
              <w:ind w:left="-72" w:firstLine="1"/>
              <w:jc w:val="center"/>
            </w:pPr>
            <w:r>
              <w:rPr>
                <w:rStyle w:val="af8"/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401" w:type="dxa"/>
          </w:tcPr>
          <w:p w:rsidR="006D3C12" w:rsidRDefault="006D3C12">
            <w:pPr>
              <w:pStyle w:val="Standard"/>
              <w:ind w:left="-72" w:firstLine="1"/>
              <w:jc w:val="center"/>
            </w:pPr>
          </w:p>
        </w:tc>
      </w:tr>
      <w:tr w:rsidR="006D3C12">
        <w:tblPrEx>
          <w:tblCellMar>
            <w:top w:w="0" w:type="dxa"/>
            <w:bottom w:w="0" w:type="dxa"/>
          </w:tblCellMar>
        </w:tblPrEx>
        <w:trPr>
          <w:cantSplit/>
          <w:trHeight w:val="414"/>
          <w:jc w:val="center"/>
        </w:trPr>
        <w:tc>
          <w:tcPr>
            <w:tcW w:w="435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C12" w:rsidRDefault="006D3C12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C12" w:rsidRDefault="00286C42">
            <w:pPr>
              <w:pStyle w:val="Standard"/>
              <w:jc w:val="center"/>
            </w:pPr>
            <w:r>
              <w:rPr>
                <w:rStyle w:val="af8"/>
                <w:rFonts w:eastAsia="Arial Unicode MS"/>
                <w:sz w:val="22"/>
                <w:szCs w:val="22"/>
              </w:rPr>
              <w:t>Производственные и коммунально-складские здания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C12" w:rsidRDefault="00286C42">
            <w:pPr>
              <w:pStyle w:val="Standard"/>
              <w:ind w:left="-72"/>
              <w:jc w:val="center"/>
            </w:pPr>
            <w:r>
              <w:rPr>
                <w:rStyle w:val="af8"/>
                <w:sz w:val="22"/>
                <w:szCs w:val="22"/>
              </w:rPr>
              <w:t>Работающих в двух смежных сменах на 1 машино-место</w:t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C12" w:rsidRDefault="00286C42">
            <w:pPr>
              <w:pStyle w:val="Standard"/>
              <w:ind w:left="-72"/>
              <w:jc w:val="center"/>
            </w:pPr>
            <w:r>
              <w:rPr>
                <w:rStyle w:val="af8"/>
                <w:sz w:val="22"/>
                <w:szCs w:val="22"/>
              </w:rPr>
              <w:t>8</w:t>
            </w:r>
          </w:p>
        </w:tc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C12" w:rsidRDefault="00286C42">
            <w:pPr>
              <w:pStyle w:val="Standard"/>
              <w:ind w:left="-72" w:firstLine="1"/>
              <w:jc w:val="center"/>
            </w:pPr>
            <w:r>
              <w:rPr>
                <w:rStyle w:val="af8"/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401" w:type="dxa"/>
          </w:tcPr>
          <w:p w:rsidR="006D3C12" w:rsidRDefault="006D3C12">
            <w:pPr>
              <w:pStyle w:val="Standard"/>
              <w:ind w:left="-72" w:firstLine="1"/>
              <w:jc w:val="center"/>
            </w:pPr>
          </w:p>
        </w:tc>
      </w:tr>
      <w:tr w:rsidR="006D3C12">
        <w:tblPrEx>
          <w:tblCellMar>
            <w:top w:w="0" w:type="dxa"/>
            <w:bottom w:w="0" w:type="dxa"/>
          </w:tblCellMar>
        </w:tblPrEx>
        <w:trPr>
          <w:cantSplit/>
          <w:trHeight w:val="414"/>
          <w:jc w:val="center"/>
        </w:trPr>
        <w:tc>
          <w:tcPr>
            <w:tcW w:w="435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C12" w:rsidRDefault="006D3C12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C12" w:rsidRDefault="00286C42">
            <w:pPr>
              <w:pStyle w:val="Standard"/>
              <w:jc w:val="center"/>
            </w:pPr>
            <w:r>
              <w:rPr>
                <w:rStyle w:val="af8"/>
                <w:rFonts w:eastAsia="Arial Unicode MS"/>
                <w:sz w:val="22"/>
                <w:szCs w:val="22"/>
              </w:rPr>
              <w:t>Гостиницы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C12" w:rsidRDefault="00286C42">
            <w:pPr>
              <w:pStyle w:val="Standard"/>
              <w:ind w:left="-72"/>
              <w:jc w:val="center"/>
            </w:pPr>
            <w:r>
              <w:rPr>
                <w:rStyle w:val="af8"/>
                <w:sz w:val="22"/>
                <w:szCs w:val="22"/>
              </w:rPr>
              <w:t xml:space="preserve">Работающих + мест на 1 </w:t>
            </w:r>
            <w:r>
              <w:rPr>
                <w:rStyle w:val="af8"/>
                <w:sz w:val="22"/>
                <w:szCs w:val="22"/>
              </w:rPr>
              <w:t>машино-место</w:t>
            </w:r>
          </w:p>
          <w:p w:rsidR="006D3C12" w:rsidRDefault="006D3C12">
            <w:pPr>
              <w:pStyle w:val="Standard"/>
              <w:ind w:left="-72"/>
              <w:jc w:val="center"/>
              <w:rPr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C12" w:rsidRDefault="00286C42">
            <w:pPr>
              <w:pStyle w:val="Standard"/>
              <w:ind w:left="-72"/>
              <w:jc w:val="center"/>
            </w:pPr>
            <w:r>
              <w:rPr>
                <w:rStyle w:val="af8"/>
                <w:rFonts w:eastAsia="BatangChe"/>
                <w:sz w:val="22"/>
                <w:szCs w:val="22"/>
              </w:rPr>
              <w:t>5 + 5</w:t>
            </w:r>
          </w:p>
        </w:tc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C12" w:rsidRDefault="00286C42">
            <w:pPr>
              <w:pStyle w:val="Standard"/>
              <w:ind w:left="-72" w:firstLine="1"/>
              <w:jc w:val="center"/>
            </w:pPr>
            <w:r>
              <w:rPr>
                <w:rStyle w:val="af8"/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401" w:type="dxa"/>
          </w:tcPr>
          <w:p w:rsidR="006D3C12" w:rsidRDefault="006D3C12">
            <w:pPr>
              <w:pStyle w:val="Standard"/>
              <w:ind w:left="-72" w:firstLine="1"/>
              <w:jc w:val="center"/>
            </w:pPr>
          </w:p>
        </w:tc>
      </w:tr>
      <w:tr w:rsidR="006D3C12">
        <w:tblPrEx>
          <w:tblCellMar>
            <w:top w:w="0" w:type="dxa"/>
            <w:bottom w:w="0" w:type="dxa"/>
          </w:tblCellMar>
        </w:tblPrEx>
        <w:trPr>
          <w:cantSplit/>
          <w:trHeight w:val="391"/>
          <w:jc w:val="center"/>
        </w:trPr>
        <w:tc>
          <w:tcPr>
            <w:tcW w:w="435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C12" w:rsidRDefault="00286C42">
            <w:pPr>
              <w:pStyle w:val="Standard"/>
              <w:jc w:val="center"/>
            </w:pPr>
            <w:r>
              <w:rPr>
                <w:rStyle w:val="af8"/>
                <w:sz w:val="22"/>
                <w:szCs w:val="22"/>
              </w:rPr>
              <w:t>1</w:t>
            </w:r>
          </w:p>
        </w:tc>
        <w:tc>
          <w:tcPr>
            <w:tcW w:w="3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C12" w:rsidRDefault="00286C42">
            <w:pPr>
              <w:pStyle w:val="Standard"/>
              <w:jc w:val="center"/>
            </w:pPr>
            <w:r>
              <w:rPr>
                <w:rStyle w:val="af8"/>
                <w:rFonts w:eastAsia="Arial Unicode MS"/>
                <w:sz w:val="22"/>
                <w:szCs w:val="22"/>
              </w:rPr>
              <w:t>2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C12" w:rsidRDefault="00286C42">
            <w:pPr>
              <w:pStyle w:val="Standard"/>
              <w:ind w:left="-72"/>
              <w:jc w:val="center"/>
            </w:pPr>
            <w:r>
              <w:rPr>
                <w:rStyle w:val="af8"/>
                <w:rFonts w:eastAsia="Arial Unicode MS"/>
                <w:sz w:val="22"/>
                <w:szCs w:val="22"/>
              </w:rPr>
              <w:t>3</w:t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C12" w:rsidRDefault="00286C42">
            <w:pPr>
              <w:pStyle w:val="Standard"/>
              <w:ind w:left="-72"/>
              <w:jc w:val="center"/>
            </w:pPr>
            <w:r>
              <w:rPr>
                <w:rStyle w:val="af8"/>
                <w:rFonts w:eastAsia="Arial Unicode MS"/>
                <w:sz w:val="22"/>
                <w:szCs w:val="22"/>
              </w:rPr>
              <w:t>4</w:t>
            </w:r>
          </w:p>
        </w:tc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C12" w:rsidRDefault="00286C42">
            <w:pPr>
              <w:pStyle w:val="Standard"/>
              <w:ind w:left="-72" w:firstLine="1"/>
              <w:jc w:val="center"/>
            </w:pPr>
            <w:r>
              <w:rPr>
                <w:rStyle w:val="af8"/>
                <w:sz w:val="22"/>
                <w:szCs w:val="22"/>
              </w:rPr>
              <w:t>5</w:t>
            </w:r>
          </w:p>
        </w:tc>
        <w:tc>
          <w:tcPr>
            <w:tcW w:w="401" w:type="dxa"/>
          </w:tcPr>
          <w:p w:rsidR="006D3C12" w:rsidRDefault="006D3C12">
            <w:pPr>
              <w:pStyle w:val="Standard"/>
              <w:ind w:left="-72" w:firstLine="1"/>
              <w:jc w:val="center"/>
            </w:pPr>
          </w:p>
        </w:tc>
      </w:tr>
      <w:tr w:rsidR="006D3C12">
        <w:tblPrEx>
          <w:tblCellMar>
            <w:top w:w="0" w:type="dxa"/>
            <w:bottom w:w="0" w:type="dxa"/>
          </w:tblCellMar>
        </w:tblPrEx>
        <w:trPr>
          <w:cantSplit/>
          <w:trHeight w:val="414"/>
          <w:jc w:val="center"/>
        </w:trPr>
        <w:tc>
          <w:tcPr>
            <w:tcW w:w="435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C12" w:rsidRDefault="006D3C12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C12" w:rsidRDefault="00286C42">
            <w:pPr>
              <w:pStyle w:val="Standard"/>
            </w:pPr>
            <w:r>
              <w:rPr>
                <w:rStyle w:val="af8"/>
                <w:sz w:val="22"/>
                <w:szCs w:val="22"/>
                <w:lang w:val="es-ES"/>
              </w:rPr>
              <w:t>Детские дома-интернаты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C12" w:rsidRDefault="00286C42">
            <w:pPr>
              <w:pStyle w:val="Standard"/>
              <w:ind w:left="-72"/>
              <w:jc w:val="center"/>
            </w:pPr>
            <w:r>
              <w:rPr>
                <w:rStyle w:val="af8"/>
                <w:rFonts w:eastAsia="Arial Unicode MS"/>
                <w:sz w:val="22"/>
                <w:szCs w:val="22"/>
                <w:lang w:val="es-ES"/>
              </w:rPr>
              <w:t>Работающие, занятые в одну смену</w:t>
            </w:r>
            <w:r>
              <w:rPr>
                <w:rStyle w:val="af8"/>
                <w:rFonts w:eastAsia="Arial Unicode MS"/>
                <w:sz w:val="22"/>
                <w:szCs w:val="22"/>
              </w:rPr>
              <w:t xml:space="preserve"> на 1 машино-место</w:t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C12" w:rsidRDefault="00286C42">
            <w:pPr>
              <w:pStyle w:val="Standard"/>
              <w:ind w:left="-72"/>
              <w:jc w:val="center"/>
            </w:pPr>
            <w:r>
              <w:rPr>
                <w:rStyle w:val="af8"/>
                <w:sz w:val="22"/>
                <w:szCs w:val="22"/>
              </w:rPr>
              <w:t>8</w:t>
            </w:r>
          </w:p>
        </w:tc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C12" w:rsidRDefault="00286C42">
            <w:pPr>
              <w:pStyle w:val="Standard"/>
              <w:ind w:left="-72" w:firstLine="1"/>
              <w:jc w:val="center"/>
            </w:pPr>
            <w:r>
              <w:rPr>
                <w:rStyle w:val="af8"/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401" w:type="dxa"/>
          </w:tcPr>
          <w:p w:rsidR="006D3C12" w:rsidRDefault="006D3C12">
            <w:pPr>
              <w:pStyle w:val="Standard"/>
              <w:ind w:left="-72" w:firstLine="1"/>
              <w:jc w:val="center"/>
            </w:pPr>
          </w:p>
        </w:tc>
      </w:tr>
      <w:tr w:rsidR="006D3C12">
        <w:tblPrEx>
          <w:tblCellMar>
            <w:top w:w="0" w:type="dxa"/>
            <w:bottom w:w="0" w:type="dxa"/>
          </w:tblCellMar>
        </w:tblPrEx>
        <w:trPr>
          <w:cantSplit/>
          <w:trHeight w:val="414"/>
          <w:jc w:val="center"/>
        </w:trPr>
        <w:tc>
          <w:tcPr>
            <w:tcW w:w="435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C12" w:rsidRDefault="006D3C12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C12" w:rsidRDefault="00286C42">
            <w:pPr>
              <w:pStyle w:val="Standard"/>
            </w:pPr>
            <w:r>
              <w:rPr>
                <w:rStyle w:val="af8"/>
                <w:sz w:val="22"/>
                <w:szCs w:val="22"/>
                <w:lang w:val="es-ES"/>
              </w:rPr>
              <w:t>Санатории-профилактории, дома отдыха (пансионаты), в том числе для отдыха с детьми, санаторные детские лагеря, детские лагеря, оздоровительные лагеря для старшеклассников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C12" w:rsidRDefault="00286C42">
            <w:pPr>
              <w:pStyle w:val="Standard"/>
              <w:ind w:left="-72"/>
              <w:jc w:val="center"/>
            </w:pPr>
            <w:r>
              <w:rPr>
                <w:rStyle w:val="af8"/>
                <w:rFonts w:eastAsia="Arial Unicode MS"/>
                <w:sz w:val="22"/>
                <w:szCs w:val="22"/>
                <w:lang w:val="es-ES"/>
              </w:rPr>
              <w:t>Отдыхающие и обслуживающий персонал</w:t>
            </w:r>
            <w:r>
              <w:rPr>
                <w:rStyle w:val="af8"/>
                <w:rFonts w:eastAsia="Arial Unicode MS"/>
                <w:sz w:val="22"/>
                <w:szCs w:val="22"/>
              </w:rPr>
              <w:t xml:space="preserve"> на 1 машино-место</w:t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C12" w:rsidRDefault="00286C42">
            <w:pPr>
              <w:pStyle w:val="Standard"/>
              <w:ind w:left="-72"/>
              <w:jc w:val="center"/>
            </w:pPr>
            <w:r>
              <w:rPr>
                <w:rStyle w:val="af8"/>
                <w:sz w:val="22"/>
                <w:szCs w:val="22"/>
              </w:rPr>
              <w:t>18</w:t>
            </w:r>
          </w:p>
        </w:tc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C12" w:rsidRDefault="00286C42">
            <w:pPr>
              <w:pStyle w:val="Standard"/>
              <w:ind w:left="-72" w:firstLine="1"/>
              <w:jc w:val="center"/>
            </w:pPr>
            <w:r>
              <w:rPr>
                <w:rStyle w:val="af8"/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401" w:type="dxa"/>
          </w:tcPr>
          <w:p w:rsidR="006D3C12" w:rsidRDefault="006D3C12">
            <w:pPr>
              <w:pStyle w:val="Standard"/>
              <w:ind w:left="-72" w:firstLine="1"/>
              <w:jc w:val="center"/>
            </w:pPr>
          </w:p>
        </w:tc>
      </w:tr>
      <w:tr w:rsidR="006D3C12">
        <w:tblPrEx>
          <w:tblCellMar>
            <w:top w:w="0" w:type="dxa"/>
            <w:bottom w:w="0" w:type="dxa"/>
          </w:tblCellMar>
        </w:tblPrEx>
        <w:trPr>
          <w:cantSplit/>
          <w:trHeight w:val="414"/>
          <w:jc w:val="center"/>
        </w:trPr>
        <w:tc>
          <w:tcPr>
            <w:tcW w:w="435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C12" w:rsidRDefault="006D3C12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C12" w:rsidRDefault="00286C42">
            <w:pPr>
              <w:pStyle w:val="Standard"/>
            </w:pPr>
            <w:r>
              <w:rPr>
                <w:rStyle w:val="af8"/>
                <w:sz w:val="22"/>
                <w:szCs w:val="22"/>
                <w:lang w:val="es-ES"/>
              </w:rPr>
              <w:t>Зоопарки, зверинцы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C12" w:rsidRDefault="00286C42">
            <w:pPr>
              <w:pStyle w:val="Standard"/>
              <w:ind w:left="-72"/>
              <w:jc w:val="center"/>
            </w:pPr>
            <w:r>
              <w:rPr>
                <w:rStyle w:val="af8"/>
                <w:rFonts w:eastAsia="Arial Unicode MS"/>
                <w:sz w:val="22"/>
                <w:szCs w:val="22"/>
              </w:rPr>
              <w:t>Е</w:t>
            </w:r>
            <w:r>
              <w:rPr>
                <w:rStyle w:val="af8"/>
                <w:rFonts w:eastAsia="Arial Unicode MS"/>
                <w:sz w:val="22"/>
                <w:szCs w:val="22"/>
                <w:lang w:val="es-ES"/>
              </w:rPr>
              <w:t>диновремен</w:t>
            </w:r>
            <w:r>
              <w:rPr>
                <w:rStyle w:val="af8"/>
                <w:rFonts w:eastAsia="Arial Unicode MS"/>
                <w:sz w:val="22"/>
                <w:szCs w:val="22"/>
              </w:rPr>
              <w:t>-</w:t>
            </w:r>
            <w:r>
              <w:rPr>
                <w:rStyle w:val="af8"/>
                <w:rFonts w:eastAsia="Arial Unicode MS"/>
                <w:sz w:val="22"/>
                <w:szCs w:val="22"/>
                <w:lang w:val="es-ES"/>
              </w:rPr>
              <w:t>ных посетителей</w:t>
            </w:r>
            <w:r>
              <w:rPr>
                <w:rStyle w:val="af8"/>
                <w:rFonts w:eastAsia="Arial Unicode MS"/>
                <w:sz w:val="22"/>
                <w:szCs w:val="22"/>
              </w:rPr>
              <w:t xml:space="preserve"> на 1 машино-место</w:t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C12" w:rsidRDefault="00286C42">
            <w:pPr>
              <w:pStyle w:val="Standard"/>
              <w:ind w:left="-72"/>
              <w:jc w:val="center"/>
            </w:pPr>
            <w:r>
              <w:rPr>
                <w:rStyle w:val="af8"/>
                <w:sz w:val="22"/>
                <w:szCs w:val="22"/>
              </w:rPr>
              <w:t>10</w:t>
            </w:r>
          </w:p>
        </w:tc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C12" w:rsidRDefault="00286C42">
            <w:pPr>
              <w:pStyle w:val="Standard"/>
              <w:ind w:left="-72" w:firstLine="1"/>
              <w:jc w:val="center"/>
            </w:pPr>
            <w:r>
              <w:rPr>
                <w:rStyle w:val="af8"/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401" w:type="dxa"/>
          </w:tcPr>
          <w:p w:rsidR="006D3C12" w:rsidRDefault="006D3C12">
            <w:pPr>
              <w:pStyle w:val="Standard"/>
              <w:ind w:left="-72" w:firstLine="1"/>
              <w:jc w:val="center"/>
            </w:pPr>
          </w:p>
        </w:tc>
      </w:tr>
      <w:tr w:rsidR="006D3C12">
        <w:tblPrEx>
          <w:tblCellMar>
            <w:top w:w="0" w:type="dxa"/>
            <w:bottom w:w="0" w:type="dxa"/>
          </w:tblCellMar>
        </w:tblPrEx>
        <w:trPr>
          <w:cantSplit/>
          <w:trHeight w:val="414"/>
          <w:jc w:val="center"/>
        </w:trPr>
        <w:tc>
          <w:tcPr>
            <w:tcW w:w="435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C12" w:rsidRDefault="006D3C12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C12" w:rsidRDefault="00286C42">
            <w:pPr>
              <w:pStyle w:val="Standard"/>
            </w:pPr>
            <w:r>
              <w:rPr>
                <w:rStyle w:val="af8"/>
                <w:sz w:val="22"/>
                <w:szCs w:val="22"/>
                <w:lang w:val="es-ES"/>
              </w:rPr>
              <w:t>Кладбища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C12" w:rsidRDefault="00286C42">
            <w:pPr>
              <w:pStyle w:val="Standard"/>
              <w:ind w:left="-72"/>
              <w:jc w:val="center"/>
            </w:pPr>
            <w:r>
              <w:rPr>
                <w:rStyle w:val="af8"/>
                <w:rFonts w:eastAsia="Arial Unicode MS"/>
                <w:sz w:val="22"/>
                <w:szCs w:val="22"/>
              </w:rPr>
              <w:t>Е</w:t>
            </w:r>
            <w:r>
              <w:rPr>
                <w:rStyle w:val="af8"/>
                <w:rFonts w:eastAsia="Arial Unicode MS"/>
                <w:sz w:val="22"/>
                <w:szCs w:val="22"/>
                <w:lang w:val="es-ES"/>
              </w:rPr>
              <w:t>диновремен</w:t>
            </w:r>
            <w:r>
              <w:rPr>
                <w:rStyle w:val="af8"/>
                <w:rFonts w:eastAsia="Arial Unicode MS"/>
                <w:sz w:val="22"/>
                <w:szCs w:val="22"/>
              </w:rPr>
              <w:t>-</w:t>
            </w:r>
            <w:r>
              <w:rPr>
                <w:rStyle w:val="af8"/>
                <w:rFonts w:eastAsia="Arial Unicode MS"/>
                <w:sz w:val="22"/>
                <w:szCs w:val="22"/>
                <w:lang w:val="es-ES"/>
              </w:rPr>
              <w:t>ных посетителей</w:t>
            </w:r>
            <w:r>
              <w:rPr>
                <w:rStyle w:val="af8"/>
                <w:rFonts w:eastAsia="Arial Unicode MS"/>
                <w:sz w:val="22"/>
                <w:szCs w:val="22"/>
              </w:rPr>
              <w:t xml:space="preserve"> на 1 машино-место</w:t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C12" w:rsidRDefault="00286C42">
            <w:pPr>
              <w:pStyle w:val="Standard"/>
              <w:ind w:left="-72"/>
              <w:jc w:val="center"/>
            </w:pPr>
            <w:r>
              <w:rPr>
                <w:rStyle w:val="af8"/>
                <w:sz w:val="22"/>
                <w:szCs w:val="22"/>
              </w:rPr>
              <w:t>10</w:t>
            </w:r>
          </w:p>
        </w:tc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C12" w:rsidRDefault="00286C42">
            <w:pPr>
              <w:pStyle w:val="Standard"/>
              <w:ind w:left="-72" w:firstLine="1"/>
              <w:jc w:val="center"/>
            </w:pPr>
            <w:r>
              <w:rPr>
                <w:rStyle w:val="af8"/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401" w:type="dxa"/>
          </w:tcPr>
          <w:p w:rsidR="006D3C12" w:rsidRDefault="006D3C12">
            <w:pPr>
              <w:pStyle w:val="Standard"/>
              <w:ind w:left="-72" w:firstLine="1"/>
              <w:jc w:val="center"/>
            </w:pPr>
          </w:p>
        </w:tc>
      </w:tr>
      <w:tr w:rsidR="006D3C12">
        <w:tblPrEx>
          <w:tblCellMar>
            <w:top w:w="0" w:type="dxa"/>
            <w:bottom w:w="0" w:type="dxa"/>
          </w:tblCellMar>
        </w:tblPrEx>
        <w:trPr>
          <w:cantSplit/>
          <w:trHeight w:val="414"/>
          <w:jc w:val="center"/>
        </w:trPr>
        <w:tc>
          <w:tcPr>
            <w:tcW w:w="435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C12" w:rsidRDefault="006D3C12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C12" w:rsidRDefault="00286C42">
            <w:pPr>
              <w:pStyle w:val="Standard"/>
            </w:pPr>
            <w:r>
              <w:rPr>
                <w:rStyle w:val="af8"/>
                <w:sz w:val="22"/>
                <w:szCs w:val="22"/>
                <w:lang w:val="es-ES"/>
              </w:rPr>
              <w:t>АЗС,</w:t>
            </w:r>
            <w:r>
              <w:rPr>
                <w:rStyle w:val="af8"/>
                <w:sz w:val="22"/>
                <w:szCs w:val="22"/>
              </w:rPr>
              <w:t xml:space="preserve"> АГЗС, объекты технического обслуживания автомобилей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C12" w:rsidRDefault="00286C42">
            <w:pPr>
              <w:pStyle w:val="Standard"/>
              <w:ind w:left="-72"/>
              <w:jc w:val="center"/>
            </w:pPr>
            <w:r>
              <w:rPr>
                <w:rStyle w:val="af8"/>
                <w:rFonts w:eastAsia="Arial Unicode MS"/>
                <w:sz w:val="22"/>
                <w:szCs w:val="22"/>
                <w:lang w:val="es-ES"/>
              </w:rPr>
              <w:t>1 пост</w:t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C12" w:rsidRDefault="00286C42">
            <w:pPr>
              <w:pStyle w:val="Standard"/>
              <w:ind w:left="-72"/>
              <w:jc w:val="center"/>
            </w:pPr>
            <w:r>
              <w:rPr>
                <w:rStyle w:val="af8"/>
                <w:rFonts w:eastAsia="Arial Unicode MS"/>
                <w:bCs/>
                <w:sz w:val="22"/>
                <w:szCs w:val="22"/>
                <w:lang w:val="es-ES"/>
              </w:rPr>
              <w:t>0,5</w:t>
            </w:r>
          </w:p>
        </w:tc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C12" w:rsidRDefault="00286C42">
            <w:pPr>
              <w:pStyle w:val="Standard"/>
              <w:ind w:left="-72" w:firstLine="1"/>
              <w:jc w:val="center"/>
            </w:pPr>
            <w:r>
              <w:rPr>
                <w:rStyle w:val="af8"/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401" w:type="dxa"/>
          </w:tcPr>
          <w:p w:rsidR="006D3C12" w:rsidRDefault="006D3C12">
            <w:pPr>
              <w:pStyle w:val="Standard"/>
              <w:ind w:left="-72" w:firstLine="1"/>
              <w:jc w:val="center"/>
            </w:pPr>
          </w:p>
        </w:tc>
      </w:tr>
      <w:tr w:rsidR="006D3C12">
        <w:tblPrEx>
          <w:tblCellMar>
            <w:top w:w="0" w:type="dxa"/>
            <w:bottom w:w="0" w:type="dxa"/>
          </w:tblCellMar>
        </w:tblPrEx>
        <w:trPr>
          <w:cantSplit/>
          <w:trHeight w:val="414"/>
          <w:jc w:val="center"/>
        </w:trPr>
        <w:tc>
          <w:tcPr>
            <w:tcW w:w="435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C12" w:rsidRDefault="006D3C12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C12" w:rsidRDefault="00286C42">
            <w:pPr>
              <w:pStyle w:val="Standard"/>
            </w:pPr>
            <w:r>
              <w:rPr>
                <w:rStyle w:val="af8"/>
                <w:sz w:val="22"/>
                <w:szCs w:val="22"/>
              </w:rPr>
              <w:t>Технические этажи, технические помещения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C12" w:rsidRDefault="00286C42">
            <w:pPr>
              <w:pStyle w:val="Standard"/>
              <w:ind w:left="-72"/>
              <w:jc w:val="center"/>
            </w:pPr>
            <w:r>
              <w:rPr>
                <w:rStyle w:val="af8"/>
                <w:rFonts w:eastAsia="Arial Unicode MS"/>
                <w:sz w:val="22"/>
                <w:szCs w:val="22"/>
              </w:rPr>
              <w:t>1 машино-место на количество</w:t>
            </w:r>
            <w:r>
              <w:rPr>
                <w:rStyle w:val="af8"/>
                <w:sz w:val="22"/>
                <w:szCs w:val="22"/>
              </w:rPr>
              <w:t xml:space="preserve"> м</w:t>
            </w:r>
            <w:r>
              <w:rPr>
                <w:rStyle w:val="af8"/>
                <w:sz w:val="22"/>
                <w:szCs w:val="22"/>
                <w:vertAlign w:val="superscript"/>
              </w:rPr>
              <w:t>2</w:t>
            </w:r>
            <w:r>
              <w:rPr>
                <w:rStyle w:val="af8"/>
                <w:sz w:val="22"/>
                <w:szCs w:val="22"/>
              </w:rPr>
              <w:t xml:space="preserve"> общей площади</w:t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C12" w:rsidRDefault="00286C42">
            <w:pPr>
              <w:pStyle w:val="Standard"/>
              <w:ind w:left="-72"/>
              <w:jc w:val="center"/>
            </w:pPr>
            <w:r>
              <w:rPr>
                <w:rStyle w:val="af8"/>
                <w:rFonts w:eastAsia="Arial Unicode MS"/>
                <w:bCs/>
                <w:sz w:val="22"/>
                <w:szCs w:val="22"/>
              </w:rPr>
              <w:t>100</w:t>
            </w:r>
          </w:p>
        </w:tc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C12" w:rsidRDefault="00286C42">
            <w:pPr>
              <w:pStyle w:val="Standard"/>
              <w:ind w:left="-72" w:firstLine="1"/>
              <w:jc w:val="center"/>
            </w:pPr>
            <w:r>
              <w:rPr>
                <w:rStyle w:val="af8"/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401" w:type="dxa"/>
          </w:tcPr>
          <w:p w:rsidR="006D3C12" w:rsidRDefault="006D3C12">
            <w:pPr>
              <w:pStyle w:val="Standard"/>
              <w:ind w:left="-72" w:firstLine="1"/>
              <w:jc w:val="center"/>
            </w:pPr>
          </w:p>
        </w:tc>
      </w:tr>
      <w:tr w:rsidR="006D3C12">
        <w:tblPrEx>
          <w:tblCellMar>
            <w:top w:w="0" w:type="dxa"/>
            <w:bottom w:w="0" w:type="dxa"/>
          </w:tblCellMar>
        </w:tblPrEx>
        <w:trPr>
          <w:cantSplit/>
          <w:trHeight w:val="414"/>
          <w:jc w:val="center"/>
        </w:trPr>
        <w:tc>
          <w:tcPr>
            <w:tcW w:w="435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C12" w:rsidRDefault="00286C42">
            <w:pPr>
              <w:pStyle w:val="Standard"/>
              <w:jc w:val="center"/>
            </w:pPr>
            <w:r>
              <w:rPr>
                <w:rStyle w:val="af8"/>
                <w:b/>
                <w:sz w:val="22"/>
                <w:szCs w:val="22"/>
              </w:rPr>
              <w:t>6</w:t>
            </w:r>
          </w:p>
        </w:tc>
        <w:tc>
          <w:tcPr>
            <w:tcW w:w="68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C12" w:rsidRDefault="00286C42">
            <w:pPr>
              <w:pStyle w:val="Standard"/>
              <w:ind w:left="-72" w:firstLine="1"/>
              <w:jc w:val="center"/>
            </w:pPr>
            <w:r>
              <w:rPr>
                <w:rStyle w:val="af8"/>
                <w:b/>
                <w:szCs w:val="22"/>
              </w:rPr>
              <w:t>Рекреационные территории и объекты отдыха</w:t>
            </w:r>
          </w:p>
        </w:tc>
        <w:tc>
          <w:tcPr>
            <w:tcW w:w="1563" w:type="dxa"/>
          </w:tcPr>
          <w:p w:rsidR="006D3C12" w:rsidRDefault="006D3C12">
            <w:pPr>
              <w:pStyle w:val="Standard"/>
              <w:ind w:left="-72" w:firstLine="1"/>
              <w:jc w:val="center"/>
            </w:pPr>
          </w:p>
        </w:tc>
        <w:tc>
          <w:tcPr>
            <w:tcW w:w="401" w:type="dxa"/>
          </w:tcPr>
          <w:p w:rsidR="006D3C12" w:rsidRDefault="006D3C12">
            <w:pPr>
              <w:pStyle w:val="Standard"/>
              <w:ind w:left="-72" w:firstLine="1"/>
              <w:jc w:val="center"/>
            </w:pPr>
          </w:p>
        </w:tc>
      </w:tr>
      <w:tr w:rsidR="006D3C12">
        <w:tblPrEx>
          <w:tblCellMar>
            <w:top w:w="0" w:type="dxa"/>
            <w:bottom w:w="0" w:type="dxa"/>
          </w:tblCellMar>
        </w:tblPrEx>
        <w:trPr>
          <w:cantSplit/>
          <w:trHeight w:val="414"/>
          <w:jc w:val="center"/>
        </w:trPr>
        <w:tc>
          <w:tcPr>
            <w:tcW w:w="435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C12" w:rsidRDefault="006D3C12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C12" w:rsidRDefault="00286C42">
            <w:pPr>
              <w:pStyle w:val="Standard"/>
            </w:pPr>
            <w:r>
              <w:rPr>
                <w:rStyle w:val="af8"/>
                <w:sz w:val="22"/>
                <w:szCs w:val="22"/>
              </w:rPr>
              <w:t>Пляжи и парки в зонах отдыха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C12" w:rsidRDefault="00286C42">
            <w:pPr>
              <w:pStyle w:val="Standard"/>
              <w:ind w:left="-72"/>
              <w:jc w:val="center"/>
            </w:pPr>
            <w:r>
              <w:rPr>
                <w:rStyle w:val="af8"/>
                <w:sz w:val="22"/>
                <w:szCs w:val="22"/>
              </w:rPr>
              <w:t>Единовремен-ных посетителей на 1 машино-место</w:t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C12" w:rsidRDefault="00286C42">
            <w:pPr>
              <w:pStyle w:val="Standard"/>
              <w:ind w:left="-72"/>
              <w:jc w:val="center"/>
            </w:pPr>
            <w:r>
              <w:rPr>
                <w:rStyle w:val="af8"/>
                <w:rFonts w:eastAsia="Arial Unicode MS"/>
                <w:bCs/>
                <w:sz w:val="22"/>
                <w:szCs w:val="22"/>
              </w:rPr>
              <w:t>6</w:t>
            </w:r>
          </w:p>
        </w:tc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C12" w:rsidRDefault="00286C42">
            <w:pPr>
              <w:pStyle w:val="Standard"/>
              <w:ind w:left="-72" w:firstLine="1"/>
              <w:jc w:val="center"/>
            </w:pPr>
            <w:r>
              <w:rPr>
                <w:rStyle w:val="af8"/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401" w:type="dxa"/>
          </w:tcPr>
          <w:p w:rsidR="006D3C12" w:rsidRDefault="006D3C12">
            <w:pPr>
              <w:pStyle w:val="Standard"/>
              <w:ind w:left="-72" w:firstLine="1"/>
              <w:jc w:val="center"/>
            </w:pPr>
          </w:p>
        </w:tc>
      </w:tr>
      <w:tr w:rsidR="006D3C12">
        <w:tblPrEx>
          <w:tblCellMar>
            <w:top w:w="0" w:type="dxa"/>
            <w:bottom w:w="0" w:type="dxa"/>
          </w:tblCellMar>
        </w:tblPrEx>
        <w:trPr>
          <w:cantSplit/>
          <w:trHeight w:val="414"/>
          <w:jc w:val="center"/>
        </w:trPr>
        <w:tc>
          <w:tcPr>
            <w:tcW w:w="435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C12" w:rsidRDefault="006D3C12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C12" w:rsidRDefault="00286C42">
            <w:pPr>
              <w:pStyle w:val="Standard"/>
            </w:pPr>
            <w:r>
              <w:rPr>
                <w:rStyle w:val="af8"/>
                <w:sz w:val="22"/>
                <w:szCs w:val="22"/>
              </w:rPr>
              <w:t>Лесопарки и заповедники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C12" w:rsidRDefault="00286C42">
            <w:pPr>
              <w:pStyle w:val="Standard"/>
              <w:ind w:left="-72"/>
              <w:jc w:val="center"/>
            </w:pPr>
            <w:r>
              <w:rPr>
                <w:rStyle w:val="af8"/>
                <w:sz w:val="22"/>
                <w:szCs w:val="22"/>
              </w:rPr>
              <w:t xml:space="preserve">Единовремен-ных посетителей </w:t>
            </w:r>
            <w:r>
              <w:rPr>
                <w:rStyle w:val="af8"/>
                <w:sz w:val="22"/>
                <w:szCs w:val="22"/>
              </w:rPr>
              <w:t>на 1 машино-место</w:t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C12" w:rsidRDefault="00286C42">
            <w:pPr>
              <w:pStyle w:val="Standard"/>
              <w:ind w:left="-72"/>
              <w:jc w:val="center"/>
            </w:pPr>
            <w:r>
              <w:rPr>
                <w:rStyle w:val="af8"/>
                <w:rFonts w:eastAsia="Arial Unicode MS"/>
                <w:bCs/>
                <w:sz w:val="22"/>
                <w:szCs w:val="22"/>
              </w:rPr>
              <w:t>12</w:t>
            </w:r>
          </w:p>
        </w:tc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C12" w:rsidRDefault="00286C42">
            <w:pPr>
              <w:pStyle w:val="Standard"/>
              <w:ind w:left="-72" w:firstLine="1"/>
              <w:jc w:val="center"/>
            </w:pPr>
            <w:r>
              <w:rPr>
                <w:rStyle w:val="af8"/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401" w:type="dxa"/>
          </w:tcPr>
          <w:p w:rsidR="006D3C12" w:rsidRDefault="006D3C12">
            <w:pPr>
              <w:pStyle w:val="Standard"/>
              <w:ind w:left="-72" w:firstLine="1"/>
              <w:jc w:val="center"/>
            </w:pPr>
          </w:p>
        </w:tc>
      </w:tr>
      <w:tr w:rsidR="006D3C12">
        <w:tblPrEx>
          <w:tblCellMar>
            <w:top w:w="0" w:type="dxa"/>
            <w:bottom w:w="0" w:type="dxa"/>
          </w:tblCellMar>
        </w:tblPrEx>
        <w:trPr>
          <w:cantSplit/>
          <w:trHeight w:val="414"/>
          <w:jc w:val="center"/>
        </w:trPr>
        <w:tc>
          <w:tcPr>
            <w:tcW w:w="435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C12" w:rsidRDefault="006D3C12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C12" w:rsidRDefault="00286C42">
            <w:pPr>
              <w:pStyle w:val="Standard"/>
            </w:pPr>
            <w:r>
              <w:rPr>
                <w:rStyle w:val="af8"/>
                <w:sz w:val="22"/>
                <w:szCs w:val="22"/>
              </w:rPr>
              <w:t>Базы кратковременного отдыха (спортивные, лыжные, рыболовные, охотничьи и др.)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C12" w:rsidRDefault="00286C42">
            <w:pPr>
              <w:pStyle w:val="Standard"/>
              <w:ind w:left="-72"/>
              <w:jc w:val="center"/>
            </w:pPr>
            <w:r>
              <w:rPr>
                <w:rStyle w:val="af8"/>
                <w:sz w:val="22"/>
                <w:szCs w:val="22"/>
              </w:rPr>
              <w:t>Единовремен-ных посетителей на 1 машино-место</w:t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C12" w:rsidRDefault="00286C42">
            <w:pPr>
              <w:pStyle w:val="Standard"/>
              <w:ind w:left="-72"/>
              <w:jc w:val="center"/>
            </w:pPr>
            <w:r>
              <w:rPr>
                <w:rStyle w:val="af8"/>
                <w:rFonts w:eastAsia="Arial Unicode MS"/>
                <w:bCs/>
                <w:sz w:val="22"/>
                <w:szCs w:val="22"/>
              </w:rPr>
              <w:t>8</w:t>
            </w:r>
          </w:p>
        </w:tc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C12" w:rsidRDefault="00286C42">
            <w:pPr>
              <w:pStyle w:val="Standard"/>
              <w:ind w:left="-72" w:firstLine="1"/>
              <w:jc w:val="center"/>
            </w:pPr>
            <w:r>
              <w:rPr>
                <w:rStyle w:val="af8"/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401" w:type="dxa"/>
          </w:tcPr>
          <w:p w:rsidR="006D3C12" w:rsidRDefault="006D3C12">
            <w:pPr>
              <w:pStyle w:val="Standard"/>
              <w:ind w:left="-72" w:firstLine="1"/>
              <w:jc w:val="center"/>
            </w:pPr>
          </w:p>
        </w:tc>
      </w:tr>
      <w:tr w:rsidR="006D3C12">
        <w:tblPrEx>
          <w:tblCellMar>
            <w:top w:w="0" w:type="dxa"/>
            <w:bottom w:w="0" w:type="dxa"/>
          </w:tblCellMar>
        </w:tblPrEx>
        <w:trPr>
          <w:cantSplit/>
          <w:trHeight w:val="414"/>
          <w:jc w:val="center"/>
        </w:trPr>
        <w:tc>
          <w:tcPr>
            <w:tcW w:w="435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C12" w:rsidRDefault="006D3C12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C12" w:rsidRDefault="00286C42">
            <w:pPr>
              <w:pStyle w:val="Standard"/>
            </w:pPr>
            <w:r>
              <w:rPr>
                <w:rStyle w:val="af8"/>
                <w:sz w:val="22"/>
                <w:szCs w:val="22"/>
              </w:rPr>
              <w:t>Береговые базы маломерного флота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C12" w:rsidRDefault="00286C42">
            <w:pPr>
              <w:pStyle w:val="Standard"/>
              <w:ind w:left="-72"/>
              <w:jc w:val="center"/>
            </w:pPr>
            <w:r>
              <w:rPr>
                <w:rStyle w:val="af8"/>
                <w:sz w:val="22"/>
                <w:szCs w:val="22"/>
              </w:rPr>
              <w:t xml:space="preserve">Единовремен-ных </w:t>
            </w:r>
            <w:r>
              <w:rPr>
                <w:rStyle w:val="af8"/>
                <w:sz w:val="22"/>
                <w:szCs w:val="22"/>
              </w:rPr>
              <w:t>посетителей на 1 машино-место</w:t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C12" w:rsidRDefault="00286C42">
            <w:pPr>
              <w:pStyle w:val="Standard"/>
              <w:ind w:left="-72"/>
              <w:jc w:val="center"/>
            </w:pPr>
            <w:r>
              <w:rPr>
                <w:rStyle w:val="af8"/>
                <w:rFonts w:eastAsia="Arial Unicode MS"/>
                <w:bCs/>
                <w:sz w:val="22"/>
                <w:szCs w:val="22"/>
              </w:rPr>
              <w:t>10</w:t>
            </w:r>
          </w:p>
        </w:tc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C12" w:rsidRDefault="00286C42">
            <w:pPr>
              <w:pStyle w:val="Standard"/>
              <w:ind w:left="-72" w:firstLine="1"/>
              <w:jc w:val="center"/>
            </w:pPr>
            <w:r>
              <w:rPr>
                <w:rStyle w:val="af8"/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401" w:type="dxa"/>
          </w:tcPr>
          <w:p w:rsidR="006D3C12" w:rsidRDefault="006D3C12">
            <w:pPr>
              <w:pStyle w:val="Standard"/>
              <w:ind w:left="-72" w:firstLine="1"/>
              <w:jc w:val="center"/>
            </w:pPr>
          </w:p>
        </w:tc>
      </w:tr>
      <w:tr w:rsidR="006D3C12">
        <w:tblPrEx>
          <w:tblCellMar>
            <w:top w:w="0" w:type="dxa"/>
            <w:bottom w:w="0" w:type="dxa"/>
          </w:tblCellMar>
        </w:tblPrEx>
        <w:trPr>
          <w:cantSplit/>
          <w:trHeight w:val="414"/>
          <w:jc w:val="center"/>
        </w:trPr>
        <w:tc>
          <w:tcPr>
            <w:tcW w:w="435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C12" w:rsidRDefault="006D3C12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C12" w:rsidRDefault="00286C42">
            <w:pPr>
              <w:pStyle w:val="Standard"/>
            </w:pPr>
            <w:r>
              <w:rPr>
                <w:rStyle w:val="af8"/>
                <w:sz w:val="22"/>
                <w:szCs w:val="22"/>
              </w:rPr>
              <w:t>Санатории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C12" w:rsidRDefault="00286C42">
            <w:pPr>
              <w:pStyle w:val="Standard"/>
              <w:ind w:left="-72"/>
              <w:jc w:val="center"/>
            </w:pPr>
            <w:r>
              <w:rPr>
                <w:rStyle w:val="af8"/>
                <w:sz w:val="22"/>
                <w:szCs w:val="22"/>
              </w:rPr>
              <w:t>Единовремен-ных посетителей на 1 машино-место</w:t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C12" w:rsidRDefault="00286C42">
            <w:pPr>
              <w:pStyle w:val="Standard"/>
              <w:ind w:left="-72"/>
              <w:jc w:val="center"/>
            </w:pPr>
            <w:r>
              <w:rPr>
                <w:rStyle w:val="af8"/>
                <w:rFonts w:eastAsia="Arial Unicode MS"/>
                <w:bCs/>
                <w:sz w:val="22"/>
                <w:szCs w:val="22"/>
              </w:rPr>
              <w:t>16</w:t>
            </w:r>
          </w:p>
        </w:tc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C12" w:rsidRDefault="00286C42">
            <w:pPr>
              <w:pStyle w:val="Standard"/>
              <w:ind w:left="-72" w:firstLine="1"/>
              <w:jc w:val="center"/>
            </w:pPr>
            <w:r>
              <w:rPr>
                <w:rStyle w:val="af8"/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401" w:type="dxa"/>
          </w:tcPr>
          <w:p w:rsidR="006D3C12" w:rsidRDefault="006D3C12">
            <w:pPr>
              <w:pStyle w:val="Standard"/>
              <w:ind w:left="-72" w:firstLine="1"/>
              <w:jc w:val="center"/>
            </w:pPr>
          </w:p>
        </w:tc>
      </w:tr>
      <w:tr w:rsidR="006D3C12">
        <w:tblPrEx>
          <w:tblCellMar>
            <w:top w:w="0" w:type="dxa"/>
            <w:bottom w:w="0" w:type="dxa"/>
          </w:tblCellMar>
        </w:tblPrEx>
        <w:trPr>
          <w:cantSplit/>
          <w:trHeight w:val="414"/>
          <w:jc w:val="center"/>
        </w:trPr>
        <w:tc>
          <w:tcPr>
            <w:tcW w:w="435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C12" w:rsidRDefault="006D3C12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single" w:sz="4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C12" w:rsidRDefault="00286C42">
            <w:pPr>
              <w:pStyle w:val="Standard"/>
            </w:pPr>
            <w:r>
              <w:rPr>
                <w:rStyle w:val="af8"/>
                <w:sz w:val="22"/>
                <w:szCs w:val="22"/>
              </w:rPr>
              <w:t>Предприятия общественного питания, торговли и коммунально-бытового обслуживания в зонах отдыха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C12" w:rsidRDefault="00286C42">
            <w:pPr>
              <w:pStyle w:val="Standard"/>
              <w:ind w:left="-72"/>
              <w:jc w:val="center"/>
            </w:pPr>
            <w:r>
              <w:rPr>
                <w:rStyle w:val="af8"/>
                <w:sz w:val="22"/>
                <w:szCs w:val="22"/>
              </w:rPr>
              <w:t>Единовремен-ных посетителей на 1 машино-место</w:t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C12" w:rsidRDefault="00286C42">
            <w:pPr>
              <w:pStyle w:val="Standard"/>
              <w:ind w:left="-72"/>
              <w:jc w:val="center"/>
            </w:pPr>
            <w:r>
              <w:rPr>
                <w:rStyle w:val="af8"/>
                <w:rFonts w:eastAsia="Arial Unicode MS"/>
                <w:bCs/>
                <w:sz w:val="22"/>
                <w:szCs w:val="22"/>
              </w:rPr>
              <w:t>14</w:t>
            </w:r>
          </w:p>
        </w:tc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C12" w:rsidRDefault="00286C42">
            <w:pPr>
              <w:pStyle w:val="Standard"/>
              <w:ind w:left="-72" w:firstLine="1"/>
              <w:jc w:val="center"/>
            </w:pPr>
            <w:r>
              <w:rPr>
                <w:rStyle w:val="af8"/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401" w:type="dxa"/>
          </w:tcPr>
          <w:p w:rsidR="006D3C12" w:rsidRDefault="006D3C12">
            <w:pPr>
              <w:pStyle w:val="Standard"/>
              <w:ind w:left="-72" w:firstLine="1"/>
              <w:jc w:val="center"/>
            </w:pPr>
          </w:p>
        </w:tc>
      </w:tr>
      <w:bookmarkEnd w:id="10"/>
      <w:bookmarkEnd w:id="11"/>
      <w:bookmarkEnd w:id="12"/>
    </w:tbl>
    <w:p w:rsidR="006D3C12" w:rsidRDefault="006D3C12">
      <w:pPr>
        <w:pStyle w:val="Standard"/>
        <w:spacing w:line="276" w:lineRule="auto"/>
        <w:jc w:val="center"/>
      </w:pPr>
    </w:p>
    <w:sectPr w:rsidR="006D3C12">
      <w:headerReference w:type="default" r:id="rId25"/>
      <w:footerReference w:type="default" r:id="rId26"/>
      <w:pgSz w:w="11906" w:h="16838"/>
      <w:pgMar w:top="708" w:right="1134" w:bottom="1134" w:left="1701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86C42">
      <w:r>
        <w:separator/>
      </w:r>
    </w:p>
  </w:endnote>
  <w:endnote w:type="continuationSeparator" w:id="0">
    <w:p w:rsidR="00000000" w:rsidRDefault="00286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nherit">
    <w:charset w:val="00"/>
    <w:family w:val="roman"/>
    <w:pitch w:val="variable"/>
  </w:font>
  <w:font w:name="Arial Unicode MS">
    <w:panose1 w:val="020B0604020202020204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ISOCPEUR">
    <w:altName w:val="Times New Roman"/>
    <w:charset w:val="00"/>
    <w:family w:val="roman"/>
    <w:pitch w:val="variable"/>
  </w:font>
  <w:font w:name="OpenSymbol">
    <w:charset w:val="00"/>
    <w:family w:val="roman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tangChe">
    <w:charset w:val="00"/>
    <w:family w:val="modern"/>
    <w:pitch w:val="fixed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5EF" w:rsidRDefault="00286C42">
    <w:pPr>
      <w:pStyle w:val="Footer"/>
    </w:pPr>
  </w:p>
  <w:p w:rsidR="002655EF" w:rsidRDefault="00286C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5EF" w:rsidRDefault="00286C42">
    <w:pPr>
      <w:pStyle w:val="Footer"/>
    </w:pPr>
  </w:p>
  <w:p w:rsidR="002655EF" w:rsidRDefault="00286C4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5EF" w:rsidRDefault="00286C42">
    <w:pPr>
      <w:pStyle w:val="Footer"/>
    </w:pPr>
  </w:p>
  <w:p w:rsidR="002655EF" w:rsidRDefault="00286C4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5EF" w:rsidRDefault="00286C42">
    <w:pPr>
      <w:pStyle w:val="Footer"/>
    </w:pPr>
  </w:p>
  <w:p w:rsidR="002655EF" w:rsidRDefault="00286C42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5EF" w:rsidRDefault="00286C42">
    <w:pPr>
      <w:pStyle w:val="Footer"/>
    </w:pPr>
  </w:p>
  <w:p w:rsidR="002655EF" w:rsidRDefault="00286C42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5EF" w:rsidRDefault="00286C42">
    <w:pPr>
      <w:pStyle w:val="Footer"/>
    </w:pPr>
  </w:p>
  <w:p w:rsidR="002655EF" w:rsidRDefault="00286C42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5EF" w:rsidRDefault="00286C42">
    <w:pPr>
      <w:pStyle w:val="Footer"/>
    </w:pPr>
  </w:p>
  <w:p w:rsidR="002655EF" w:rsidRDefault="00286C42">
    <w:pPr>
      <w:pStyle w:val="Foo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5EF" w:rsidRDefault="00286C42">
    <w:pPr>
      <w:pStyle w:val="Footer"/>
    </w:pPr>
  </w:p>
  <w:p w:rsidR="002655EF" w:rsidRDefault="00286C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86C42">
      <w:r>
        <w:rPr>
          <w:color w:val="000000"/>
        </w:rPr>
        <w:separator/>
      </w:r>
    </w:p>
  </w:footnote>
  <w:footnote w:type="continuationSeparator" w:id="0">
    <w:p w:rsidR="00000000" w:rsidRDefault="00286C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5EF" w:rsidRDefault="00286C42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5EF" w:rsidRDefault="00286C4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5EF" w:rsidRDefault="00286C4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5EF" w:rsidRDefault="00286C42">
    <w:pPr>
      <w:pStyle w:val="Header"/>
      <w:jc w:val="cent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5EF" w:rsidRDefault="00286C42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5EF" w:rsidRDefault="00286C42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5EF" w:rsidRDefault="00286C42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5EF" w:rsidRDefault="00286C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41E90"/>
    <w:multiLevelType w:val="multilevel"/>
    <w:tmpl w:val="4C28F408"/>
    <w:styleLink w:val="WWNum10"/>
    <w:lvl w:ilvl="0">
      <w:start w:val="1"/>
      <w:numFmt w:val="decimal"/>
      <w:lvlText w:val="%1)"/>
      <w:lvlJc w:val="left"/>
      <w:rPr>
        <w:rFonts w:cs="Times New Roman"/>
      </w:rPr>
    </w:lvl>
    <w:lvl w:ilvl="1">
      <w:numFmt w:val="bullet"/>
      <w:lvlText w:val="–"/>
      <w:lvlJc w:val="left"/>
      <w:rPr>
        <w:rFonts w:ascii="Times New Roman" w:hAnsi="Times New Roman"/>
      </w:rPr>
    </w:lvl>
    <w:lvl w:ilvl="2">
      <w:numFmt w:val="bullet"/>
      <w:lvlText w:val=""/>
      <w:lvlJc w:val="left"/>
      <w:rPr>
        <w:rFonts w:ascii="Symbol" w:hAnsi="Symbol"/>
      </w:rPr>
    </w:lvl>
    <w:lvl w:ilvl="3">
      <w:numFmt w:val="bullet"/>
      <w:lvlText w:val="–"/>
      <w:lvlJc w:val="left"/>
      <w:rPr>
        <w:rFonts w:ascii="Times New Roman" w:hAnsi="Times New Roman"/>
      </w:rPr>
    </w:lvl>
    <w:lvl w:ilvl="4">
      <w:numFmt w:val="bullet"/>
      <w:lvlText w:val="–"/>
      <w:lvlJc w:val="left"/>
      <w:rPr>
        <w:rFonts w:ascii="Times New Roman" w:hAnsi="Times New Roman"/>
      </w:rPr>
    </w:lvl>
    <w:lvl w:ilvl="5">
      <w:numFmt w:val="bullet"/>
      <w:lvlText w:val="–"/>
      <w:lvlJc w:val="left"/>
      <w:rPr>
        <w:rFonts w:ascii="Times New Roman" w:hAnsi="Times New Roman"/>
      </w:rPr>
    </w:lvl>
    <w:lvl w:ilvl="6">
      <w:numFmt w:val="bullet"/>
      <w:lvlText w:val=""/>
      <w:lvlJc w:val="left"/>
      <w:rPr>
        <w:rFonts w:ascii="Symbol" w:hAnsi="Symbol"/>
      </w:rPr>
    </w:lvl>
    <w:lvl w:ilvl="7">
      <w:numFmt w:val="bullet"/>
      <w:lvlText w:val="–"/>
      <w:lvlJc w:val="left"/>
      <w:rPr>
        <w:rFonts w:ascii="Times New Roman" w:hAnsi="Times New Roman"/>
      </w:rPr>
    </w:lvl>
    <w:lvl w:ilvl="8">
      <w:numFmt w:val="bullet"/>
      <w:lvlText w:val=""/>
      <w:lvlJc w:val="left"/>
      <w:rPr>
        <w:rFonts w:ascii="Symbol" w:hAnsi="Symbol"/>
      </w:rPr>
    </w:lvl>
  </w:abstractNum>
  <w:abstractNum w:abstractNumId="1" w15:restartNumberingAfterBreak="0">
    <w:nsid w:val="03EA5AA0"/>
    <w:multiLevelType w:val="multilevel"/>
    <w:tmpl w:val="EEEC7DBA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12783279"/>
    <w:multiLevelType w:val="multilevel"/>
    <w:tmpl w:val="288C0658"/>
    <w:styleLink w:val="WWNum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12F57CF3"/>
    <w:multiLevelType w:val="multilevel"/>
    <w:tmpl w:val="B9A0E0BE"/>
    <w:styleLink w:val="WWNum8"/>
    <w:lvl w:ilvl="0">
      <w:start w:val="1"/>
      <w:numFmt w:val="decimal"/>
      <w:lvlText w:val="%1)"/>
      <w:lvlJc w:val="left"/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3"/>
        <w:position w:val="0"/>
        <w:u w:val="none"/>
        <w:vertAlign w:val="baseline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4" w15:restartNumberingAfterBreak="0">
    <w:nsid w:val="14E003B5"/>
    <w:multiLevelType w:val="multilevel"/>
    <w:tmpl w:val="CCF42950"/>
    <w:styleLink w:val="WWNum12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5" w15:restartNumberingAfterBreak="0">
    <w:nsid w:val="1CB204F7"/>
    <w:multiLevelType w:val="multilevel"/>
    <w:tmpl w:val="3CDC145E"/>
    <w:styleLink w:val="WWNum1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6" w15:restartNumberingAfterBreak="0">
    <w:nsid w:val="1E606E0C"/>
    <w:multiLevelType w:val="multilevel"/>
    <w:tmpl w:val="3A9A73C8"/>
    <w:styleLink w:val="WWNum15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7" w15:restartNumberingAfterBreak="0">
    <w:nsid w:val="247E1CDA"/>
    <w:multiLevelType w:val="multilevel"/>
    <w:tmpl w:val="261C736C"/>
    <w:styleLink w:val="WWNum23"/>
    <w:lvl w:ilvl="0"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subscript"/>
        <w:lang w:val="ru-RU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" w15:restartNumberingAfterBreak="0">
    <w:nsid w:val="327D1EA7"/>
    <w:multiLevelType w:val="multilevel"/>
    <w:tmpl w:val="516C1832"/>
    <w:styleLink w:val="WWNum16"/>
    <w:lvl w:ilvl="0">
      <w:numFmt w:val="bullet"/>
      <w:lvlText w:val=""/>
      <w:lvlJc w:val="right"/>
      <w:rPr>
        <w:rFonts w:ascii="Symbol" w:hAnsi="Symbol"/>
      </w:rPr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9" w15:restartNumberingAfterBreak="0">
    <w:nsid w:val="38E01843"/>
    <w:multiLevelType w:val="multilevel"/>
    <w:tmpl w:val="0318EFF0"/>
    <w:styleLink w:val="WWNum22"/>
    <w:lvl w:ilvl="0">
      <w:start w:val="1"/>
      <w:numFmt w:val="none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 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" w15:restartNumberingAfterBreak="0">
    <w:nsid w:val="3A7015E1"/>
    <w:multiLevelType w:val="multilevel"/>
    <w:tmpl w:val="2EE0A554"/>
    <w:styleLink w:val="WWNum9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3E370C73"/>
    <w:multiLevelType w:val="multilevel"/>
    <w:tmpl w:val="816A494A"/>
    <w:styleLink w:val="WWNum1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2" w15:restartNumberingAfterBreak="0">
    <w:nsid w:val="4B815C7C"/>
    <w:multiLevelType w:val="multilevel"/>
    <w:tmpl w:val="9EDCF846"/>
    <w:styleLink w:val="WWNum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4CEC33ED"/>
    <w:multiLevelType w:val="multilevel"/>
    <w:tmpl w:val="A6605FF0"/>
    <w:styleLink w:val="WWNum19"/>
    <w:lvl w:ilvl="0">
      <w:numFmt w:val="bullet"/>
      <w:lvlText w:val=""/>
      <w:lvlJc w:val="left"/>
      <w:rPr>
        <w:rFonts w:ascii="Symbol" w:eastAsia="TimesNewRomanPSMT" w:hAnsi="Symbol" w:cs="Times New Roman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4" w15:restartNumberingAfterBreak="0">
    <w:nsid w:val="4D9A5FF7"/>
    <w:multiLevelType w:val="multilevel"/>
    <w:tmpl w:val="97C4BF86"/>
    <w:styleLink w:val="WWNum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502F546D"/>
    <w:multiLevelType w:val="multilevel"/>
    <w:tmpl w:val="5A109CF6"/>
    <w:styleLink w:val="WWNum2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533850E5"/>
    <w:multiLevelType w:val="multilevel"/>
    <w:tmpl w:val="34D2B31A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56745E0A"/>
    <w:multiLevelType w:val="multilevel"/>
    <w:tmpl w:val="C2EEC6A0"/>
    <w:styleLink w:val="WWNum4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5908471C"/>
    <w:multiLevelType w:val="multilevel"/>
    <w:tmpl w:val="95A42432"/>
    <w:styleLink w:val="WWNum17"/>
    <w:lvl w:ilvl="0">
      <w:start w:val="2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9" w15:restartNumberingAfterBreak="0">
    <w:nsid w:val="60491AAE"/>
    <w:multiLevelType w:val="multilevel"/>
    <w:tmpl w:val="86028116"/>
    <w:styleLink w:val="WWOutlineListStyle"/>
    <w:lvl w:ilvl="0">
      <w:start w:val="1"/>
      <w:numFmt w:val="decimal"/>
      <w:pStyle w:val="1"/>
      <w:lvlText w:val="%1)"/>
      <w:lvlJc w:val="left"/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 w15:restartNumberingAfterBreak="0">
    <w:nsid w:val="6D9B0FBE"/>
    <w:multiLevelType w:val="multilevel"/>
    <w:tmpl w:val="4C5A7D6C"/>
    <w:styleLink w:val="WWNum1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1" w15:restartNumberingAfterBreak="0">
    <w:nsid w:val="70677FDA"/>
    <w:multiLevelType w:val="multilevel"/>
    <w:tmpl w:val="2F041E36"/>
    <w:styleLink w:val="WWNum21"/>
    <w:lvl w:ilvl="0">
      <w:numFmt w:val="bullet"/>
      <w:lvlText w:val="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7B4440A6"/>
    <w:multiLevelType w:val="multilevel"/>
    <w:tmpl w:val="A0767D06"/>
    <w:styleLink w:val="WWNum20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7C2B3F2E"/>
    <w:multiLevelType w:val="multilevel"/>
    <w:tmpl w:val="FBB03AA0"/>
    <w:styleLink w:val="WWNum18"/>
    <w:lvl w:ilvl="0">
      <w:numFmt w:val="bullet"/>
      <w:lvlText w:val=""/>
      <w:lvlJc w:val="left"/>
      <w:rPr>
        <w:rFonts w:ascii="Symbol" w:eastAsia="TimesNewRomanPSMT" w:hAnsi="Symbol" w:cs="Times New Roman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num w:numId="1">
    <w:abstractNumId w:val="19"/>
  </w:num>
  <w:num w:numId="2">
    <w:abstractNumId w:val="16"/>
  </w:num>
  <w:num w:numId="3">
    <w:abstractNumId w:val="15"/>
  </w:num>
  <w:num w:numId="4">
    <w:abstractNumId w:val="1"/>
  </w:num>
  <w:num w:numId="5">
    <w:abstractNumId w:val="17"/>
  </w:num>
  <w:num w:numId="6">
    <w:abstractNumId w:val="14"/>
  </w:num>
  <w:num w:numId="7">
    <w:abstractNumId w:val="2"/>
  </w:num>
  <w:num w:numId="8">
    <w:abstractNumId w:val="12"/>
  </w:num>
  <w:num w:numId="9">
    <w:abstractNumId w:val="3"/>
  </w:num>
  <w:num w:numId="10">
    <w:abstractNumId w:val="10"/>
  </w:num>
  <w:num w:numId="11">
    <w:abstractNumId w:val="0"/>
  </w:num>
  <w:num w:numId="12">
    <w:abstractNumId w:val="11"/>
  </w:num>
  <w:num w:numId="13">
    <w:abstractNumId w:val="4"/>
  </w:num>
  <w:num w:numId="14">
    <w:abstractNumId w:val="5"/>
  </w:num>
  <w:num w:numId="15">
    <w:abstractNumId w:val="20"/>
  </w:num>
  <w:num w:numId="16">
    <w:abstractNumId w:val="6"/>
  </w:num>
  <w:num w:numId="17">
    <w:abstractNumId w:val="8"/>
  </w:num>
  <w:num w:numId="18">
    <w:abstractNumId w:val="18"/>
  </w:num>
  <w:num w:numId="19">
    <w:abstractNumId w:val="23"/>
  </w:num>
  <w:num w:numId="20">
    <w:abstractNumId w:val="13"/>
  </w:num>
  <w:num w:numId="21">
    <w:abstractNumId w:val="22"/>
  </w:num>
  <w:num w:numId="22">
    <w:abstractNumId w:val="21"/>
  </w:num>
  <w:num w:numId="23">
    <w:abstractNumId w:val="9"/>
  </w:num>
  <w:num w:numId="24">
    <w:abstractNumId w:val="7"/>
  </w:num>
  <w:num w:numId="25">
    <w:abstractNumId w:val="7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revisionView w:inkAnnotation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6D3C12"/>
    <w:rsid w:val="00286C42"/>
    <w:rsid w:val="006D3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D6A16A00-6837-4BB5-A3C6-1E4AE8040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kern w:val="3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Textbody"/>
    <w:pPr>
      <w:keepNext/>
      <w:keepLines/>
      <w:spacing w:before="120" w:after="120"/>
      <w:jc w:val="center"/>
      <w:outlineLvl w:val="0"/>
    </w:pPr>
    <w:rPr>
      <w:b/>
      <w:bCs/>
      <w:caps/>
      <w:szCs w:val="28"/>
    </w:rPr>
  </w:style>
  <w:style w:type="paragraph" w:styleId="Heading2">
    <w:name w:val="heading 2"/>
    <w:basedOn w:val="Standard"/>
    <w:next w:val="Textbody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Standard"/>
    <w:next w:val="Textbody"/>
    <w:pPr>
      <w:keepNext/>
      <w:outlineLvl w:val="2"/>
    </w:pPr>
    <w:rPr>
      <w:rFonts w:ascii="Arial" w:hAnsi="Arial" w:cs="Arial"/>
      <w:b/>
      <w:bCs/>
      <w:sz w:val="20"/>
      <w:szCs w:val="20"/>
    </w:rPr>
  </w:style>
  <w:style w:type="paragraph" w:styleId="Heading4">
    <w:name w:val="heading 4"/>
    <w:basedOn w:val="Standard"/>
    <w:next w:val="Textbody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hAnsi="Times New Roman" w:cs="Times New Roman"/>
      <w:sz w:val="24"/>
      <w:szCs w:val="24"/>
    </w:rPr>
  </w:style>
  <w:style w:type="paragraph" w:customStyle="1" w:styleId="10">
    <w:name w:val="Список 1)"/>
    <w:basedOn w:val="Standard"/>
    <w:pPr>
      <w:spacing w:after="60"/>
      <w:jc w:val="both"/>
      <w:outlineLvl w:val="0"/>
    </w:pPr>
  </w:style>
  <w:style w:type="paragraph" w:customStyle="1" w:styleId="a">
    <w:name w:val="приложения рнгп"/>
    <w:basedOn w:val="Heading2"/>
    <w:pPr>
      <w:keepNext w:val="0"/>
      <w:widowControl w:val="0"/>
      <w:tabs>
        <w:tab w:val="left" w:pos="992"/>
      </w:tabs>
      <w:spacing w:before="0" w:after="0"/>
      <w:ind w:firstLine="709"/>
      <w:jc w:val="both"/>
    </w:pPr>
    <w:rPr>
      <w:b w:val="0"/>
      <w:bCs w:val="0"/>
      <w:i w:val="0"/>
      <w:iCs w:val="0"/>
      <w:color w:val="800080"/>
      <w:sz w:val="24"/>
      <w:szCs w:val="24"/>
      <w:lang w:eastAsia="en-US"/>
    </w:rPr>
  </w:style>
  <w:style w:type="paragraph" w:customStyle="1" w:styleId="3">
    <w:name w:val="Стиль3"/>
    <w:basedOn w:val="Heading3"/>
    <w:pPr>
      <w:jc w:val="both"/>
    </w:pPr>
    <w:rPr>
      <w:rFonts w:ascii="Times New Roman" w:hAnsi="Times New Roman" w:cs="Times New Roman"/>
      <w:bCs w:val="0"/>
      <w:sz w:val="24"/>
      <w:szCs w:val="24"/>
    </w:rPr>
  </w:style>
  <w:style w:type="paragraph" w:customStyle="1" w:styleId="a0">
    <w:name w:val="Обычный"/>
    <w:pPr>
      <w:suppressAutoHyphens/>
    </w:pPr>
  </w:style>
  <w:style w:type="paragraph" w:customStyle="1" w:styleId="Heading">
    <w:name w:val="Heading"/>
    <w:basedOn w:val="Standard"/>
    <w:next w:val="Textbody"/>
    <w:pPr>
      <w:keepNext/>
      <w:widowControl w:val="0"/>
      <w:spacing w:before="240" w:after="120"/>
    </w:pPr>
    <w:rPr>
      <w:rFonts w:ascii="Arial" w:eastAsia="Microsoft YaHei" w:hAnsi="Arial" w:cs="Arial"/>
      <w:b/>
      <w:bCs/>
      <w:sz w:val="22"/>
      <w:szCs w:val="22"/>
    </w:rPr>
  </w:style>
  <w:style w:type="paragraph" w:customStyle="1" w:styleId="Textbody">
    <w:name w:val="Text body"/>
    <w:basedOn w:val="Standard"/>
    <w:pPr>
      <w:jc w:val="both"/>
    </w:pPr>
    <w:rPr>
      <w:sz w:val="20"/>
      <w:szCs w:val="20"/>
    </w:rPr>
  </w:style>
  <w:style w:type="paragraph" w:styleId="List">
    <w:name w:val="List"/>
    <w:basedOn w:val="Standard"/>
    <w:pPr>
      <w:ind w:left="283" w:hanging="283"/>
    </w:pPr>
    <w:rPr>
      <w:rFonts w:cs="Mangal"/>
    </w:rPr>
  </w:style>
  <w:style w:type="paragraph" w:customStyle="1" w:styleId="a1">
    <w:name w:val="Название объекта"/>
    <w:basedOn w:val="Standard"/>
    <w:pPr>
      <w:widowControl w:val="0"/>
      <w:spacing w:before="120" w:after="120" w:line="276" w:lineRule="auto"/>
      <w:jc w:val="right"/>
    </w:pPr>
    <w:rPr>
      <w:bCs/>
      <w:szCs w:val="28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  <w:rPr>
      <w:lang w:eastAsia="ar-SA"/>
    </w:rPr>
  </w:style>
  <w:style w:type="paragraph" w:customStyle="1" w:styleId="a2">
    <w:name w:val="Абзац"/>
    <w:basedOn w:val="Standard"/>
    <w:pPr>
      <w:spacing w:line="360" w:lineRule="auto"/>
      <w:ind w:firstLine="567"/>
      <w:jc w:val="both"/>
    </w:pPr>
  </w:style>
  <w:style w:type="paragraph" w:customStyle="1" w:styleId="a3">
    <w:name w:val="Абзац списка"/>
    <w:basedOn w:val="Standard"/>
    <w:pPr>
      <w:spacing w:line="360" w:lineRule="auto"/>
      <w:ind w:left="720" w:firstLine="68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pPr>
      <w:widowControl/>
      <w:suppressAutoHyphens/>
    </w:pPr>
    <w:rPr>
      <w:rFonts w:ascii="Courier New" w:hAnsi="Courier New" w:cs="Courier New"/>
      <w:lang w:eastAsia="ar-SA"/>
    </w:rPr>
  </w:style>
  <w:style w:type="paragraph" w:styleId="Header">
    <w:name w:val="header"/>
    <w:basedOn w:val="Standard"/>
    <w:pPr>
      <w:suppressLineNumbers/>
      <w:tabs>
        <w:tab w:val="center" w:pos="4819"/>
        <w:tab w:val="right" w:pos="9638"/>
      </w:tabs>
      <w:spacing w:line="240" w:lineRule="exact"/>
      <w:jc w:val="both"/>
    </w:pPr>
    <w:rPr>
      <w:rFonts w:ascii="Arial" w:hAnsi="Arial" w:cs="Arial"/>
      <w:lang w:val="en-US" w:eastAsia="en-US"/>
    </w:rPr>
  </w:style>
  <w:style w:type="paragraph" w:styleId="Footer">
    <w:name w:val="footer"/>
    <w:basedOn w:val="Standard"/>
    <w:pPr>
      <w:suppressLineNumbers/>
      <w:tabs>
        <w:tab w:val="center" w:pos="4677"/>
        <w:tab w:val="right" w:pos="9355"/>
      </w:tabs>
    </w:pPr>
  </w:style>
  <w:style w:type="paragraph" w:customStyle="1" w:styleId="a4">
    <w:name w:val="Текст выноски"/>
    <w:basedOn w:val="Standard"/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widowControl/>
      <w:suppressAutoHyphens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a5">
    <w:name w:val="Обычный (веб)"/>
    <w:basedOn w:val="Standard"/>
    <w:pPr>
      <w:spacing w:before="100" w:after="100"/>
    </w:pPr>
    <w:rPr>
      <w:rFonts w:ascii="Arial" w:hAnsi="Arial" w:cs="Arial"/>
    </w:rPr>
  </w:style>
  <w:style w:type="paragraph" w:customStyle="1" w:styleId="S">
    <w:name w:val="S_Обычный"/>
    <w:basedOn w:val="Standard"/>
    <w:pPr>
      <w:spacing w:line="360" w:lineRule="auto"/>
      <w:ind w:firstLine="709"/>
      <w:jc w:val="both"/>
    </w:pPr>
    <w:rPr>
      <w:rFonts w:ascii="Arial" w:hAnsi="Arial" w:cs="Arial"/>
    </w:rPr>
  </w:style>
  <w:style w:type="paragraph" w:customStyle="1" w:styleId="Contents3">
    <w:name w:val="Contents 3"/>
    <w:basedOn w:val="Standard"/>
    <w:pPr>
      <w:widowControl w:val="0"/>
      <w:tabs>
        <w:tab w:val="right" w:leader="dot" w:pos="10369"/>
      </w:tabs>
      <w:spacing w:before="141"/>
      <w:ind w:left="1297" w:hanging="718"/>
    </w:pPr>
    <w:rPr>
      <w:lang w:val="en-US" w:eastAsia="en-US"/>
    </w:rPr>
  </w:style>
  <w:style w:type="paragraph" w:customStyle="1" w:styleId="S0">
    <w:name w:val="S_Нумерованный"/>
    <w:basedOn w:val="Standard"/>
    <w:pPr>
      <w:tabs>
        <w:tab w:val="left" w:pos="992"/>
      </w:tabs>
      <w:spacing w:line="360" w:lineRule="auto"/>
      <w:ind w:firstLine="709"/>
      <w:jc w:val="both"/>
    </w:pPr>
  </w:style>
  <w:style w:type="paragraph" w:customStyle="1" w:styleId="ConsNonformat">
    <w:name w:val="ConsNonformat"/>
    <w:pPr>
      <w:suppressAutoHyphens/>
      <w:ind w:right="19772"/>
    </w:pPr>
    <w:rPr>
      <w:rFonts w:ascii="Courier New" w:hAnsi="Courier New" w:cs="Courier New"/>
    </w:rPr>
  </w:style>
  <w:style w:type="paragraph" w:customStyle="1" w:styleId="ConsPlusCell">
    <w:name w:val="ConsPlusCell"/>
    <w:pPr>
      <w:suppressAutoHyphens/>
    </w:pPr>
    <w:rPr>
      <w:rFonts w:ascii="Times New Roman" w:hAnsi="Times New Roman" w:cs="Times New Roman"/>
      <w:sz w:val="24"/>
      <w:szCs w:val="24"/>
    </w:rPr>
  </w:style>
  <w:style w:type="paragraph" w:customStyle="1" w:styleId="Contents1">
    <w:name w:val="Contents 1"/>
    <w:basedOn w:val="Standard"/>
    <w:pPr>
      <w:widowControl w:val="0"/>
      <w:tabs>
        <w:tab w:val="right" w:leader="dot" w:pos="9758"/>
      </w:tabs>
      <w:spacing w:before="104"/>
      <w:ind w:left="120"/>
    </w:pPr>
    <w:rPr>
      <w:lang w:val="en-US" w:eastAsia="en-US"/>
    </w:rPr>
  </w:style>
  <w:style w:type="paragraph" w:customStyle="1" w:styleId="Contents2">
    <w:name w:val="Contents 2"/>
    <w:basedOn w:val="Standard"/>
    <w:pPr>
      <w:widowControl w:val="0"/>
      <w:tabs>
        <w:tab w:val="right" w:leader="dot" w:pos="9715"/>
      </w:tabs>
      <w:spacing w:before="141"/>
      <w:ind w:left="360" w:hanging="579"/>
    </w:pPr>
    <w:rPr>
      <w:lang w:val="en-US" w:eastAsia="en-US"/>
    </w:rPr>
  </w:style>
  <w:style w:type="paragraph" w:customStyle="1" w:styleId="Contents4">
    <w:name w:val="Contents 4"/>
    <w:basedOn w:val="Standard"/>
    <w:pPr>
      <w:widowControl w:val="0"/>
      <w:tabs>
        <w:tab w:val="right" w:leader="dot" w:pos="9789"/>
      </w:tabs>
      <w:spacing w:before="137"/>
      <w:ind w:left="1000" w:hanging="862"/>
    </w:pPr>
    <w:rPr>
      <w:lang w:val="en-US" w:eastAsia="en-US"/>
    </w:rPr>
  </w:style>
  <w:style w:type="paragraph" w:customStyle="1" w:styleId="TableParagraph">
    <w:name w:val="Table Paragraph"/>
    <w:basedOn w:val="Standard"/>
    <w:pPr>
      <w:widowControl w:val="0"/>
    </w:pPr>
    <w:rPr>
      <w:rFonts w:ascii="Calibri" w:hAnsi="Calibri"/>
      <w:sz w:val="22"/>
      <w:szCs w:val="22"/>
      <w:lang w:val="en-US" w:eastAsia="en-US"/>
    </w:rPr>
  </w:style>
  <w:style w:type="paragraph" w:customStyle="1" w:styleId="u">
    <w:name w:val="u"/>
    <w:basedOn w:val="Standard"/>
    <w:pPr>
      <w:spacing w:before="100" w:after="100"/>
    </w:pPr>
  </w:style>
  <w:style w:type="paragraph" w:customStyle="1" w:styleId="formattext">
    <w:name w:val="formattext"/>
    <w:basedOn w:val="Standard"/>
    <w:pPr>
      <w:spacing w:before="100" w:after="100"/>
    </w:pPr>
  </w:style>
  <w:style w:type="paragraph" w:customStyle="1" w:styleId="11">
    <w:name w:val="Знак1 Знак Знак Знак Знак Знак Знак"/>
    <w:basedOn w:val="Standar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6">
    <w:name w:val="Знак"/>
    <w:basedOn w:val="Standard"/>
    <w:pPr>
      <w:spacing w:line="240" w:lineRule="exact"/>
      <w:jc w:val="both"/>
    </w:pPr>
    <w:rPr>
      <w:rFonts w:ascii="Arial" w:hAnsi="Arial" w:cs="Arial"/>
      <w:lang w:val="en-US" w:eastAsia="en-US"/>
    </w:rPr>
  </w:style>
  <w:style w:type="paragraph" w:customStyle="1" w:styleId="ConsNormal">
    <w:name w:val="ConsNormal"/>
    <w:pPr>
      <w:suppressAutoHyphens/>
      <w:ind w:right="19772" w:firstLine="720"/>
    </w:pPr>
    <w:rPr>
      <w:rFonts w:ascii="Arial" w:hAnsi="Arial" w:cs="Arial"/>
    </w:rPr>
  </w:style>
  <w:style w:type="paragraph" w:customStyle="1" w:styleId="a7">
    <w:name w:val="Текст сноски"/>
    <w:basedOn w:val="Standard"/>
    <w:rPr>
      <w:rFonts w:ascii="Arial" w:hAnsi="Arial" w:cs="Arial"/>
      <w:sz w:val="20"/>
      <w:szCs w:val="20"/>
    </w:rPr>
  </w:style>
  <w:style w:type="paragraph" w:styleId="Caption">
    <w:name w:val="caption"/>
    <w:basedOn w:val="Standard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Text">
    <w:name w:val="Text"/>
    <w:basedOn w:val="Standard"/>
    <w:rPr>
      <w:rFonts w:ascii="Courier New" w:hAnsi="Courier New" w:cs="Courier New"/>
      <w:sz w:val="20"/>
      <w:szCs w:val="20"/>
    </w:rPr>
  </w:style>
  <w:style w:type="paragraph" w:customStyle="1" w:styleId="HTML">
    <w:name w:val="Стандартный HTML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paragraph" w:customStyle="1" w:styleId="ConsPlusNormal">
    <w:name w:val="ConsPlusNormal"/>
    <w:pPr>
      <w:suppressAutoHyphens/>
      <w:ind w:firstLine="720"/>
    </w:pPr>
    <w:rPr>
      <w:rFonts w:ascii="Arial" w:hAnsi="Arial" w:cs="Arial"/>
    </w:rPr>
  </w:style>
  <w:style w:type="paragraph" w:customStyle="1" w:styleId="Textbodyindent">
    <w:name w:val="Text body indent"/>
    <w:basedOn w:val="Standard"/>
    <w:pPr>
      <w:spacing w:after="120"/>
      <w:ind w:left="283"/>
    </w:pPr>
    <w:rPr>
      <w:rFonts w:ascii="Arial" w:hAnsi="Arial" w:cs="Arial"/>
    </w:rPr>
  </w:style>
  <w:style w:type="paragraph" w:customStyle="1" w:styleId="FR2">
    <w:name w:val="FR2"/>
    <w:pPr>
      <w:suppressAutoHyphens/>
      <w:ind w:firstLine="560"/>
      <w:jc w:val="both"/>
    </w:pPr>
    <w:rPr>
      <w:rFonts w:ascii="Arial" w:hAnsi="Arial" w:cs="Arial"/>
      <w:sz w:val="28"/>
      <w:szCs w:val="28"/>
    </w:rPr>
  </w:style>
  <w:style w:type="paragraph" w:customStyle="1" w:styleId="text0">
    <w:name w:val="text"/>
    <w:basedOn w:val="Standard"/>
    <w:pPr>
      <w:spacing w:before="28" w:after="28"/>
    </w:pPr>
    <w:rPr>
      <w:rFonts w:ascii="Arial" w:hAnsi="Arial" w:cs="Arial"/>
    </w:rPr>
  </w:style>
  <w:style w:type="paragraph" w:customStyle="1" w:styleId="2">
    <w:name w:val="Список 2"/>
    <w:basedOn w:val="Standard"/>
    <w:pPr>
      <w:spacing w:after="120"/>
      <w:ind w:left="566" w:hanging="283"/>
    </w:pPr>
    <w:rPr>
      <w:rFonts w:ascii="Arial" w:hAnsi="Arial" w:cs="Arial"/>
      <w:sz w:val="20"/>
      <w:szCs w:val="20"/>
    </w:rPr>
  </w:style>
  <w:style w:type="paragraph" w:customStyle="1" w:styleId="30">
    <w:name w:val="Список 3"/>
    <w:basedOn w:val="Standard"/>
    <w:pPr>
      <w:spacing w:after="120"/>
      <w:ind w:left="849" w:hanging="283"/>
    </w:pPr>
    <w:rPr>
      <w:rFonts w:ascii="Arial" w:hAnsi="Arial" w:cs="Arial"/>
      <w:sz w:val="20"/>
      <w:szCs w:val="20"/>
    </w:rPr>
  </w:style>
  <w:style w:type="paragraph" w:customStyle="1" w:styleId="12">
    <w:name w:val="Знак1"/>
    <w:basedOn w:val="Standard"/>
    <w:pPr>
      <w:spacing w:line="240" w:lineRule="exact"/>
      <w:jc w:val="both"/>
    </w:pPr>
    <w:rPr>
      <w:rFonts w:ascii="Arial" w:hAnsi="Arial" w:cs="Arial"/>
      <w:lang w:val="en-US" w:eastAsia="en-US"/>
    </w:rPr>
  </w:style>
  <w:style w:type="paragraph" w:customStyle="1" w:styleId="20">
    <w:name w:val="Основной текст с отступом 2"/>
    <w:basedOn w:val="Standard"/>
    <w:pPr>
      <w:spacing w:after="120" w:line="480" w:lineRule="auto"/>
      <w:ind w:left="283"/>
    </w:pPr>
    <w:rPr>
      <w:rFonts w:ascii="Arial" w:hAnsi="Arial" w:cs="Arial"/>
    </w:rPr>
  </w:style>
  <w:style w:type="paragraph" w:customStyle="1" w:styleId="21">
    <w:name w:val="Основной текст 2"/>
    <w:basedOn w:val="Standard"/>
    <w:pPr>
      <w:spacing w:after="120" w:line="480" w:lineRule="auto"/>
    </w:pPr>
    <w:rPr>
      <w:rFonts w:ascii="Arial" w:hAnsi="Arial" w:cs="Arial"/>
    </w:rPr>
  </w:style>
  <w:style w:type="paragraph" w:customStyle="1" w:styleId="S1">
    <w:name w:val="S_Маркированный"/>
    <w:pPr>
      <w:tabs>
        <w:tab w:val="left" w:pos="992"/>
      </w:tabs>
      <w:suppressAutoHyphens/>
      <w:spacing w:line="360" w:lineRule="auto"/>
      <w:ind w:firstLine="709"/>
      <w:jc w:val="both"/>
    </w:pPr>
    <w:rPr>
      <w:rFonts w:cs="Times New Roman"/>
      <w:lang w:eastAsia="en-US"/>
    </w:rPr>
  </w:style>
  <w:style w:type="paragraph" w:customStyle="1" w:styleId="a8">
    <w:name w:val="Маркированный список"/>
    <w:basedOn w:val="Standard"/>
    <w:pPr>
      <w:ind w:left="1069" w:hanging="360"/>
    </w:pPr>
    <w:rPr>
      <w:rFonts w:ascii="Arial" w:hAnsi="Arial" w:cs="Arial"/>
    </w:rPr>
  </w:style>
  <w:style w:type="paragraph" w:customStyle="1" w:styleId="S2">
    <w:name w:val="S_Таблица"/>
    <w:basedOn w:val="Standard"/>
    <w:pPr>
      <w:widowControl w:val="0"/>
      <w:tabs>
        <w:tab w:val="left" w:pos="1440"/>
      </w:tabs>
      <w:jc w:val="right"/>
    </w:pPr>
    <w:rPr>
      <w:rFonts w:ascii="Arial" w:hAnsi="Arial" w:cs="Arial"/>
      <w:color w:val="008000"/>
      <w:lang w:eastAsia="en-US"/>
    </w:rPr>
  </w:style>
  <w:style w:type="paragraph" w:customStyle="1" w:styleId="S3">
    <w:name w:val="S_Обычный в таблице"/>
    <w:basedOn w:val="Standard"/>
    <w:pPr>
      <w:jc w:val="center"/>
    </w:pPr>
    <w:rPr>
      <w:rFonts w:ascii="Calibri" w:hAnsi="Calibri"/>
      <w:lang w:eastAsia="en-US"/>
    </w:rPr>
  </w:style>
  <w:style w:type="paragraph" w:customStyle="1" w:styleId="a9">
    <w:name w:val="Примечание"/>
    <w:basedOn w:val="Standard"/>
    <w:pPr>
      <w:ind w:firstLine="567"/>
      <w:jc w:val="both"/>
    </w:pPr>
    <w:rPr>
      <w:rFonts w:ascii="Arial" w:hAnsi="Arial" w:cs="Arial"/>
      <w:sz w:val="20"/>
      <w:szCs w:val="20"/>
      <w:lang w:eastAsia="en-US"/>
    </w:rPr>
  </w:style>
  <w:style w:type="paragraph" w:customStyle="1" w:styleId="ConsCell">
    <w:name w:val="ConsCell"/>
    <w:pPr>
      <w:suppressAutoHyphens/>
      <w:ind w:right="19772"/>
    </w:pPr>
    <w:rPr>
      <w:rFonts w:ascii="Arial" w:hAnsi="Arial" w:cs="Arial"/>
    </w:rPr>
  </w:style>
  <w:style w:type="paragraph" w:customStyle="1" w:styleId="aa">
    <w:name w:val="Текст примечания"/>
    <w:basedOn w:val="Standard"/>
    <w:rPr>
      <w:rFonts w:ascii="Arial" w:hAnsi="Arial" w:cs="Arial"/>
      <w:sz w:val="20"/>
      <w:szCs w:val="20"/>
    </w:rPr>
  </w:style>
  <w:style w:type="paragraph" w:customStyle="1" w:styleId="31">
    <w:name w:val="Основной текст с отступом 3"/>
    <w:basedOn w:val="Standard"/>
    <w:pPr>
      <w:spacing w:after="120"/>
      <w:ind w:left="283"/>
    </w:pPr>
    <w:rPr>
      <w:rFonts w:ascii="Arial" w:hAnsi="Arial" w:cs="Arial"/>
      <w:sz w:val="16"/>
      <w:szCs w:val="16"/>
    </w:rPr>
  </w:style>
  <w:style w:type="paragraph" w:customStyle="1" w:styleId="22">
    <w:name w:val="Продолжение списка 2"/>
    <w:basedOn w:val="Standard"/>
    <w:pPr>
      <w:spacing w:after="120"/>
      <w:ind w:left="566"/>
    </w:pPr>
    <w:rPr>
      <w:rFonts w:ascii="Arial" w:hAnsi="Arial" w:cs="Arial"/>
    </w:rPr>
  </w:style>
  <w:style w:type="paragraph" w:customStyle="1" w:styleId="32">
    <w:name w:val="Продолжение списка 3"/>
    <w:basedOn w:val="Standard"/>
    <w:pPr>
      <w:spacing w:after="120"/>
      <w:ind w:left="849"/>
    </w:pPr>
    <w:rPr>
      <w:rFonts w:ascii="Arial" w:hAnsi="Arial" w:cs="Arial"/>
    </w:rPr>
  </w:style>
  <w:style w:type="paragraph" w:customStyle="1" w:styleId="13">
    <w:name w:val="Стиль1"/>
    <w:basedOn w:val="Standard"/>
    <w:pPr>
      <w:jc w:val="center"/>
    </w:pPr>
    <w:rPr>
      <w:rFonts w:ascii="Arial" w:hAnsi="Arial" w:cs="Arial"/>
      <w:sz w:val="20"/>
      <w:szCs w:val="20"/>
    </w:rPr>
  </w:style>
  <w:style w:type="paragraph" w:customStyle="1" w:styleId="textn">
    <w:name w:val="textn"/>
    <w:basedOn w:val="Standard"/>
    <w:pPr>
      <w:spacing w:before="100" w:after="100"/>
    </w:pPr>
    <w:rPr>
      <w:rFonts w:ascii="Arial" w:hAnsi="Arial" w:cs="Arial"/>
    </w:rPr>
  </w:style>
  <w:style w:type="paragraph" w:customStyle="1" w:styleId="23">
    <w:name w:val="Знак2"/>
    <w:basedOn w:val="Standard"/>
    <w:pPr>
      <w:spacing w:line="240" w:lineRule="exact"/>
      <w:jc w:val="both"/>
    </w:pPr>
    <w:rPr>
      <w:rFonts w:ascii="Arial" w:hAnsi="Arial" w:cs="Arial"/>
      <w:lang w:val="en-US" w:eastAsia="en-US"/>
    </w:rPr>
  </w:style>
  <w:style w:type="paragraph" w:customStyle="1" w:styleId="33">
    <w:name w:val="Знак3"/>
    <w:basedOn w:val="Standard"/>
    <w:pPr>
      <w:spacing w:line="240" w:lineRule="exact"/>
      <w:jc w:val="both"/>
    </w:pPr>
    <w:rPr>
      <w:rFonts w:ascii="Arial" w:hAnsi="Arial" w:cs="Arial"/>
      <w:lang w:val="en-US" w:eastAsia="en-US"/>
    </w:rPr>
  </w:style>
  <w:style w:type="paragraph" w:customStyle="1" w:styleId="5">
    <w:name w:val="Знак5"/>
    <w:basedOn w:val="Standard"/>
    <w:pPr>
      <w:spacing w:line="240" w:lineRule="exact"/>
      <w:jc w:val="both"/>
    </w:pPr>
    <w:rPr>
      <w:rFonts w:ascii="Arial" w:hAnsi="Arial" w:cs="Arial"/>
      <w:lang w:val="en-US" w:eastAsia="en-US"/>
    </w:rPr>
  </w:style>
  <w:style w:type="paragraph" w:customStyle="1" w:styleId="6">
    <w:name w:val="Знак6"/>
    <w:basedOn w:val="Standard"/>
    <w:pPr>
      <w:spacing w:line="240" w:lineRule="exact"/>
      <w:jc w:val="both"/>
    </w:pPr>
    <w:rPr>
      <w:rFonts w:ascii="Arial" w:hAnsi="Arial" w:cs="Arial"/>
      <w:lang w:val="en-US" w:eastAsia="en-US"/>
    </w:rPr>
  </w:style>
  <w:style w:type="paragraph" w:customStyle="1" w:styleId="7">
    <w:name w:val="Знак7"/>
    <w:basedOn w:val="Standard"/>
    <w:pPr>
      <w:spacing w:line="240" w:lineRule="exact"/>
      <w:jc w:val="both"/>
    </w:pPr>
    <w:rPr>
      <w:rFonts w:ascii="Arial" w:hAnsi="Arial" w:cs="Arial"/>
      <w:lang w:val="en-US" w:eastAsia="en-US"/>
    </w:rPr>
  </w:style>
  <w:style w:type="paragraph" w:customStyle="1" w:styleId="9">
    <w:name w:val="Знак9"/>
    <w:basedOn w:val="Standard"/>
    <w:pPr>
      <w:spacing w:line="240" w:lineRule="exact"/>
      <w:jc w:val="both"/>
    </w:pPr>
    <w:rPr>
      <w:rFonts w:ascii="Arial" w:hAnsi="Arial" w:cs="Arial"/>
      <w:lang w:val="en-US" w:eastAsia="en-US"/>
    </w:rPr>
  </w:style>
  <w:style w:type="paragraph" w:customStyle="1" w:styleId="100">
    <w:name w:val="Знак10"/>
    <w:basedOn w:val="Standard"/>
    <w:pPr>
      <w:spacing w:line="240" w:lineRule="exact"/>
      <w:jc w:val="both"/>
    </w:pPr>
    <w:rPr>
      <w:rFonts w:ascii="Arial" w:hAnsi="Arial" w:cs="Arial"/>
      <w:lang w:val="en-US" w:eastAsia="en-US"/>
    </w:rPr>
  </w:style>
  <w:style w:type="paragraph" w:customStyle="1" w:styleId="FORMATTEXT0">
    <w:name w:val=".FORMATTEXT"/>
    <w:pPr>
      <w:suppressAutoHyphens/>
    </w:pPr>
    <w:rPr>
      <w:rFonts w:ascii="Times New Roman" w:hAnsi="Times New Roman" w:cs="Times New Roman"/>
      <w:sz w:val="24"/>
      <w:szCs w:val="24"/>
    </w:rPr>
  </w:style>
  <w:style w:type="paragraph" w:customStyle="1" w:styleId="14">
    <w:name w:val="Знак1 Знак Знак Знак"/>
    <w:basedOn w:val="Standard"/>
    <w:rPr>
      <w:rFonts w:ascii="Verdana" w:hAnsi="Verdana" w:cs="Verdana"/>
      <w:sz w:val="20"/>
      <w:szCs w:val="20"/>
      <w:lang w:val="en-US" w:eastAsia="en-US"/>
    </w:rPr>
  </w:style>
  <w:style w:type="paragraph" w:customStyle="1" w:styleId="ab">
    <w:name w:val="Основной шрифт абзаца Знак Знак Знак Знак"/>
    <w:basedOn w:val="Standard"/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Обычный1"/>
    <w:pPr>
      <w:suppressAutoHyphens/>
      <w:spacing w:line="256" w:lineRule="auto"/>
      <w:ind w:firstLine="220"/>
      <w:jc w:val="both"/>
    </w:pPr>
    <w:rPr>
      <w:rFonts w:ascii="Arial" w:hAnsi="Arial" w:cs="Times New Roman"/>
      <w:b/>
      <w:sz w:val="18"/>
    </w:rPr>
  </w:style>
  <w:style w:type="paragraph" w:customStyle="1" w:styleId="txt">
    <w:name w:val="txt"/>
    <w:basedOn w:val="Standard"/>
    <w:pPr>
      <w:spacing w:before="100" w:after="100"/>
    </w:pPr>
    <w:rPr>
      <w:rFonts w:ascii="Verdana" w:hAnsi="Verdana" w:cs="Verdana"/>
      <w:color w:val="000000"/>
      <w:sz w:val="17"/>
      <w:szCs w:val="17"/>
    </w:rPr>
  </w:style>
  <w:style w:type="paragraph" w:customStyle="1" w:styleId="textb">
    <w:name w:val="textb"/>
    <w:basedOn w:val="Standard"/>
    <w:rPr>
      <w:rFonts w:ascii="Arial" w:hAnsi="Arial" w:cs="Arial"/>
      <w:b/>
      <w:bCs/>
      <w:sz w:val="22"/>
      <w:szCs w:val="22"/>
    </w:rPr>
  </w:style>
  <w:style w:type="paragraph" w:customStyle="1" w:styleId="western">
    <w:name w:val="western"/>
    <w:basedOn w:val="Standard"/>
    <w:pPr>
      <w:spacing w:before="100" w:after="100"/>
    </w:pPr>
  </w:style>
  <w:style w:type="paragraph" w:customStyle="1" w:styleId="ConsTitle">
    <w:name w:val="ConsTitle"/>
    <w:pPr>
      <w:suppressAutoHyphens/>
    </w:pPr>
    <w:rPr>
      <w:rFonts w:ascii="Arial" w:hAnsi="Arial" w:cs="Arial"/>
      <w:b/>
      <w:bCs/>
      <w:sz w:val="16"/>
      <w:szCs w:val="16"/>
    </w:rPr>
  </w:style>
  <w:style w:type="paragraph" w:customStyle="1" w:styleId="FR1">
    <w:name w:val="FR1"/>
    <w:pPr>
      <w:suppressAutoHyphens/>
    </w:pPr>
    <w:rPr>
      <w:rFonts w:ascii="Times New Roman" w:hAnsi="Times New Roman" w:cs="Times New Roman"/>
      <w:sz w:val="16"/>
      <w:szCs w:val="16"/>
    </w:rPr>
  </w:style>
  <w:style w:type="paragraph" w:customStyle="1" w:styleId="50">
    <w:name w:val="çàãîëîâîê 5"/>
    <w:basedOn w:val="Standard"/>
    <w:pPr>
      <w:keepNext/>
      <w:jc w:val="center"/>
    </w:pPr>
  </w:style>
  <w:style w:type="paragraph" w:customStyle="1" w:styleId="Normal10-022">
    <w:name w:val="Стиль Normal + 10 пт полужирный По центру Слева:  -02 см Справ...2"/>
    <w:basedOn w:val="Standard"/>
    <w:pPr>
      <w:ind w:left="-113" w:right="-113"/>
      <w:jc w:val="center"/>
    </w:pPr>
    <w:rPr>
      <w:b/>
      <w:bCs/>
    </w:rPr>
  </w:style>
  <w:style w:type="paragraph" w:customStyle="1" w:styleId="ConsPlusTitle">
    <w:name w:val="ConsPlusTitle"/>
    <w:pPr>
      <w:suppressAutoHyphens/>
    </w:pPr>
    <w:rPr>
      <w:rFonts w:ascii="Arial" w:hAnsi="Arial" w:cs="Arial"/>
      <w:b/>
      <w:bCs/>
    </w:rPr>
  </w:style>
  <w:style w:type="paragraph" w:customStyle="1" w:styleId="ac">
    <w:name w:val="Знак Знак Знак Знак"/>
    <w:basedOn w:val="Standard"/>
    <w:rPr>
      <w:rFonts w:ascii="Verdana" w:hAnsi="Verdana" w:cs="Verdana"/>
      <w:sz w:val="20"/>
      <w:szCs w:val="20"/>
      <w:lang w:val="en-US" w:eastAsia="en-US"/>
    </w:rPr>
  </w:style>
  <w:style w:type="paragraph" w:customStyle="1" w:styleId="formattexttopleveltext">
    <w:name w:val="formattext topleveltext"/>
    <w:basedOn w:val="Standard"/>
    <w:pPr>
      <w:spacing w:before="100" w:after="100"/>
    </w:pPr>
  </w:style>
  <w:style w:type="paragraph" w:customStyle="1" w:styleId="11Char">
    <w:name w:val="Знак1 Знак Знак Знак Знак Знак Знак Знак Знак1 Char"/>
    <w:basedOn w:val="Standar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ist2">
    <w:name w:val="List 2"/>
    <w:basedOn w:val="Standard"/>
    <w:pPr>
      <w:tabs>
        <w:tab w:val="left" w:pos="1286"/>
      </w:tabs>
      <w:ind w:left="643"/>
    </w:pPr>
  </w:style>
  <w:style w:type="paragraph" w:customStyle="1" w:styleId="headertext">
    <w:name w:val="headertext"/>
    <w:basedOn w:val="Standard"/>
    <w:pPr>
      <w:spacing w:before="100" w:after="100"/>
    </w:pPr>
  </w:style>
  <w:style w:type="paragraph" w:styleId="Subtitle">
    <w:name w:val="Subtitle"/>
    <w:basedOn w:val="Standard"/>
    <w:next w:val="Textbody"/>
    <w:pPr>
      <w:spacing w:line="249" w:lineRule="auto"/>
      <w:ind w:left="-108" w:right="-108"/>
      <w:jc w:val="center"/>
    </w:pPr>
    <w:rPr>
      <w:b/>
      <w:i/>
      <w:iCs/>
      <w:sz w:val="19"/>
      <w:szCs w:val="20"/>
    </w:rPr>
  </w:style>
  <w:style w:type="paragraph" w:customStyle="1" w:styleId="24">
    <w:name w:val="Верхний колонтитул2"/>
    <w:basedOn w:val="Standard"/>
    <w:pPr>
      <w:widowControl w:val="0"/>
      <w:tabs>
        <w:tab w:val="center" w:pos="4153"/>
        <w:tab w:val="right" w:pos="8306"/>
      </w:tabs>
    </w:pPr>
    <w:rPr>
      <w:szCs w:val="20"/>
    </w:rPr>
  </w:style>
  <w:style w:type="paragraph" w:customStyle="1" w:styleId="ad">
    <w:name w:val="ВыпускныеДанные"/>
    <w:basedOn w:val="Standard"/>
    <w:rPr>
      <w:sz w:val="18"/>
      <w:szCs w:val="20"/>
    </w:rPr>
  </w:style>
  <w:style w:type="paragraph" w:customStyle="1" w:styleId="ae">
    <w:name w:val="ШапкаТаблицы"/>
    <w:basedOn w:val="Standard"/>
    <w:pPr>
      <w:ind w:left="-113" w:right="-113"/>
      <w:jc w:val="center"/>
    </w:pPr>
    <w:rPr>
      <w:i/>
      <w:sz w:val="18"/>
      <w:szCs w:val="20"/>
    </w:rPr>
  </w:style>
  <w:style w:type="paragraph" w:customStyle="1" w:styleId="310">
    <w:name w:val="заголовок 31"/>
    <w:basedOn w:val="Standard"/>
    <w:pPr>
      <w:keepNext/>
      <w:spacing w:line="216" w:lineRule="auto"/>
      <w:jc w:val="center"/>
    </w:pPr>
    <w:rPr>
      <w:b/>
      <w:szCs w:val="20"/>
    </w:rPr>
  </w:style>
  <w:style w:type="paragraph" w:customStyle="1" w:styleId="16">
    <w:name w:val="Название1"/>
    <w:basedOn w:val="Standard"/>
    <w:pPr>
      <w:jc w:val="center"/>
    </w:pPr>
    <w:rPr>
      <w:b/>
      <w:sz w:val="48"/>
      <w:szCs w:val="20"/>
    </w:rPr>
  </w:style>
  <w:style w:type="paragraph" w:customStyle="1" w:styleId="af">
    <w:name w:val="Название таблицы"/>
    <w:basedOn w:val="a1"/>
    <w:pPr>
      <w:keepNext/>
      <w:keepLines/>
      <w:spacing w:before="0" w:after="0"/>
      <w:jc w:val="left"/>
    </w:pPr>
    <w:rPr>
      <w:b/>
      <w:i/>
      <w:sz w:val="22"/>
      <w:szCs w:val="22"/>
    </w:rPr>
  </w:style>
  <w:style w:type="paragraph" w:customStyle="1" w:styleId="af0">
    <w:name w:val="Табличный_заголовки"/>
    <w:basedOn w:val="Standard"/>
    <w:pPr>
      <w:keepNext/>
      <w:keepLines/>
      <w:jc w:val="center"/>
    </w:pPr>
    <w:rPr>
      <w:b/>
      <w:sz w:val="20"/>
      <w:szCs w:val="20"/>
    </w:rPr>
  </w:style>
  <w:style w:type="paragraph" w:customStyle="1" w:styleId="af1">
    <w:name w:val="Табличный_центр"/>
    <w:basedOn w:val="Standard"/>
    <w:pPr>
      <w:jc w:val="center"/>
    </w:pPr>
    <w:rPr>
      <w:sz w:val="22"/>
      <w:szCs w:val="22"/>
    </w:rPr>
  </w:style>
  <w:style w:type="paragraph" w:customStyle="1" w:styleId="af2">
    <w:name w:val="Табличный_слева"/>
    <w:basedOn w:val="Standard"/>
    <w:rPr>
      <w:sz w:val="22"/>
      <w:szCs w:val="22"/>
    </w:rPr>
  </w:style>
  <w:style w:type="paragraph" w:customStyle="1" w:styleId="af3">
    <w:name w:val="Продолжение списка"/>
    <w:basedOn w:val="Standard"/>
    <w:pPr>
      <w:spacing w:after="120"/>
      <w:ind w:left="283"/>
    </w:pPr>
  </w:style>
  <w:style w:type="paragraph" w:customStyle="1" w:styleId="collapse-refs-p">
    <w:name w:val="collapse-refs-p"/>
    <w:basedOn w:val="Standard"/>
    <w:pPr>
      <w:spacing w:before="240" w:after="240"/>
      <w:ind w:left="480" w:right="480"/>
    </w:pPr>
    <w:rPr>
      <w:sz w:val="19"/>
      <w:szCs w:val="19"/>
    </w:rPr>
  </w:style>
  <w:style w:type="paragraph" w:customStyle="1" w:styleId="postedit-container">
    <w:name w:val="postedit-container"/>
    <w:basedOn w:val="Standard"/>
    <w:rPr>
      <w:sz w:val="20"/>
      <w:szCs w:val="20"/>
    </w:rPr>
  </w:style>
  <w:style w:type="paragraph" w:customStyle="1" w:styleId="postedit">
    <w:name w:val="postedit"/>
    <w:basedOn w:val="Standard"/>
    <w:pPr>
      <w:pBdr>
        <w:top w:val="single" w:sz="6" w:space="7" w:color="DCD9D9"/>
        <w:left w:val="single" w:sz="6" w:space="13" w:color="DCD9D9"/>
        <w:bottom w:val="single" w:sz="6" w:space="7" w:color="DCD9D9"/>
        <w:right w:val="single" w:sz="6" w:space="31" w:color="DCD9D9"/>
      </w:pBdr>
      <w:shd w:val="clear" w:color="auto" w:fill="F4F4F4"/>
      <w:spacing w:before="100" w:after="100" w:line="375" w:lineRule="atLeast"/>
    </w:pPr>
    <w:rPr>
      <w:color w:val="626465"/>
    </w:rPr>
  </w:style>
  <w:style w:type="paragraph" w:customStyle="1" w:styleId="postedit-icon">
    <w:name w:val="postedit-icon"/>
    <w:basedOn w:val="Standard"/>
    <w:pPr>
      <w:spacing w:before="100" w:after="100" w:line="375" w:lineRule="atLeast"/>
    </w:pPr>
  </w:style>
  <w:style w:type="paragraph" w:customStyle="1" w:styleId="postedit-icon-checkmark">
    <w:name w:val="postedit-icon-checkmark"/>
    <w:basedOn w:val="Standard"/>
    <w:pPr>
      <w:spacing w:before="100" w:after="100"/>
    </w:pPr>
  </w:style>
  <w:style w:type="paragraph" w:customStyle="1" w:styleId="postedit-close">
    <w:name w:val="postedit-close"/>
    <w:basedOn w:val="Standard"/>
    <w:pPr>
      <w:spacing w:before="100" w:after="100" w:line="552" w:lineRule="atLeast"/>
    </w:pPr>
    <w:rPr>
      <w:b/>
      <w:bCs/>
      <w:color w:val="000000"/>
      <w:sz w:val="30"/>
      <w:szCs w:val="30"/>
    </w:rPr>
  </w:style>
  <w:style w:type="paragraph" w:customStyle="1" w:styleId="uls-menu">
    <w:name w:val="uls-menu"/>
    <w:basedOn w:val="Standard"/>
    <w:pPr>
      <w:spacing w:before="100" w:after="100"/>
    </w:pPr>
    <w:rPr>
      <w:sz w:val="27"/>
      <w:szCs w:val="27"/>
    </w:rPr>
  </w:style>
  <w:style w:type="paragraph" w:customStyle="1" w:styleId="uls-search-wrapper-wrapper">
    <w:name w:val="uls-search-wrapper-wrapper"/>
    <w:basedOn w:val="Standard"/>
    <w:pPr>
      <w:spacing w:before="75" w:after="75"/>
    </w:pPr>
  </w:style>
  <w:style w:type="paragraph" w:customStyle="1" w:styleId="uls-icon-back">
    <w:name w:val="uls-icon-back"/>
    <w:basedOn w:val="Standard"/>
    <w:pPr>
      <w:spacing w:before="100" w:after="100"/>
    </w:pPr>
  </w:style>
  <w:style w:type="paragraph" w:customStyle="1" w:styleId="mwembedplayer">
    <w:name w:val="mwembedplayer"/>
    <w:basedOn w:val="Standard"/>
    <w:pPr>
      <w:spacing w:before="100" w:after="100"/>
    </w:pPr>
  </w:style>
  <w:style w:type="paragraph" w:customStyle="1" w:styleId="loadingspinner">
    <w:name w:val="loadingspinner"/>
    <w:basedOn w:val="Standard"/>
    <w:pPr>
      <w:spacing w:before="100" w:after="100"/>
    </w:pPr>
  </w:style>
  <w:style w:type="paragraph" w:customStyle="1" w:styleId="mw-imported-resource">
    <w:name w:val="mw-imported-resource"/>
    <w:basedOn w:val="Standard"/>
    <w:pPr>
      <w:pBdr>
        <w:top w:val="single" w:sz="6" w:space="0" w:color="000001"/>
        <w:left w:val="single" w:sz="6" w:space="0" w:color="000001"/>
        <w:bottom w:val="single" w:sz="6" w:space="0" w:color="000001"/>
        <w:right w:val="single" w:sz="6" w:space="0" w:color="000001"/>
      </w:pBdr>
      <w:spacing w:before="100" w:after="100"/>
    </w:pPr>
  </w:style>
  <w:style w:type="paragraph" w:customStyle="1" w:styleId="kaltura-icon">
    <w:name w:val="kaltura-icon"/>
    <w:basedOn w:val="Standard"/>
    <w:pPr>
      <w:spacing w:before="30" w:after="100"/>
      <w:ind w:left="45"/>
    </w:pPr>
  </w:style>
  <w:style w:type="paragraph" w:customStyle="1" w:styleId="mw-fullscreen-overlay">
    <w:name w:val="mw-fullscreen-overlay"/>
    <w:basedOn w:val="Standard"/>
    <w:pPr>
      <w:shd w:val="clear" w:color="auto" w:fill="000000"/>
      <w:spacing w:before="100" w:after="100"/>
    </w:pPr>
  </w:style>
  <w:style w:type="paragraph" w:customStyle="1" w:styleId="play-btn-large">
    <w:name w:val="play-btn-large"/>
    <w:basedOn w:val="Standard"/>
    <w:pPr>
      <w:spacing w:before="100" w:after="100"/>
    </w:pPr>
  </w:style>
  <w:style w:type="paragraph" w:customStyle="1" w:styleId="carouselcontainer">
    <w:name w:val="carouselcontainer"/>
    <w:basedOn w:val="Standard"/>
    <w:pPr>
      <w:spacing w:before="100" w:after="100"/>
    </w:pPr>
  </w:style>
  <w:style w:type="paragraph" w:customStyle="1" w:styleId="carouselvideotitle">
    <w:name w:val="carouselvideotitle"/>
    <w:basedOn w:val="Standard"/>
    <w:pPr>
      <w:spacing w:before="100" w:after="100"/>
    </w:pPr>
    <w:rPr>
      <w:b/>
      <w:bCs/>
      <w:color w:val="FFFFFF"/>
    </w:rPr>
  </w:style>
  <w:style w:type="paragraph" w:customStyle="1" w:styleId="carouselvideotitletext">
    <w:name w:val="carouselvideotitletext"/>
    <w:basedOn w:val="Standard"/>
    <w:pPr>
      <w:spacing w:before="100" w:after="100"/>
    </w:pPr>
  </w:style>
  <w:style w:type="paragraph" w:customStyle="1" w:styleId="carouseltitleduration">
    <w:name w:val="carouseltitleduration"/>
    <w:basedOn w:val="Standard"/>
    <w:pPr>
      <w:shd w:val="clear" w:color="auto" w:fill="5A5A5A"/>
      <w:spacing w:before="100" w:after="100"/>
    </w:pPr>
    <w:rPr>
      <w:color w:val="D9D9D9"/>
      <w:sz w:val="20"/>
      <w:szCs w:val="20"/>
    </w:rPr>
  </w:style>
  <w:style w:type="paragraph" w:customStyle="1" w:styleId="carouselimgtitle">
    <w:name w:val="carouselimgtitle"/>
    <w:basedOn w:val="Standard"/>
    <w:pPr>
      <w:spacing w:before="100" w:after="100"/>
      <w:jc w:val="center"/>
    </w:pPr>
    <w:rPr>
      <w:color w:val="FFFFFF"/>
    </w:rPr>
  </w:style>
  <w:style w:type="paragraph" w:customStyle="1" w:styleId="carouselimgduration">
    <w:name w:val="carouselimgduration"/>
    <w:basedOn w:val="Standard"/>
    <w:pPr>
      <w:spacing w:before="100" w:after="100"/>
    </w:pPr>
    <w:rPr>
      <w:color w:val="FFFFFF"/>
    </w:rPr>
  </w:style>
  <w:style w:type="paragraph" w:customStyle="1" w:styleId="carouselprevbutton">
    <w:name w:val="carouselprevbutton"/>
    <w:basedOn w:val="Standard"/>
    <w:pPr>
      <w:spacing w:before="100" w:after="100"/>
    </w:pPr>
  </w:style>
  <w:style w:type="paragraph" w:customStyle="1" w:styleId="carouselnextbutton">
    <w:name w:val="carouselnextbutton"/>
    <w:basedOn w:val="Standard"/>
    <w:pPr>
      <w:spacing w:before="100" w:after="100"/>
    </w:pPr>
  </w:style>
  <w:style w:type="paragraph" w:customStyle="1" w:styleId="alert-container">
    <w:name w:val="alert-container"/>
    <w:basedOn w:val="Standard"/>
    <w:pPr>
      <w:spacing w:before="100" w:after="100"/>
    </w:pPr>
  </w:style>
  <w:style w:type="paragraph" w:customStyle="1" w:styleId="alert-title">
    <w:name w:val="alert-title"/>
    <w:basedOn w:val="Standard"/>
    <w:pPr>
      <w:pBdr>
        <w:bottom w:val="single" w:sz="6" w:space="4" w:color="D1D1D1"/>
      </w:pBdr>
      <w:shd w:val="clear" w:color="auto" w:fill="E6E6E6"/>
      <w:spacing w:before="100" w:after="100"/>
    </w:pPr>
    <w:rPr>
      <w:sz w:val="21"/>
      <w:szCs w:val="21"/>
    </w:rPr>
  </w:style>
  <w:style w:type="paragraph" w:customStyle="1" w:styleId="alert-message">
    <w:name w:val="alert-message"/>
    <w:basedOn w:val="Standard"/>
    <w:pPr>
      <w:spacing w:before="100" w:after="100"/>
      <w:jc w:val="center"/>
    </w:pPr>
    <w:rPr>
      <w:sz w:val="21"/>
      <w:szCs w:val="21"/>
    </w:rPr>
  </w:style>
  <w:style w:type="paragraph" w:customStyle="1" w:styleId="alert-buttons-container">
    <w:name w:val="alert-buttons-container"/>
    <w:basedOn w:val="Standard"/>
    <w:pPr>
      <w:spacing w:before="100" w:after="100"/>
      <w:jc w:val="center"/>
    </w:pPr>
  </w:style>
  <w:style w:type="paragraph" w:customStyle="1" w:styleId="alert-button">
    <w:name w:val="alert-button"/>
    <w:basedOn w:val="Standard"/>
    <w:pPr>
      <w:shd w:val="clear" w:color="auto" w:fill="474747"/>
      <w:spacing w:before="100" w:after="100"/>
    </w:pPr>
    <w:rPr>
      <w:color w:val="FFFFFF"/>
    </w:rPr>
  </w:style>
  <w:style w:type="paragraph" w:customStyle="1" w:styleId="mw-tmh-playtext">
    <w:name w:val="mw-tmh-playtext"/>
    <w:basedOn w:val="Standard"/>
    <w:pPr>
      <w:spacing w:before="100" w:after="100"/>
    </w:pPr>
  </w:style>
  <w:style w:type="paragraph" w:customStyle="1" w:styleId="suggestions">
    <w:name w:val="suggestions"/>
    <w:basedOn w:val="Standard"/>
  </w:style>
  <w:style w:type="paragraph" w:customStyle="1" w:styleId="suggestions-special">
    <w:name w:val="suggestions-special"/>
    <w:basedOn w:val="Standard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</w:rPr>
  </w:style>
  <w:style w:type="paragraph" w:customStyle="1" w:styleId="suggestions-results">
    <w:name w:val="suggestions-results"/>
    <w:basedOn w:val="Standard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</w:style>
  <w:style w:type="paragraph" w:customStyle="1" w:styleId="suggestions-result">
    <w:name w:val="suggestions-result"/>
    <w:basedOn w:val="Standard"/>
    <w:pPr>
      <w:spacing w:line="360" w:lineRule="atLeast"/>
    </w:pPr>
    <w:rPr>
      <w:color w:val="000000"/>
    </w:rPr>
  </w:style>
  <w:style w:type="paragraph" w:customStyle="1" w:styleId="suggestions-result-current">
    <w:name w:val="suggestions-result-current"/>
    <w:basedOn w:val="Standard"/>
    <w:pPr>
      <w:shd w:val="clear" w:color="auto" w:fill="4C59A6"/>
      <w:spacing w:before="100" w:after="100"/>
    </w:pPr>
    <w:rPr>
      <w:color w:val="FFFFFF"/>
    </w:rPr>
  </w:style>
  <w:style w:type="paragraph" w:customStyle="1" w:styleId="highlight">
    <w:name w:val="highlight"/>
    <w:basedOn w:val="Standard"/>
    <w:pPr>
      <w:spacing w:before="100" w:after="100"/>
    </w:pPr>
    <w:rPr>
      <w:b/>
      <w:bCs/>
    </w:rPr>
  </w:style>
  <w:style w:type="paragraph" w:customStyle="1" w:styleId="referencetooltip">
    <w:name w:val="referencetooltip"/>
    <w:basedOn w:val="Standard"/>
    <w:rPr>
      <w:sz w:val="18"/>
      <w:szCs w:val="18"/>
    </w:rPr>
  </w:style>
  <w:style w:type="paragraph" w:customStyle="1" w:styleId="rtflipped">
    <w:name w:val="rtflipped"/>
    <w:basedOn w:val="Standard"/>
    <w:pPr>
      <w:spacing w:before="100" w:after="100"/>
    </w:pPr>
  </w:style>
  <w:style w:type="paragraph" w:customStyle="1" w:styleId="rtsettings">
    <w:name w:val="rtsettings"/>
    <w:basedOn w:val="Standard"/>
    <w:pPr>
      <w:ind w:left="120"/>
    </w:pPr>
  </w:style>
  <w:style w:type="paragraph" w:customStyle="1" w:styleId="mw-ui-button">
    <w:name w:val="mw-ui-button"/>
    <w:basedOn w:val="Standard"/>
    <w:pPr>
      <w:pBdr>
        <w:top w:val="single" w:sz="6" w:space="6" w:color="CCCCCC"/>
        <w:left w:val="single" w:sz="6" w:space="12" w:color="CCCCCC"/>
        <w:bottom w:val="single" w:sz="6" w:space="6" w:color="CCCCCC"/>
        <w:right w:val="single" w:sz="6" w:space="12" w:color="CCCCCC"/>
      </w:pBdr>
      <w:shd w:val="clear" w:color="auto" w:fill="FFFFFF"/>
      <w:jc w:val="center"/>
    </w:pPr>
    <w:rPr>
      <w:rFonts w:ascii="inherit" w:hAnsi="inherit"/>
      <w:b/>
      <w:bCs/>
      <w:color w:val="555555"/>
    </w:rPr>
  </w:style>
  <w:style w:type="paragraph" w:customStyle="1" w:styleId="mw-ui-icon">
    <w:name w:val="mw-ui-icon"/>
    <w:basedOn w:val="Standard"/>
    <w:pPr>
      <w:spacing w:before="100" w:after="100" w:line="360" w:lineRule="atLeast"/>
    </w:pPr>
  </w:style>
  <w:style w:type="paragraph" w:customStyle="1" w:styleId="cn-closebutton">
    <w:name w:val="cn-closebutton"/>
    <w:basedOn w:val="Standard"/>
    <w:pPr>
      <w:spacing w:before="100" w:after="100"/>
      <w:ind w:firstLine="285"/>
    </w:pPr>
  </w:style>
  <w:style w:type="paragraph" w:customStyle="1" w:styleId="ve-init-mw-desktoparticletarget-loading-overlay">
    <w:name w:val="ve-init-mw-desktoparticletarget-loading-overlay"/>
    <w:basedOn w:val="Standard"/>
    <w:pPr>
      <w:spacing w:after="100"/>
    </w:pPr>
  </w:style>
  <w:style w:type="paragraph" w:customStyle="1" w:styleId="ve-init-mw-desktoparticletarget-progress">
    <w:name w:val="ve-init-mw-desktoparticletarget-progress"/>
    <w:basedOn w:val="Standard"/>
    <w:pPr>
      <w:pBdr>
        <w:top w:val="single" w:sz="6" w:space="0" w:color="347BFF"/>
        <w:left w:val="single" w:sz="6" w:space="0" w:color="347BFF"/>
        <w:bottom w:val="single" w:sz="6" w:space="0" w:color="347BFF"/>
        <w:right w:val="single" w:sz="6" w:space="0" w:color="347BFF"/>
      </w:pBdr>
      <w:shd w:val="clear" w:color="auto" w:fill="FFFFFF"/>
      <w:ind w:left="3060" w:right="3060"/>
    </w:pPr>
  </w:style>
  <w:style w:type="paragraph" w:customStyle="1" w:styleId="ve-init-mw-desktoparticletarget-progress-bar">
    <w:name w:val="ve-init-mw-desktoparticletarget-progress-bar"/>
    <w:basedOn w:val="Standard"/>
    <w:pPr>
      <w:shd w:val="clear" w:color="auto" w:fill="347BFF"/>
      <w:spacing w:before="100" w:after="100"/>
    </w:pPr>
  </w:style>
  <w:style w:type="paragraph" w:customStyle="1" w:styleId="mw-editsection">
    <w:name w:val="mw-editsection"/>
    <w:basedOn w:val="Standard"/>
    <w:pPr>
      <w:spacing w:before="100" w:after="100"/>
    </w:pPr>
  </w:style>
  <w:style w:type="paragraph" w:customStyle="1" w:styleId="mw-editsection-divider">
    <w:name w:val="mw-editsection-divider"/>
    <w:basedOn w:val="Standard"/>
    <w:pPr>
      <w:spacing w:before="100" w:after="100"/>
    </w:pPr>
    <w:rPr>
      <w:color w:val="555555"/>
    </w:rPr>
  </w:style>
  <w:style w:type="paragraph" w:customStyle="1" w:styleId="mw-mmv-overlay">
    <w:name w:val="mw-mmv-overlay"/>
    <w:basedOn w:val="Standard"/>
    <w:pPr>
      <w:shd w:val="clear" w:color="auto" w:fill="000000"/>
      <w:spacing w:before="100" w:after="100"/>
    </w:pPr>
  </w:style>
  <w:style w:type="paragraph" w:customStyle="1" w:styleId="mw-mmv-filepage-buttons">
    <w:name w:val="mw-mmv-filepage-buttons"/>
    <w:basedOn w:val="Standard"/>
    <w:pPr>
      <w:spacing w:before="75" w:after="100"/>
    </w:pPr>
  </w:style>
  <w:style w:type="paragraph" w:customStyle="1" w:styleId="allpagesredirect">
    <w:name w:val="allpagesredirect"/>
    <w:basedOn w:val="Standard"/>
    <w:pPr>
      <w:spacing w:before="100" w:after="100"/>
    </w:pPr>
    <w:rPr>
      <w:i/>
      <w:iCs/>
    </w:rPr>
  </w:style>
  <w:style w:type="paragraph" w:customStyle="1" w:styleId="mw-tag-markers">
    <w:name w:val="mw-tag-markers"/>
    <w:basedOn w:val="Standard"/>
    <w:pPr>
      <w:spacing w:before="100" w:after="100"/>
    </w:pPr>
    <w:rPr>
      <w:rFonts w:ascii="Arial" w:hAnsi="Arial" w:cs="Arial"/>
      <w:i/>
      <w:iCs/>
      <w:sz w:val="22"/>
      <w:szCs w:val="22"/>
    </w:rPr>
  </w:style>
  <w:style w:type="paragraph" w:customStyle="1" w:styleId="warningbox">
    <w:name w:val="warningbox"/>
    <w:basedOn w:val="Standard"/>
    <w:pPr>
      <w:pBdr>
        <w:top w:val="single" w:sz="6" w:space="0" w:color="EEEE00"/>
        <w:left w:val="single" w:sz="6" w:space="0" w:color="EEEE00"/>
        <w:bottom w:val="single" w:sz="6" w:space="0" w:color="EEEE00"/>
        <w:right w:val="single" w:sz="6" w:space="0" w:color="EEEE00"/>
      </w:pBdr>
      <w:shd w:val="clear" w:color="auto" w:fill="FFFF99"/>
      <w:spacing w:before="100" w:after="100"/>
    </w:pPr>
    <w:rPr>
      <w:sz w:val="20"/>
      <w:szCs w:val="20"/>
    </w:rPr>
  </w:style>
  <w:style w:type="paragraph" w:customStyle="1" w:styleId="informationbox">
    <w:name w:val="informationbox"/>
    <w:basedOn w:val="Standard"/>
    <w:pPr>
      <w:pBdr>
        <w:top w:val="single" w:sz="6" w:space="0" w:color="D5D9E6"/>
        <w:left w:val="single" w:sz="6" w:space="0" w:color="D5D9E6"/>
        <w:bottom w:val="single" w:sz="6" w:space="0" w:color="D5D9E6"/>
        <w:right w:val="single" w:sz="6" w:space="0" w:color="D5D9E6"/>
      </w:pBdr>
      <w:shd w:val="clear" w:color="auto" w:fill="F4FBFF"/>
      <w:spacing w:before="100" w:after="100"/>
    </w:pPr>
    <w:rPr>
      <w:sz w:val="20"/>
      <w:szCs w:val="20"/>
    </w:rPr>
  </w:style>
  <w:style w:type="paragraph" w:customStyle="1" w:styleId="infobox">
    <w:name w:val="infobox"/>
    <w:basedOn w:val="Standard"/>
    <w:pPr>
      <w:pBdr>
        <w:top w:val="single" w:sz="6" w:space="5" w:color="AAAAAA"/>
        <w:left w:val="single" w:sz="6" w:space="5" w:color="AAAAAA"/>
        <w:bottom w:val="single" w:sz="6" w:space="5" w:color="AAAAAA"/>
        <w:right w:val="single" w:sz="6" w:space="5" w:color="AAAAAA"/>
      </w:pBdr>
      <w:shd w:val="clear" w:color="auto" w:fill="F9F9F9"/>
      <w:spacing w:before="100" w:after="120" w:line="360" w:lineRule="atLeast"/>
      <w:ind w:left="240"/>
    </w:pPr>
    <w:rPr>
      <w:sz w:val="21"/>
      <w:szCs w:val="21"/>
    </w:rPr>
  </w:style>
  <w:style w:type="paragraph" w:customStyle="1" w:styleId="notice">
    <w:name w:val="notice"/>
    <w:basedOn w:val="Standard"/>
    <w:pPr>
      <w:spacing w:before="240" w:after="240"/>
      <w:ind w:left="120" w:right="120"/>
      <w:jc w:val="both"/>
    </w:pPr>
  </w:style>
  <w:style w:type="paragraph" w:customStyle="1" w:styleId="messagebox">
    <w:name w:val="messagebox"/>
    <w:basedOn w:val="Standard"/>
    <w:pPr>
      <w:pBdr>
        <w:top w:val="single" w:sz="6" w:space="5" w:color="AAAAAA"/>
        <w:left w:val="single" w:sz="6" w:space="5" w:color="AAAAAA"/>
        <w:bottom w:val="single" w:sz="6" w:space="5" w:color="AAAAAA"/>
        <w:right w:val="single" w:sz="6" w:space="5" w:color="AAAAAA"/>
      </w:pBdr>
      <w:shd w:val="clear" w:color="auto" w:fill="F9F9F9"/>
      <w:spacing w:after="240"/>
    </w:pPr>
    <w:rPr>
      <w:sz w:val="22"/>
      <w:szCs w:val="22"/>
    </w:rPr>
  </w:style>
  <w:style w:type="paragraph" w:customStyle="1" w:styleId="references-small">
    <w:name w:val="references-small"/>
    <w:basedOn w:val="Standard"/>
    <w:rPr>
      <w:sz w:val="22"/>
      <w:szCs w:val="22"/>
    </w:rPr>
  </w:style>
  <w:style w:type="paragraph" w:customStyle="1" w:styleId="references-scroll">
    <w:name w:val="references-scroll"/>
    <w:basedOn w:val="Standard"/>
  </w:style>
  <w:style w:type="paragraph" w:customStyle="1" w:styleId="printonly">
    <w:name w:val="printonly"/>
    <w:basedOn w:val="Standard"/>
    <w:pPr>
      <w:spacing w:before="100" w:after="100"/>
    </w:pPr>
    <w:rPr>
      <w:vanish/>
    </w:rPr>
  </w:style>
  <w:style w:type="paragraph" w:customStyle="1" w:styleId="dablink">
    <w:name w:val="dablink"/>
    <w:basedOn w:val="Standard"/>
    <w:pPr>
      <w:spacing w:before="100" w:after="100"/>
    </w:pPr>
    <w:rPr>
      <w:i/>
      <w:iCs/>
    </w:rPr>
  </w:style>
  <w:style w:type="paragraph" w:customStyle="1" w:styleId="rellink">
    <w:name w:val="rellink"/>
    <w:basedOn w:val="Standard"/>
    <w:pPr>
      <w:spacing w:before="100" w:after="100"/>
    </w:pPr>
    <w:rPr>
      <w:i/>
      <w:iCs/>
    </w:rPr>
  </w:style>
  <w:style w:type="paragraph" w:customStyle="1" w:styleId="coordinates">
    <w:name w:val="coordinates"/>
    <w:basedOn w:val="Standard"/>
  </w:style>
  <w:style w:type="paragraph" w:customStyle="1" w:styleId="geo-google">
    <w:name w:val="geo-google"/>
    <w:basedOn w:val="Standard"/>
    <w:pPr>
      <w:spacing w:before="100" w:after="100" w:line="240" w:lineRule="atLeast"/>
    </w:pPr>
    <w:rPr>
      <w:b/>
      <w:bCs/>
    </w:rPr>
  </w:style>
  <w:style w:type="paragraph" w:customStyle="1" w:styleId="geo-osm">
    <w:name w:val="geo-osm"/>
    <w:basedOn w:val="Standard"/>
    <w:pPr>
      <w:spacing w:before="100" w:after="100" w:line="240" w:lineRule="atLeast"/>
    </w:pPr>
    <w:rPr>
      <w:b/>
      <w:bCs/>
    </w:rPr>
  </w:style>
  <w:style w:type="paragraph" w:customStyle="1" w:styleId="geo-yandex">
    <w:name w:val="geo-yandex"/>
    <w:basedOn w:val="Standard"/>
    <w:pPr>
      <w:spacing w:before="100" w:after="100" w:line="240" w:lineRule="atLeast"/>
    </w:pPr>
    <w:rPr>
      <w:b/>
      <w:bCs/>
    </w:rPr>
  </w:style>
  <w:style w:type="paragraph" w:customStyle="1" w:styleId="geo-multi-punct">
    <w:name w:val="geo-multi-punct"/>
    <w:basedOn w:val="Standard"/>
    <w:pPr>
      <w:spacing w:before="100" w:after="100"/>
    </w:pPr>
    <w:rPr>
      <w:vanish/>
    </w:rPr>
  </w:style>
  <w:style w:type="paragraph" w:customStyle="1" w:styleId="geo-lat">
    <w:name w:val="geo-lat"/>
    <w:basedOn w:val="Standard"/>
    <w:pPr>
      <w:spacing w:before="100" w:after="100"/>
    </w:pPr>
  </w:style>
  <w:style w:type="paragraph" w:customStyle="1" w:styleId="geo-lon">
    <w:name w:val="geo-lon"/>
    <w:basedOn w:val="Standard"/>
    <w:pPr>
      <w:spacing w:before="100" w:after="100"/>
    </w:pPr>
  </w:style>
  <w:style w:type="paragraph" w:customStyle="1" w:styleId="wp-templatelink">
    <w:name w:val="wp-templatelink"/>
    <w:basedOn w:val="Standard"/>
    <w:pPr>
      <w:spacing w:before="100" w:after="100"/>
    </w:pPr>
    <w:rPr>
      <w:color w:val="9098A0"/>
    </w:rPr>
  </w:style>
  <w:style w:type="paragraph" w:customStyle="1" w:styleId="mw-fr-reviewlink">
    <w:name w:val="mw-fr-reviewlink"/>
    <w:basedOn w:val="Standard"/>
    <w:pPr>
      <w:spacing w:before="100" w:after="100"/>
    </w:pPr>
    <w:rPr>
      <w:sz w:val="20"/>
      <w:szCs w:val="20"/>
    </w:rPr>
  </w:style>
  <w:style w:type="paragraph" w:customStyle="1" w:styleId="fr-hist-basic-user">
    <w:name w:val="fr-hist-basic-user"/>
    <w:basedOn w:val="Standard"/>
    <w:pPr>
      <w:spacing w:before="100" w:after="100"/>
    </w:pPr>
    <w:rPr>
      <w:sz w:val="20"/>
      <w:szCs w:val="20"/>
    </w:rPr>
  </w:style>
  <w:style w:type="paragraph" w:customStyle="1" w:styleId="fr-hist-basic-auto">
    <w:name w:val="fr-hist-basic-auto"/>
    <w:basedOn w:val="Standard"/>
    <w:pPr>
      <w:spacing w:before="100" w:after="100"/>
    </w:pPr>
    <w:rPr>
      <w:sz w:val="20"/>
      <w:szCs w:val="20"/>
    </w:rPr>
  </w:style>
  <w:style w:type="paragraph" w:customStyle="1" w:styleId="flaggedrevs-pending">
    <w:name w:val="flaggedrevs-pending"/>
    <w:basedOn w:val="Standard"/>
    <w:pPr>
      <w:shd w:val="clear" w:color="auto" w:fill="FFFFCC"/>
      <w:spacing w:before="100" w:after="100"/>
    </w:pPr>
  </w:style>
  <w:style w:type="paragraph" w:customStyle="1" w:styleId="navbox">
    <w:name w:val="navbox"/>
    <w:basedOn w:val="Standard"/>
    <w:pPr>
      <w:pBdr>
        <w:top w:val="single" w:sz="6" w:space="1" w:color="AAAAAA"/>
        <w:left w:val="single" w:sz="6" w:space="1" w:color="AAAAAA"/>
        <w:bottom w:val="single" w:sz="6" w:space="1" w:color="AAAAAA"/>
        <w:right w:val="single" w:sz="6" w:space="1" w:color="AAAAAA"/>
      </w:pBdr>
      <w:shd w:val="clear" w:color="auto" w:fill="FDFDFD"/>
      <w:spacing w:before="240" w:after="100"/>
      <w:jc w:val="center"/>
    </w:pPr>
    <w:rPr>
      <w:sz w:val="21"/>
      <w:szCs w:val="21"/>
    </w:rPr>
  </w:style>
  <w:style w:type="paragraph" w:customStyle="1" w:styleId="navbox-inner">
    <w:name w:val="navbox-inner"/>
    <w:basedOn w:val="Standard"/>
    <w:pPr>
      <w:spacing w:before="100" w:after="100"/>
    </w:pPr>
  </w:style>
  <w:style w:type="paragraph" w:customStyle="1" w:styleId="navbox-subgroup">
    <w:name w:val="navbox-subgroup"/>
    <w:basedOn w:val="Standard"/>
    <w:pPr>
      <w:shd w:val="clear" w:color="auto" w:fill="FDFDFD"/>
      <w:spacing w:before="100" w:after="100"/>
    </w:pPr>
  </w:style>
  <w:style w:type="paragraph" w:customStyle="1" w:styleId="navbox-group">
    <w:name w:val="navbox-group"/>
    <w:basedOn w:val="Standard"/>
    <w:pPr>
      <w:spacing w:before="100" w:after="100" w:line="360" w:lineRule="atLeast"/>
      <w:jc w:val="center"/>
    </w:pPr>
  </w:style>
  <w:style w:type="paragraph" w:customStyle="1" w:styleId="navbox-title">
    <w:name w:val="navbox-title"/>
    <w:basedOn w:val="Standard"/>
    <w:pPr>
      <w:shd w:val="clear" w:color="auto" w:fill="CCCCFF"/>
      <w:spacing w:before="100" w:after="100" w:line="360" w:lineRule="atLeast"/>
      <w:jc w:val="center"/>
    </w:pPr>
  </w:style>
  <w:style w:type="paragraph" w:customStyle="1" w:styleId="navbox-abovebelow">
    <w:name w:val="navbox-abovebelow"/>
    <w:basedOn w:val="Standard"/>
    <w:pPr>
      <w:shd w:val="clear" w:color="auto" w:fill="DDDDFF"/>
      <w:spacing w:before="100" w:after="100" w:line="360" w:lineRule="atLeast"/>
      <w:jc w:val="center"/>
    </w:pPr>
  </w:style>
  <w:style w:type="paragraph" w:customStyle="1" w:styleId="navbox-list">
    <w:name w:val="navbox-list"/>
    <w:basedOn w:val="Standard"/>
    <w:pPr>
      <w:spacing w:before="100" w:after="100"/>
    </w:pPr>
  </w:style>
  <w:style w:type="paragraph" w:customStyle="1" w:styleId="navbox-even">
    <w:name w:val="navbox-even"/>
    <w:basedOn w:val="Standard"/>
    <w:pPr>
      <w:shd w:val="clear" w:color="auto" w:fill="F4F4F4"/>
      <w:spacing w:before="100" w:after="100"/>
    </w:pPr>
  </w:style>
  <w:style w:type="paragraph" w:customStyle="1" w:styleId="navbox-odd">
    <w:name w:val="navbox-odd"/>
    <w:basedOn w:val="Standard"/>
    <w:pPr>
      <w:spacing w:before="100" w:after="100"/>
    </w:pPr>
  </w:style>
  <w:style w:type="paragraph" w:customStyle="1" w:styleId="navbar">
    <w:name w:val="navbar"/>
    <w:basedOn w:val="Standard"/>
    <w:pPr>
      <w:spacing w:before="100" w:after="100"/>
    </w:pPr>
    <w:rPr>
      <w:sz w:val="21"/>
      <w:szCs w:val="21"/>
    </w:rPr>
  </w:style>
  <w:style w:type="paragraph" w:customStyle="1" w:styleId="collapsebutton">
    <w:name w:val="collapsebutton"/>
    <w:basedOn w:val="Standard"/>
    <w:pPr>
      <w:spacing w:before="100" w:after="100"/>
      <w:ind w:left="120"/>
      <w:jc w:val="right"/>
    </w:pPr>
  </w:style>
  <w:style w:type="paragraph" w:customStyle="1" w:styleId="nowrap">
    <w:name w:val="nowrap"/>
    <w:basedOn w:val="Standard"/>
    <w:pPr>
      <w:spacing w:before="100" w:after="100"/>
    </w:pPr>
  </w:style>
  <w:style w:type="paragraph" w:customStyle="1" w:styleId="wrap">
    <w:name w:val="wrap"/>
    <w:basedOn w:val="Standard"/>
    <w:pPr>
      <w:spacing w:before="100" w:after="100"/>
    </w:pPr>
  </w:style>
  <w:style w:type="paragraph" w:customStyle="1" w:styleId="watchlist-msg">
    <w:name w:val="watchlist-msg"/>
    <w:basedOn w:val="Standard"/>
    <w:pPr>
      <w:pBdr>
        <w:top w:val="single" w:sz="6" w:space="6" w:color="FFDD44"/>
        <w:left w:val="single" w:sz="6" w:space="8" w:color="FFDD44"/>
        <w:bottom w:val="single" w:sz="6" w:space="6" w:color="FFDD44"/>
        <w:right w:val="single" w:sz="6" w:space="8" w:color="FFDD44"/>
      </w:pBdr>
      <w:shd w:val="clear" w:color="auto" w:fill="FFFFE0"/>
      <w:spacing w:before="100" w:after="100" w:line="336" w:lineRule="atLeast"/>
      <w:ind w:left="240"/>
    </w:pPr>
    <w:rPr>
      <w:sz w:val="16"/>
      <w:szCs w:val="16"/>
    </w:rPr>
  </w:style>
  <w:style w:type="paragraph" w:customStyle="1" w:styleId="math-template">
    <w:name w:val="math-template"/>
    <w:basedOn w:val="Standard"/>
    <w:pPr>
      <w:spacing w:before="100" w:after="100"/>
    </w:pPr>
    <w:rPr>
      <w:sz w:val="29"/>
      <w:szCs w:val="29"/>
    </w:rPr>
  </w:style>
  <w:style w:type="paragraph" w:customStyle="1" w:styleId="ipa">
    <w:name w:val="ipa"/>
    <w:basedOn w:val="Standard"/>
    <w:pPr>
      <w:spacing w:before="100" w:after="100"/>
    </w:pPr>
    <w:rPr>
      <w:rFonts w:ascii="Arial Unicode MS" w:hAnsi="Arial Unicode MS" w:cs="Arial Unicode MS"/>
    </w:rPr>
  </w:style>
  <w:style w:type="paragraph" w:customStyle="1" w:styleId="unicode">
    <w:name w:val="unicode"/>
    <w:basedOn w:val="Standard"/>
    <w:pPr>
      <w:spacing w:before="100" w:after="100"/>
    </w:pPr>
    <w:rPr>
      <w:rFonts w:ascii="Arial Unicode MS" w:hAnsi="Arial Unicode MS" w:cs="Arial Unicode MS"/>
    </w:rPr>
  </w:style>
  <w:style w:type="paragraph" w:customStyle="1" w:styleId="special-label">
    <w:name w:val="special-label"/>
    <w:basedOn w:val="Standard"/>
    <w:pPr>
      <w:spacing w:before="100" w:after="100"/>
    </w:pPr>
  </w:style>
  <w:style w:type="paragraph" w:customStyle="1" w:styleId="special-query">
    <w:name w:val="special-query"/>
    <w:basedOn w:val="Standard"/>
    <w:pPr>
      <w:spacing w:before="100" w:after="100"/>
    </w:pPr>
  </w:style>
  <w:style w:type="paragraph" w:customStyle="1" w:styleId="special-hover">
    <w:name w:val="special-hover"/>
    <w:basedOn w:val="Standard"/>
    <w:pPr>
      <w:spacing w:before="100" w:after="100"/>
    </w:pPr>
  </w:style>
  <w:style w:type="paragraph" w:customStyle="1" w:styleId="mw-indicators">
    <w:name w:val="mw-indicators"/>
    <w:basedOn w:val="Standard"/>
    <w:pPr>
      <w:spacing w:before="100" w:after="100"/>
    </w:pPr>
  </w:style>
  <w:style w:type="paragraph" w:customStyle="1" w:styleId="ve-ui-surface">
    <w:name w:val="ve-ui-surface"/>
    <w:basedOn w:val="Standard"/>
    <w:pPr>
      <w:spacing w:before="100" w:after="100"/>
    </w:pPr>
  </w:style>
  <w:style w:type="paragraph" w:customStyle="1" w:styleId="ve-init-mw-desktoparticletarget-editablecontent">
    <w:name w:val="ve-init-mw-desktoparticletarget-editablecontent"/>
    <w:basedOn w:val="Standard"/>
    <w:pPr>
      <w:spacing w:before="100" w:after="100"/>
    </w:pPr>
  </w:style>
  <w:style w:type="paragraph" w:customStyle="1" w:styleId="mw-mmv-view-expanded">
    <w:name w:val="mw-mmv-view-expanded"/>
    <w:basedOn w:val="Standard"/>
    <w:pPr>
      <w:spacing w:before="100" w:after="100"/>
    </w:pPr>
  </w:style>
  <w:style w:type="paragraph" w:customStyle="1" w:styleId="mw-mmv-view-config">
    <w:name w:val="mw-mmv-view-config"/>
    <w:basedOn w:val="Standard"/>
    <w:pPr>
      <w:spacing w:before="100" w:after="100"/>
    </w:pPr>
  </w:style>
  <w:style w:type="paragraph" w:customStyle="1" w:styleId="mw-empty-li">
    <w:name w:val="mw-empty-li"/>
    <w:basedOn w:val="Standard"/>
    <w:pPr>
      <w:spacing w:before="100" w:after="100"/>
    </w:pPr>
  </w:style>
  <w:style w:type="paragraph" w:customStyle="1" w:styleId="imbox">
    <w:name w:val="imbox"/>
    <w:basedOn w:val="Standard"/>
    <w:pPr>
      <w:spacing w:before="100" w:after="100"/>
    </w:pPr>
  </w:style>
  <w:style w:type="paragraph" w:customStyle="1" w:styleId="toclevel-2">
    <w:name w:val="toclevel-2"/>
    <w:basedOn w:val="Standard"/>
    <w:pPr>
      <w:spacing w:before="100" w:after="100"/>
    </w:pPr>
  </w:style>
  <w:style w:type="paragraph" w:customStyle="1" w:styleId="toclevel-3">
    <w:name w:val="toclevel-3"/>
    <w:basedOn w:val="Standard"/>
    <w:pPr>
      <w:spacing w:before="100" w:after="100"/>
    </w:pPr>
  </w:style>
  <w:style w:type="paragraph" w:customStyle="1" w:styleId="toclevel-4">
    <w:name w:val="toclevel-4"/>
    <w:basedOn w:val="Standard"/>
    <w:pPr>
      <w:spacing w:before="100" w:after="100"/>
    </w:pPr>
  </w:style>
  <w:style w:type="paragraph" w:customStyle="1" w:styleId="toclevel-5">
    <w:name w:val="toclevel-5"/>
    <w:basedOn w:val="Standard"/>
    <w:pPr>
      <w:spacing w:before="100" w:after="100"/>
    </w:pPr>
  </w:style>
  <w:style w:type="paragraph" w:customStyle="1" w:styleId="toclevel-6">
    <w:name w:val="toclevel-6"/>
    <w:basedOn w:val="Standard"/>
    <w:pPr>
      <w:spacing w:before="100" w:after="100"/>
    </w:pPr>
  </w:style>
  <w:style w:type="paragraph" w:customStyle="1" w:styleId="toclevel-7">
    <w:name w:val="toclevel-7"/>
    <w:basedOn w:val="Standard"/>
    <w:pPr>
      <w:spacing w:before="100" w:after="100"/>
    </w:pPr>
  </w:style>
  <w:style w:type="paragraph" w:customStyle="1" w:styleId="tocnumber">
    <w:name w:val="tocnumber"/>
    <w:basedOn w:val="Standard"/>
    <w:pPr>
      <w:spacing w:before="100" w:after="100"/>
    </w:pPr>
  </w:style>
  <w:style w:type="paragraph" w:customStyle="1" w:styleId="floatleft">
    <w:name w:val="floatleft"/>
    <w:basedOn w:val="Standard"/>
    <w:pPr>
      <w:spacing w:before="100" w:after="100"/>
    </w:pPr>
  </w:style>
  <w:style w:type="paragraph" w:customStyle="1" w:styleId="image">
    <w:name w:val="image"/>
    <w:basedOn w:val="Standard"/>
    <w:pPr>
      <w:spacing w:before="100" w:after="100"/>
    </w:pPr>
  </w:style>
  <w:style w:type="paragraph" w:customStyle="1" w:styleId="geo-dec">
    <w:name w:val="geo-dec"/>
    <w:basedOn w:val="Standard"/>
    <w:pPr>
      <w:spacing w:before="100" w:after="100"/>
    </w:pPr>
  </w:style>
  <w:style w:type="paragraph" w:customStyle="1" w:styleId="geo-dms">
    <w:name w:val="geo-dms"/>
    <w:basedOn w:val="Standard"/>
    <w:pPr>
      <w:spacing w:before="100" w:after="100"/>
    </w:pPr>
  </w:style>
  <w:style w:type="paragraph" w:customStyle="1" w:styleId="selflink">
    <w:name w:val="selflink"/>
    <w:basedOn w:val="Standard"/>
    <w:pPr>
      <w:spacing w:before="100" w:after="100"/>
    </w:pPr>
  </w:style>
  <w:style w:type="paragraph" w:customStyle="1" w:styleId="mbox-image">
    <w:name w:val="mbox-image"/>
    <w:basedOn w:val="Standard"/>
    <w:pPr>
      <w:spacing w:before="100" w:after="100"/>
    </w:pPr>
  </w:style>
  <w:style w:type="paragraph" w:customStyle="1" w:styleId="tmbox">
    <w:name w:val="tmbox"/>
    <w:basedOn w:val="Standard"/>
    <w:pPr>
      <w:spacing w:before="100" w:after="100"/>
    </w:pPr>
  </w:style>
  <w:style w:type="paragraph" w:customStyle="1" w:styleId="ambox-text-small">
    <w:name w:val="ambox-text-small"/>
    <w:basedOn w:val="Standard"/>
    <w:pPr>
      <w:spacing w:before="100" w:after="100"/>
    </w:pPr>
  </w:style>
  <w:style w:type="paragraph" w:customStyle="1" w:styleId="uls-settings-trigger">
    <w:name w:val="uls-settings-trigger"/>
    <w:basedOn w:val="Standard"/>
    <w:pPr>
      <w:spacing w:before="100" w:after="100"/>
    </w:pPr>
  </w:style>
  <w:style w:type="paragraph" w:customStyle="1" w:styleId="uls-trigger">
    <w:name w:val="uls-trigger"/>
    <w:basedOn w:val="Standard"/>
    <w:pPr>
      <w:spacing w:before="100" w:after="100"/>
    </w:pPr>
  </w:style>
  <w:style w:type="paragraph" w:customStyle="1" w:styleId="alert-text">
    <w:name w:val="alert-text"/>
    <w:basedOn w:val="Standard"/>
    <w:pPr>
      <w:spacing w:before="100" w:after="100"/>
    </w:pPr>
    <w:rPr>
      <w:color w:val="000000"/>
    </w:rPr>
  </w:style>
  <w:style w:type="paragraph" w:customStyle="1" w:styleId="cite-accessibility-label">
    <w:name w:val="cite-accessibility-label"/>
    <w:basedOn w:val="Standard"/>
    <w:pPr>
      <w:spacing w:before="100" w:after="100"/>
    </w:pPr>
  </w:style>
  <w:style w:type="paragraph" w:customStyle="1" w:styleId="transparent">
    <w:name w:val="transparent"/>
    <w:basedOn w:val="Standard"/>
    <w:pPr>
      <w:spacing w:before="100" w:after="100"/>
    </w:pPr>
  </w:style>
  <w:style w:type="paragraph" w:customStyle="1" w:styleId="plainlinksneverexpand">
    <w:name w:val="plainlinksneverexpand"/>
    <w:basedOn w:val="Standard"/>
    <w:pPr>
      <w:spacing w:before="100" w:after="100"/>
    </w:pPr>
  </w:style>
  <w:style w:type="paragraph" w:customStyle="1" w:styleId="reflist">
    <w:name w:val="reflist"/>
    <w:basedOn w:val="Standard"/>
  </w:style>
  <w:style w:type="paragraph" w:customStyle="1" w:styleId="reflist1">
    <w:name w:val="reflist1"/>
    <w:basedOn w:val="Standard"/>
  </w:style>
  <w:style w:type="paragraph" w:customStyle="1" w:styleId="reflist2">
    <w:name w:val="reflist2"/>
    <w:basedOn w:val="Standard"/>
  </w:style>
  <w:style w:type="paragraph" w:customStyle="1" w:styleId="reflist3">
    <w:name w:val="reflist3"/>
    <w:basedOn w:val="Standard"/>
  </w:style>
  <w:style w:type="paragraph" w:customStyle="1" w:styleId="reflist4">
    <w:name w:val="reflist4"/>
    <w:basedOn w:val="Standard"/>
  </w:style>
  <w:style w:type="paragraph" w:customStyle="1" w:styleId="mw-dismissable-notice-body">
    <w:name w:val="mw-dismissable-notice-body"/>
    <w:basedOn w:val="Standard"/>
    <w:pPr>
      <w:spacing w:before="100" w:after="100"/>
    </w:pPr>
  </w:style>
  <w:style w:type="paragraph" w:customStyle="1" w:styleId="play-btn-large1">
    <w:name w:val="play-btn-large1"/>
    <w:basedOn w:val="Standard"/>
    <w:pPr>
      <w:spacing w:after="100"/>
      <w:ind w:left="-525"/>
    </w:pPr>
  </w:style>
  <w:style w:type="paragraph" w:customStyle="1" w:styleId="special-label1">
    <w:name w:val="special-label1"/>
    <w:basedOn w:val="Standard"/>
    <w:pPr>
      <w:spacing w:before="100" w:after="100"/>
    </w:pPr>
    <w:rPr>
      <w:color w:val="808080"/>
    </w:rPr>
  </w:style>
  <w:style w:type="paragraph" w:customStyle="1" w:styleId="special-query1">
    <w:name w:val="special-query1"/>
    <w:basedOn w:val="Standard"/>
    <w:pPr>
      <w:spacing w:before="100" w:after="100"/>
    </w:pPr>
    <w:rPr>
      <w:i/>
      <w:iCs/>
      <w:color w:val="000000"/>
    </w:rPr>
  </w:style>
  <w:style w:type="paragraph" w:customStyle="1" w:styleId="special-hover1">
    <w:name w:val="special-hover1"/>
    <w:basedOn w:val="Standard"/>
    <w:pPr>
      <w:shd w:val="clear" w:color="auto" w:fill="C0C0C0"/>
      <w:spacing w:before="100" w:after="100"/>
    </w:pPr>
  </w:style>
  <w:style w:type="paragraph" w:customStyle="1" w:styleId="special-label2">
    <w:name w:val="special-label2"/>
    <w:basedOn w:val="Standard"/>
    <w:pPr>
      <w:spacing w:before="100" w:after="100"/>
    </w:pPr>
    <w:rPr>
      <w:color w:val="FFFFFF"/>
    </w:rPr>
  </w:style>
  <w:style w:type="paragraph" w:customStyle="1" w:styleId="special-query2">
    <w:name w:val="special-query2"/>
    <w:basedOn w:val="Standard"/>
    <w:pPr>
      <w:spacing w:before="100" w:after="100"/>
    </w:pPr>
    <w:rPr>
      <w:color w:val="FFFFFF"/>
    </w:rPr>
  </w:style>
  <w:style w:type="paragraph" w:customStyle="1" w:styleId="uls-settings-trigger1">
    <w:name w:val="uls-settings-trigger1"/>
    <w:basedOn w:val="Standard"/>
    <w:pPr>
      <w:spacing w:before="100" w:after="100"/>
    </w:pPr>
  </w:style>
  <w:style w:type="paragraph" w:customStyle="1" w:styleId="uls-settings-trigger2">
    <w:name w:val="uls-settings-trigger2"/>
    <w:basedOn w:val="Standard"/>
    <w:pPr>
      <w:spacing w:before="45" w:after="100"/>
    </w:pPr>
  </w:style>
  <w:style w:type="paragraph" w:customStyle="1" w:styleId="mw-indicators1">
    <w:name w:val="mw-indicators1"/>
    <w:basedOn w:val="Standard"/>
    <w:pPr>
      <w:spacing w:before="100" w:after="100"/>
    </w:pPr>
    <w:rPr>
      <w:vanish/>
    </w:rPr>
  </w:style>
  <w:style w:type="paragraph" w:customStyle="1" w:styleId="ve-ui-surface1">
    <w:name w:val="ve-ui-surface1"/>
    <w:basedOn w:val="Standard"/>
    <w:pPr>
      <w:spacing w:before="100" w:after="100"/>
    </w:pPr>
    <w:rPr>
      <w:vanish/>
    </w:rPr>
  </w:style>
  <w:style w:type="paragraph" w:customStyle="1" w:styleId="ve-init-mw-desktoparticletarget-editablecontent1">
    <w:name w:val="ve-init-mw-desktoparticletarget-editablecontent1"/>
    <w:basedOn w:val="Standard"/>
    <w:pPr>
      <w:spacing w:before="100" w:after="100"/>
    </w:pPr>
    <w:rPr>
      <w:vanish/>
    </w:rPr>
  </w:style>
  <w:style w:type="paragraph" w:customStyle="1" w:styleId="ve-ui-surface2">
    <w:name w:val="ve-ui-surface2"/>
    <w:basedOn w:val="Standard"/>
    <w:pPr>
      <w:spacing w:before="100" w:after="100"/>
    </w:pPr>
  </w:style>
  <w:style w:type="paragraph" w:customStyle="1" w:styleId="special-query3">
    <w:name w:val="special-query3"/>
    <w:basedOn w:val="Standard"/>
    <w:pPr>
      <w:spacing w:before="100" w:after="100"/>
    </w:pPr>
  </w:style>
  <w:style w:type="paragraph" w:customStyle="1" w:styleId="uls-trigger1">
    <w:name w:val="uls-trigger1"/>
    <w:basedOn w:val="Standard"/>
    <w:pPr>
      <w:spacing w:before="100" w:after="100"/>
    </w:pPr>
  </w:style>
  <w:style w:type="paragraph" w:customStyle="1" w:styleId="uls-trigger2">
    <w:name w:val="uls-trigger2"/>
    <w:basedOn w:val="Standard"/>
    <w:pPr>
      <w:spacing w:before="100" w:after="100"/>
    </w:pPr>
  </w:style>
  <w:style w:type="paragraph" w:customStyle="1" w:styleId="mw-mmv-view-expanded1">
    <w:name w:val="mw-mmv-view-expanded1"/>
    <w:basedOn w:val="Standard"/>
    <w:pPr>
      <w:spacing w:before="100" w:after="100"/>
    </w:pPr>
  </w:style>
  <w:style w:type="paragraph" w:customStyle="1" w:styleId="mw-mmv-view-config1">
    <w:name w:val="mw-mmv-view-config1"/>
    <w:basedOn w:val="Standard"/>
    <w:pPr>
      <w:spacing w:before="100" w:after="100"/>
    </w:pPr>
  </w:style>
  <w:style w:type="paragraph" w:customStyle="1" w:styleId="mw-empty-li1">
    <w:name w:val="mw-empty-li1"/>
    <w:basedOn w:val="Standard"/>
    <w:pPr>
      <w:spacing w:before="100" w:after="100"/>
    </w:pPr>
    <w:rPr>
      <w:vanish/>
    </w:rPr>
  </w:style>
  <w:style w:type="paragraph" w:customStyle="1" w:styleId="imbox1">
    <w:name w:val="imbox1"/>
    <w:basedOn w:val="Standard"/>
    <w:pPr>
      <w:ind w:left="-120" w:right="-120"/>
    </w:pPr>
  </w:style>
  <w:style w:type="paragraph" w:customStyle="1" w:styleId="imbox2">
    <w:name w:val="imbox2"/>
    <w:basedOn w:val="Standard"/>
    <w:pPr>
      <w:spacing w:before="60" w:after="60"/>
      <w:ind w:left="60" w:right="60"/>
    </w:pPr>
  </w:style>
  <w:style w:type="paragraph" w:customStyle="1" w:styleId="tmbox1">
    <w:name w:val="tmbox1"/>
    <w:basedOn w:val="Standard"/>
    <w:pPr>
      <w:spacing w:before="30" w:after="30"/>
    </w:pPr>
  </w:style>
  <w:style w:type="paragraph" w:customStyle="1" w:styleId="ambox-text-small1">
    <w:name w:val="ambox-text-small1"/>
    <w:basedOn w:val="Standard"/>
    <w:pPr>
      <w:spacing w:before="100" w:after="100"/>
    </w:pPr>
    <w:rPr>
      <w:sz w:val="20"/>
      <w:szCs w:val="20"/>
    </w:rPr>
  </w:style>
  <w:style w:type="paragraph" w:customStyle="1" w:styleId="toclevel-21">
    <w:name w:val="toclevel-21"/>
    <w:basedOn w:val="Standard"/>
    <w:pPr>
      <w:spacing w:before="100" w:after="100"/>
    </w:pPr>
    <w:rPr>
      <w:vanish/>
    </w:rPr>
  </w:style>
  <w:style w:type="paragraph" w:customStyle="1" w:styleId="toclevel-31">
    <w:name w:val="toclevel-31"/>
    <w:basedOn w:val="Standard"/>
    <w:pPr>
      <w:spacing w:before="100" w:after="100"/>
    </w:pPr>
    <w:rPr>
      <w:vanish/>
    </w:rPr>
  </w:style>
  <w:style w:type="paragraph" w:customStyle="1" w:styleId="toclevel-41">
    <w:name w:val="toclevel-41"/>
    <w:basedOn w:val="Standard"/>
    <w:pPr>
      <w:spacing w:before="100" w:after="100"/>
    </w:pPr>
    <w:rPr>
      <w:vanish/>
    </w:rPr>
  </w:style>
  <w:style w:type="paragraph" w:customStyle="1" w:styleId="toclevel-51">
    <w:name w:val="toclevel-51"/>
    <w:basedOn w:val="Standard"/>
    <w:pPr>
      <w:spacing w:before="100" w:after="100"/>
    </w:pPr>
    <w:rPr>
      <w:vanish/>
    </w:rPr>
  </w:style>
  <w:style w:type="paragraph" w:customStyle="1" w:styleId="toclevel-61">
    <w:name w:val="toclevel-61"/>
    <w:basedOn w:val="Standard"/>
    <w:pPr>
      <w:spacing w:before="100" w:after="100"/>
    </w:pPr>
    <w:rPr>
      <w:vanish/>
    </w:rPr>
  </w:style>
  <w:style w:type="paragraph" w:customStyle="1" w:styleId="toclevel-71">
    <w:name w:val="toclevel-71"/>
    <w:basedOn w:val="Standard"/>
    <w:pPr>
      <w:spacing w:before="100" w:after="100"/>
    </w:pPr>
    <w:rPr>
      <w:vanish/>
    </w:rPr>
  </w:style>
  <w:style w:type="paragraph" w:customStyle="1" w:styleId="tocnumber1">
    <w:name w:val="tocnumber1"/>
    <w:basedOn w:val="Standard"/>
    <w:pPr>
      <w:spacing w:before="100" w:after="100"/>
    </w:pPr>
    <w:rPr>
      <w:vanish/>
    </w:rPr>
  </w:style>
  <w:style w:type="paragraph" w:customStyle="1" w:styleId="floatleft1">
    <w:name w:val="floatleft1"/>
    <w:basedOn w:val="Standard"/>
    <w:pPr>
      <w:spacing w:before="30" w:after="30"/>
      <w:ind w:left="30" w:right="30"/>
    </w:pPr>
  </w:style>
  <w:style w:type="paragraph" w:customStyle="1" w:styleId="image1">
    <w:name w:val="image1"/>
    <w:basedOn w:val="Standard"/>
  </w:style>
  <w:style w:type="paragraph" w:customStyle="1" w:styleId="geo-dec1">
    <w:name w:val="geo-dec1"/>
    <w:basedOn w:val="Standard"/>
    <w:pPr>
      <w:spacing w:before="100" w:after="100"/>
    </w:pPr>
  </w:style>
  <w:style w:type="paragraph" w:customStyle="1" w:styleId="geo-dms1">
    <w:name w:val="geo-dms1"/>
    <w:basedOn w:val="Standard"/>
    <w:pPr>
      <w:spacing w:before="100" w:after="100"/>
    </w:pPr>
  </w:style>
  <w:style w:type="paragraph" w:customStyle="1" w:styleId="geo-dms2">
    <w:name w:val="geo-dms2"/>
    <w:basedOn w:val="Standard"/>
    <w:pPr>
      <w:spacing w:before="100" w:after="100"/>
    </w:pPr>
    <w:rPr>
      <w:vanish/>
    </w:rPr>
  </w:style>
  <w:style w:type="paragraph" w:customStyle="1" w:styleId="geo-dec2">
    <w:name w:val="geo-dec2"/>
    <w:basedOn w:val="Standard"/>
    <w:pPr>
      <w:spacing w:before="100" w:after="100"/>
    </w:pPr>
    <w:rPr>
      <w:vanish/>
    </w:rPr>
  </w:style>
  <w:style w:type="paragraph" w:customStyle="1" w:styleId="mw-dismissable-notice-body1">
    <w:name w:val="mw-dismissable-notice-body1"/>
    <w:basedOn w:val="Standard"/>
    <w:pPr>
      <w:spacing w:before="100" w:after="100"/>
      <w:ind w:right="1200"/>
    </w:pPr>
  </w:style>
  <w:style w:type="paragraph" w:customStyle="1" w:styleId="navbox-title1">
    <w:name w:val="navbox-title1"/>
    <w:basedOn w:val="Standard"/>
    <w:pPr>
      <w:shd w:val="clear" w:color="auto" w:fill="DDDDFF"/>
      <w:spacing w:before="100" w:after="100" w:line="360" w:lineRule="atLeast"/>
      <w:jc w:val="center"/>
    </w:pPr>
  </w:style>
  <w:style w:type="paragraph" w:customStyle="1" w:styleId="navbox-group1">
    <w:name w:val="navbox-group1"/>
    <w:basedOn w:val="Standard"/>
    <w:pPr>
      <w:shd w:val="clear" w:color="auto" w:fill="E6E6FF"/>
      <w:spacing w:before="100" w:after="100" w:line="360" w:lineRule="atLeast"/>
      <w:jc w:val="center"/>
    </w:pPr>
  </w:style>
  <w:style w:type="paragraph" w:customStyle="1" w:styleId="navbox-abovebelow1">
    <w:name w:val="navbox-abovebelow1"/>
    <w:basedOn w:val="Standard"/>
    <w:pPr>
      <w:shd w:val="clear" w:color="auto" w:fill="E6E6FF"/>
      <w:spacing w:before="100" w:after="100" w:line="360" w:lineRule="atLeast"/>
      <w:jc w:val="center"/>
    </w:pPr>
  </w:style>
  <w:style w:type="paragraph" w:customStyle="1" w:styleId="navbox1">
    <w:name w:val="navbox1"/>
    <w:basedOn w:val="Standard"/>
    <w:pPr>
      <w:pBdr>
        <w:top w:val="single" w:sz="6" w:space="1" w:color="AAAAAA"/>
        <w:left w:val="single" w:sz="6" w:space="1" w:color="AAAAAA"/>
        <w:bottom w:val="single" w:sz="6" w:space="1" w:color="AAAAAA"/>
        <w:right w:val="single" w:sz="6" w:space="1" w:color="AAAAAA"/>
      </w:pBdr>
      <w:shd w:val="clear" w:color="auto" w:fill="FDFDFD"/>
      <w:spacing w:after="100"/>
      <w:jc w:val="center"/>
    </w:pPr>
    <w:rPr>
      <w:sz w:val="21"/>
      <w:szCs w:val="21"/>
    </w:rPr>
  </w:style>
  <w:style w:type="paragraph" w:customStyle="1" w:styleId="navbar1">
    <w:name w:val="navbar1"/>
    <w:basedOn w:val="Standard"/>
    <w:pPr>
      <w:spacing w:before="100" w:after="100"/>
    </w:pPr>
  </w:style>
  <w:style w:type="paragraph" w:customStyle="1" w:styleId="navbar2">
    <w:name w:val="navbar2"/>
    <w:basedOn w:val="Standard"/>
    <w:pPr>
      <w:spacing w:before="100" w:after="100"/>
    </w:pPr>
  </w:style>
  <w:style w:type="paragraph" w:customStyle="1" w:styleId="navbar3">
    <w:name w:val="navbar3"/>
    <w:basedOn w:val="Standard"/>
    <w:pPr>
      <w:spacing w:before="100" w:after="100"/>
      <w:ind w:right="120"/>
    </w:pPr>
    <w:rPr>
      <w:sz w:val="21"/>
      <w:szCs w:val="21"/>
    </w:rPr>
  </w:style>
  <w:style w:type="paragraph" w:customStyle="1" w:styleId="collapsebutton1">
    <w:name w:val="collapsebutton1"/>
    <w:basedOn w:val="Standard"/>
    <w:pPr>
      <w:spacing w:before="100" w:after="100"/>
      <w:ind w:left="120"/>
      <w:jc w:val="right"/>
    </w:pPr>
  </w:style>
  <w:style w:type="paragraph" w:customStyle="1" w:styleId="selflink1">
    <w:name w:val="selflink1"/>
    <w:basedOn w:val="Standard"/>
    <w:pPr>
      <w:spacing w:before="100" w:after="100"/>
    </w:pPr>
  </w:style>
  <w:style w:type="paragraph" w:customStyle="1" w:styleId="mbox-image1">
    <w:name w:val="mbox-image1"/>
    <w:basedOn w:val="Standard"/>
    <w:pPr>
      <w:spacing w:before="100" w:after="100"/>
    </w:pPr>
    <w:rPr>
      <w:vanish/>
    </w:rPr>
  </w:style>
  <w:style w:type="paragraph" w:customStyle="1" w:styleId="collapse-refs-p1">
    <w:name w:val="collapse-refs-p1"/>
    <w:basedOn w:val="Standard"/>
    <w:pPr>
      <w:spacing w:before="240" w:after="240"/>
      <w:ind w:left="480" w:right="480"/>
    </w:pPr>
    <w:rPr>
      <w:vanish/>
      <w:sz w:val="19"/>
      <w:szCs w:val="19"/>
    </w:rPr>
  </w:style>
  <w:style w:type="paragraph" w:customStyle="1" w:styleId="collapse-refs-p2">
    <w:name w:val="collapse-refs-p2"/>
    <w:basedOn w:val="Standard"/>
    <w:pPr>
      <w:spacing w:before="240" w:after="240"/>
      <w:ind w:left="480" w:right="480"/>
    </w:pPr>
    <w:rPr>
      <w:vanish/>
      <w:sz w:val="19"/>
      <w:szCs w:val="19"/>
    </w:rPr>
  </w:style>
  <w:style w:type="paragraph" w:customStyle="1" w:styleId="collapse-refs-p3">
    <w:name w:val="collapse-refs-p3"/>
    <w:basedOn w:val="Standard"/>
    <w:pPr>
      <w:spacing w:before="240" w:after="240"/>
      <w:ind w:left="480" w:right="480"/>
    </w:pPr>
    <w:rPr>
      <w:vanish/>
      <w:sz w:val="19"/>
      <w:szCs w:val="19"/>
    </w:rPr>
  </w:style>
  <w:style w:type="paragraph" w:customStyle="1" w:styleId="collapse-refs-p4">
    <w:name w:val="collapse-refs-p4"/>
    <w:basedOn w:val="Standard"/>
    <w:pPr>
      <w:spacing w:before="240" w:after="240"/>
      <w:ind w:left="480" w:right="480"/>
    </w:pPr>
    <w:rPr>
      <w:vanish/>
      <w:sz w:val="19"/>
      <w:szCs w:val="19"/>
    </w:rPr>
  </w:style>
  <w:style w:type="paragraph" w:customStyle="1" w:styleId="collapse-refs-p5">
    <w:name w:val="collapse-refs-p5"/>
    <w:basedOn w:val="Standard"/>
    <w:pPr>
      <w:spacing w:before="240" w:after="240"/>
      <w:ind w:left="480" w:right="480"/>
    </w:pPr>
    <w:rPr>
      <w:vanish/>
      <w:sz w:val="19"/>
      <w:szCs w:val="19"/>
    </w:rPr>
  </w:style>
  <w:style w:type="paragraph" w:customStyle="1" w:styleId="1">
    <w:name w:val="заголовок 1"/>
    <w:basedOn w:val="Standard"/>
    <w:pPr>
      <w:keepNext/>
      <w:numPr>
        <w:numId w:val="1"/>
      </w:numPr>
      <w:tabs>
        <w:tab w:val="left" w:pos="10065"/>
      </w:tabs>
      <w:outlineLvl w:val="0"/>
    </w:pPr>
    <w:rPr>
      <w:sz w:val="28"/>
      <w:szCs w:val="28"/>
    </w:rPr>
  </w:style>
  <w:style w:type="paragraph" w:customStyle="1" w:styleId="af4">
    <w:name w:val="Табличный"/>
    <w:basedOn w:val="Standard"/>
    <w:pPr>
      <w:keepNext/>
      <w:widowControl w:val="0"/>
      <w:spacing w:before="60" w:after="60"/>
      <w:jc w:val="center"/>
    </w:pPr>
    <w:rPr>
      <w:b/>
      <w:sz w:val="22"/>
      <w:szCs w:val="20"/>
    </w:rPr>
  </w:style>
  <w:style w:type="paragraph" w:customStyle="1" w:styleId="101">
    <w:name w:val="Табличный_слева_10"/>
    <w:basedOn w:val="Standard"/>
    <w:rPr>
      <w:sz w:val="20"/>
    </w:rPr>
  </w:style>
  <w:style w:type="paragraph" w:customStyle="1" w:styleId="af5">
    <w:name w:val="Знак Знак"/>
    <w:basedOn w:val="Standard"/>
    <w:pPr>
      <w:spacing w:before="100" w:after="100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tentsHeading">
    <w:name w:val="Contents Heading"/>
    <w:basedOn w:val="Heading1"/>
    <w:pPr>
      <w:suppressLineNumbers/>
      <w:spacing w:before="240" w:after="0" w:line="256" w:lineRule="auto"/>
      <w:jc w:val="left"/>
    </w:pPr>
    <w:rPr>
      <w:rFonts w:ascii="Calibri Light" w:hAnsi="Calibri Light"/>
      <w:b w:val="0"/>
      <w:bCs w:val="0"/>
      <w:caps w:val="0"/>
      <w:color w:val="2F5496"/>
      <w:sz w:val="32"/>
      <w:szCs w:val="32"/>
    </w:rPr>
  </w:style>
  <w:style w:type="paragraph" w:customStyle="1" w:styleId="110">
    <w:name w:val="Стиль11"/>
    <w:basedOn w:val="Heading1"/>
    <w:pPr>
      <w:jc w:val="left"/>
    </w:pPr>
    <w:rPr>
      <w:bCs w:val="0"/>
    </w:rPr>
  </w:style>
  <w:style w:type="paragraph" w:customStyle="1" w:styleId="120">
    <w:name w:val="Стиль12"/>
    <w:basedOn w:val="Heading2"/>
    <w:rPr>
      <w:rFonts w:ascii="Times New Roman" w:eastAsia="TimesNewRomanPSMT" w:hAnsi="Times New Roman" w:cs="Times New Roman"/>
      <w:i w:val="0"/>
      <w:iCs w:val="0"/>
      <w:sz w:val="24"/>
      <w:szCs w:val="24"/>
    </w:rPr>
  </w:style>
  <w:style w:type="paragraph" w:customStyle="1" w:styleId="25">
    <w:name w:val="Стиль2"/>
    <w:basedOn w:val="Heading2"/>
    <w:pPr>
      <w:jc w:val="both"/>
    </w:pPr>
    <w:rPr>
      <w:rFonts w:ascii="Times New Roman" w:eastAsia="TimesNewRomanPSMT" w:hAnsi="Times New Roman" w:cs="Times New Roman"/>
      <w:i w:val="0"/>
      <w:iCs w:val="0"/>
      <w:sz w:val="24"/>
      <w:szCs w:val="24"/>
    </w:rPr>
  </w:style>
  <w:style w:type="paragraph" w:customStyle="1" w:styleId="4">
    <w:name w:val="Стиль4"/>
    <w:basedOn w:val="Heading3"/>
    <w:pPr>
      <w:jc w:val="both"/>
    </w:pPr>
    <w:rPr>
      <w:rFonts w:ascii="Times New Roman" w:hAnsi="Times New Roman" w:cs="Times New Roman"/>
      <w:bCs w:val="0"/>
      <w:sz w:val="24"/>
      <w:szCs w:val="24"/>
    </w:rPr>
  </w:style>
  <w:style w:type="paragraph" w:customStyle="1" w:styleId="51">
    <w:name w:val="Стиль5"/>
    <w:basedOn w:val="Heading3"/>
    <w:pPr>
      <w:jc w:val="both"/>
    </w:pPr>
    <w:rPr>
      <w:rFonts w:ascii="Times New Roman" w:hAnsi="Times New Roman" w:cs="Times New Roman"/>
      <w:bCs w:val="0"/>
      <w:sz w:val="24"/>
      <w:szCs w:val="24"/>
    </w:rPr>
  </w:style>
  <w:style w:type="paragraph" w:customStyle="1" w:styleId="60">
    <w:name w:val="Стиль6"/>
    <w:basedOn w:val="Heading3"/>
    <w:pPr>
      <w:jc w:val="both"/>
    </w:pPr>
    <w:rPr>
      <w:rFonts w:ascii="Times New Roman" w:hAnsi="Times New Roman" w:cs="Times New Roman"/>
      <w:bCs w:val="0"/>
      <w:sz w:val="24"/>
      <w:szCs w:val="24"/>
    </w:rPr>
  </w:style>
  <w:style w:type="paragraph" w:customStyle="1" w:styleId="70">
    <w:name w:val="Стиль7"/>
    <w:basedOn w:val="Heading3"/>
    <w:pPr>
      <w:jc w:val="both"/>
    </w:pPr>
    <w:rPr>
      <w:rFonts w:ascii="Times New Roman" w:hAnsi="Times New Roman" w:cs="Times New Roman"/>
      <w:bCs w:val="0"/>
      <w:sz w:val="24"/>
      <w:szCs w:val="24"/>
    </w:rPr>
  </w:style>
  <w:style w:type="paragraph" w:customStyle="1" w:styleId="8">
    <w:name w:val="Стиль8"/>
    <w:basedOn w:val="Heading3"/>
    <w:pPr>
      <w:jc w:val="both"/>
    </w:pPr>
    <w:rPr>
      <w:rFonts w:ascii="Times New Roman" w:hAnsi="Times New Roman" w:cs="Times New Roman"/>
      <w:bCs w:val="0"/>
      <w:sz w:val="24"/>
      <w:szCs w:val="24"/>
    </w:rPr>
  </w:style>
  <w:style w:type="paragraph" w:customStyle="1" w:styleId="90">
    <w:name w:val="Стиль9"/>
    <w:basedOn w:val="Heading3"/>
    <w:pPr>
      <w:jc w:val="both"/>
    </w:pPr>
    <w:rPr>
      <w:rFonts w:ascii="Times New Roman" w:hAnsi="Times New Roman" w:cs="Times New Roman"/>
      <w:bCs w:val="0"/>
      <w:sz w:val="24"/>
      <w:szCs w:val="24"/>
    </w:rPr>
  </w:style>
  <w:style w:type="paragraph" w:customStyle="1" w:styleId="102">
    <w:name w:val="Стиль10"/>
    <w:basedOn w:val="Heading3"/>
    <w:pPr>
      <w:jc w:val="both"/>
    </w:pPr>
    <w:rPr>
      <w:rFonts w:ascii="Times New Roman" w:hAnsi="Times New Roman" w:cs="Times New Roman"/>
      <w:bCs w:val="0"/>
      <w:sz w:val="24"/>
      <w:szCs w:val="24"/>
    </w:rPr>
  </w:style>
  <w:style w:type="paragraph" w:customStyle="1" w:styleId="130">
    <w:name w:val="Стиль13"/>
    <w:basedOn w:val="Heading3"/>
    <w:pPr>
      <w:jc w:val="both"/>
    </w:pPr>
    <w:rPr>
      <w:rFonts w:ascii="Times New Roman" w:hAnsi="Times New Roman" w:cs="Times New Roman"/>
      <w:bCs w:val="0"/>
      <w:sz w:val="24"/>
      <w:szCs w:val="24"/>
    </w:rPr>
  </w:style>
  <w:style w:type="paragraph" w:customStyle="1" w:styleId="140">
    <w:name w:val="Стиль14"/>
    <w:basedOn w:val="Heading3"/>
    <w:pPr>
      <w:jc w:val="both"/>
    </w:pPr>
    <w:rPr>
      <w:rFonts w:ascii="Times New Roman" w:hAnsi="Times New Roman" w:cs="Times New Roman"/>
      <w:bCs w:val="0"/>
      <w:sz w:val="24"/>
      <w:szCs w:val="24"/>
    </w:rPr>
  </w:style>
  <w:style w:type="paragraph" w:customStyle="1" w:styleId="150">
    <w:name w:val="Стиль15"/>
    <w:basedOn w:val="Heading3"/>
    <w:pPr>
      <w:jc w:val="both"/>
    </w:pPr>
    <w:rPr>
      <w:rFonts w:ascii="Times New Roman" w:hAnsi="Times New Roman" w:cs="Times New Roman"/>
      <w:bCs w:val="0"/>
      <w:sz w:val="24"/>
      <w:szCs w:val="24"/>
    </w:rPr>
  </w:style>
  <w:style w:type="paragraph" w:customStyle="1" w:styleId="160">
    <w:name w:val="Стиль16"/>
    <w:basedOn w:val="Heading3"/>
    <w:pPr>
      <w:jc w:val="both"/>
    </w:pPr>
    <w:rPr>
      <w:rFonts w:ascii="Times New Roman" w:hAnsi="Times New Roman" w:cs="Times New Roman"/>
      <w:bCs w:val="0"/>
      <w:sz w:val="24"/>
      <w:szCs w:val="24"/>
    </w:rPr>
  </w:style>
  <w:style w:type="paragraph" w:customStyle="1" w:styleId="17">
    <w:name w:val="Стиль17"/>
    <w:basedOn w:val="Heading3"/>
    <w:pPr>
      <w:jc w:val="both"/>
    </w:pPr>
    <w:rPr>
      <w:rFonts w:ascii="Times New Roman" w:hAnsi="Times New Roman" w:cs="Times New Roman"/>
      <w:bCs w:val="0"/>
      <w:sz w:val="24"/>
      <w:szCs w:val="24"/>
    </w:rPr>
  </w:style>
  <w:style w:type="paragraph" w:customStyle="1" w:styleId="18">
    <w:name w:val="Стиль18"/>
    <w:basedOn w:val="Heading3"/>
    <w:pPr>
      <w:jc w:val="both"/>
    </w:pPr>
    <w:rPr>
      <w:rFonts w:ascii="Times New Roman" w:hAnsi="Times New Roman" w:cs="Times New Roman"/>
      <w:bCs w:val="0"/>
      <w:sz w:val="24"/>
      <w:szCs w:val="24"/>
    </w:rPr>
  </w:style>
  <w:style w:type="paragraph" w:customStyle="1" w:styleId="19">
    <w:name w:val="Стиль19"/>
    <w:basedOn w:val="Heading3"/>
    <w:pPr>
      <w:jc w:val="both"/>
    </w:pPr>
    <w:rPr>
      <w:rFonts w:ascii="Times New Roman" w:hAnsi="Times New Roman" w:cs="Times New Roman"/>
      <w:bCs w:val="0"/>
      <w:sz w:val="24"/>
      <w:szCs w:val="24"/>
    </w:rPr>
  </w:style>
  <w:style w:type="paragraph" w:customStyle="1" w:styleId="200">
    <w:name w:val="Стиль20"/>
    <w:basedOn w:val="Heading3"/>
    <w:pPr>
      <w:jc w:val="both"/>
    </w:pPr>
    <w:rPr>
      <w:rFonts w:ascii="Times New Roman" w:hAnsi="Times New Roman" w:cs="Times New Roman"/>
      <w:bCs w:val="0"/>
      <w:sz w:val="24"/>
      <w:szCs w:val="24"/>
    </w:rPr>
  </w:style>
  <w:style w:type="paragraph" w:customStyle="1" w:styleId="210">
    <w:name w:val="Стиль21"/>
    <w:basedOn w:val="Heading3"/>
    <w:pPr>
      <w:jc w:val="both"/>
    </w:pPr>
    <w:rPr>
      <w:rFonts w:ascii="Times New Roman" w:hAnsi="Times New Roman" w:cs="Times New Roman"/>
      <w:bCs w:val="0"/>
      <w:sz w:val="24"/>
      <w:szCs w:val="24"/>
    </w:rPr>
  </w:style>
  <w:style w:type="paragraph" w:customStyle="1" w:styleId="220">
    <w:name w:val="Стиль22"/>
    <w:basedOn w:val="Heading2"/>
    <w:rPr>
      <w:rFonts w:ascii="Times New Roman" w:hAnsi="Times New Roman" w:cs="Times New Roman"/>
      <w:bCs w:val="0"/>
      <w:i w:val="0"/>
      <w:iCs w:val="0"/>
      <w:sz w:val="24"/>
      <w:szCs w:val="24"/>
    </w:rPr>
  </w:style>
  <w:style w:type="paragraph" w:customStyle="1" w:styleId="230">
    <w:name w:val="Стиль23"/>
    <w:basedOn w:val="Heading2"/>
    <w:rPr>
      <w:rFonts w:ascii="Times New Roman" w:hAnsi="Times New Roman" w:cs="Times New Roman"/>
      <w:bCs w:val="0"/>
      <w:i w:val="0"/>
      <w:iCs w:val="0"/>
      <w:sz w:val="24"/>
      <w:szCs w:val="24"/>
    </w:rPr>
  </w:style>
  <w:style w:type="paragraph" w:customStyle="1" w:styleId="240">
    <w:name w:val="Стиль24"/>
    <w:basedOn w:val="Heading2"/>
    <w:rPr>
      <w:rFonts w:ascii="Times New Roman" w:hAnsi="Times New Roman" w:cs="Times New Roman"/>
      <w:bCs w:val="0"/>
      <w:i w:val="0"/>
      <w:iCs w:val="0"/>
      <w:sz w:val="24"/>
      <w:szCs w:val="24"/>
    </w:rPr>
  </w:style>
  <w:style w:type="paragraph" w:customStyle="1" w:styleId="250">
    <w:name w:val="Стиль25"/>
    <w:basedOn w:val="Heading2"/>
    <w:pPr>
      <w:jc w:val="both"/>
    </w:pPr>
    <w:rPr>
      <w:rFonts w:ascii="Times New Roman" w:hAnsi="Times New Roman" w:cs="Times New Roman"/>
      <w:bCs w:val="0"/>
      <w:i w:val="0"/>
      <w:iCs w:val="0"/>
      <w:sz w:val="24"/>
      <w:szCs w:val="24"/>
    </w:rPr>
  </w:style>
  <w:style w:type="paragraph" w:customStyle="1" w:styleId="26">
    <w:name w:val="Стиль26"/>
    <w:basedOn w:val="Heading2"/>
    <w:rPr>
      <w:rFonts w:ascii="Times New Roman" w:hAnsi="Times New Roman" w:cs="Times New Roman"/>
      <w:bCs w:val="0"/>
      <w:i w:val="0"/>
      <w:iCs w:val="0"/>
      <w:sz w:val="24"/>
      <w:szCs w:val="24"/>
    </w:rPr>
  </w:style>
  <w:style w:type="paragraph" w:customStyle="1" w:styleId="27">
    <w:name w:val="Стиль27"/>
    <w:basedOn w:val="Heading3"/>
    <w:pPr>
      <w:jc w:val="right"/>
    </w:pPr>
    <w:rPr>
      <w:rFonts w:ascii="Times New Roman" w:hAnsi="Times New Roman" w:cs="Times New Roman"/>
      <w:bCs w:val="0"/>
      <w:sz w:val="24"/>
      <w:szCs w:val="24"/>
    </w:rPr>
  </w:style>
  <w:style w:type="paragraph" w:customStyle="1" w:styleId="28">
    <w:name w:val="Стиль28"/>
    <w:basedOn w:val="Heading3"/>
    <w:pPr>
      <w:jc w:val="right"/>
    </w:pPr>
    <w:rPr>
      <w:rFonts w:ascii="Times New Roman" w:hAnsi="Times New Roman" w:cs="Times New Roman"/>
      <w:bCs w:val="0"/>
      <w:sz w:val="24"/>
      <w:szCs w:val="24"/>
    </w:rPr>
  </w:style>
  <w:style w:type="paragraph" w:customStyle="1" w:styleId="29">
    <w:name w:val="Стиль29"/>
    <w:basedOn w:val="Heading3"/>
    <w:pPr>
      <w:jc w:val="right"/>
    </w:pPr>
    <w:rPr>
      <w:rFonts w:ascii="Times New Roman" w:hAnsi="Times New Roman" w:cs="Times New Roman"/>
      <w:bCs w:val="0"/>
      <w:sz w:val="24"/>
      <w:szCs w:val="24"/>
    </w:rPr>
  </w:style>
  <w:style w:type="paragraph" w:customStyle="1" w:styleId="300">
    <w:name w:val="Стиль30"/>
    <w:basedOn w:val="Heading3"/>
    <w:pPr>
      <w:jc w:val="right"/>
    </w:pPr>
    <w:rPr>
      <w:rFonts w:ascii="Times New Roman" w:hAnsi="Times New Roman" w:cs="Times New Roman"/>
      <w:bCs w:val="0"/>
      <w:sz w:val="24"/>
      <w:szCs w:val="24"/>
    </w:rPr>
  </w:style>
  <w:style w:type="paragraph" w:customStyle="1" w:styleId="311">
    <w:name w:val="Стиль31"/>
    <w:basedOn w:val="Heading3"/>
    <w:pPr>
      <w:jc w:val="right"/>
    </w:pPr>
    <w:rPr>
      <w:rFonts w:ascii="Times New Roman" w:hAnsi="Times New Roman" w:cs="Times New Roman"/>
      <w:bCs w:val="0"/>
      <w:sz w:val="24"/>
      <w:szCs w:val="24"/>
    </w:rPr>
  </w:style>
  <w:style w:type="paragraph" w:customStyle="1" w:styleId="320">
    <w:name w:val="Стиль32"/>
    <w:basedOn w:val="Heading3"/>
    <w:pPr>
      <w:jc w:val="right"/>
    </w:pPr>
    <w:rPr>
      <w:rFonts w:ascii="Times New Roman" w:hAnsi="Times New Roman" w:cs="Times New Roman"/>
      <w:bCs w:val="0"/>
      <w:sz w:val="24"/>
      <w:szCs w:val="24"/>
    </w:rPr>
  </w:style>
  <w:style w:type="paragraph" w:customStyle="1" w:styleId="330">
    <w:name w:val="Стиль33"/>
    <w:basedOn w:val="Heading3"/>
    <w:pPr>
      <w:jc w:val="right"/>
    </w:pPr>
    <w:rPr>
      <w:rFonts w:ascii="Times New Roman" w:hAnsi="Times New Roman" w:cs="Times New Roman"/>
      <w:bCs w:val="0"/>
      <w:sz w:val="24"/>
      <w:szCs w:val="24"/>
    </w:rPr>
  </w:style>
  <w:style w:type="paragraph" w:customStyle="1" w:styleId="34">
    <w:name w:val="Стиль34"/>
    <w:basedOn w:val="Heading3"/>
    <w:pPr>
      <w:jc w:val="right"/>
    </w:pPr>
    <w:rPr>
      <w:rFonts w:ascii="Times New Roman" w:hAnsi="Times New Roman" w:cs="Times New Roman"/>
      <w:bCs w:val="0"/>
      <w:sz w:val="24"/>
      <w:szCs w:val="24"/>
    </w:rPr>
  </w:style>
  <w:style w:type="paragraph" w:customStyle="1" w:styleId="35">
    <w:name w:val="Стиль35"/>
    <w:basedOn w:val="Heading1"/>
    <w:pPr>
      <w:jc w:val="left"/>
    </w:pPr>
    <w:rPr>
      <w:bCs w:val="0"/>
    </w:rPr>
  </w:style>
  <w:style w:type="paragraph" w:customStyle="1" w:styleId="36">
    <w:name w:val="Стиль36"/>
    <w:basedOn w:val="Heading1"/>
    <w:pPr>
      <w:jc w:val="left"/>
    </w:pPr>
    <w:rPr>
      <w:bCs w:val="0"/>
    </w:rPr>
  </w:style>
  <w:style w:type="paragraph" w:customStyle="1" w:styleId="Style4">
    <w:name w:val="Style4"/>
    <w:basedOn w:val="Standard"/>
    <w:pPr>
      <w:widowControl w:val="0"/>
      <w:spacing w:after="200" w:line="228" w:lineRule="exact"/>
      <w:ind w:firstLine="158"/>
    </w:pPr>
    <w:rPr>
      <w:rFonts w:ascii="Calibri" w:hAnsi="Calibri"/>
      <w:sz w:val="22"/>
      <w:szCs w:val="22"/>
    </w:rPr>
  </w:style>
  <w:style w:type="paragraph" w:customStyle="1" w:styleId="1a">
    <w:name w:val="Название объекта1"/>
    <w:basedOn w:val="Standard"/>
    <w:pPr>
      <w:spacing w:after="200"/>
      <w:jc w:val="right"/>
    </w:pPr>
    <w:rPr>
      <w:rFonts w:ascii="Calibri" w:hAnsi="Calibri"/>
      <w:b/>
      <w:bCs/>
      <w:sz w:val="22"/>
      <w:szCs w:val="22"/>
      <w:lang w:eastAsia="ar-SA"/>
    </w:rPr>
  </w:style>
  <w:style w:type="paragraph" w:customStyle="1" w:styleId="2a">
    <w:name w:val="Основной текст2"/>
    <w:pPr>
      <w:widowControl/>
      <w:suppressAutoHyphens/>
      <w:ind w:firstLine="709"/>
      <w:jc w:val="both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af6">
    <w:name w:val="Текст документа"/>
    <w:basedOn w:val="Standard"/>
    <w:pPr>
      <w:tabs>
        <w:tab w:val="left" w:pos="851"/>
      </w:tabs>
      <w:ind w:firstLine="567"/>
      <w:jc w:val="both"/>
    </w:pPr>
    <w:rPr>
      <w:rFonts w:ascii="Calibri" w:eastAsia="Calibri" w:hAnsi="Calibri"/>
      <w:szCs w:val="22"/>
      <w:lang w:eastAsia="en-US"/>
    </w:rPr>
  </w:style>
  <w:style w:type="paragraph" w:customStyle="1" w:styleId="TimesNewRoman18">
    <w:name w:val="Times New Roman 18 пт"/>
    <w:basedOn w:val="Standard"/>
    <w:pPr>
      <w:jc w:val="center"/>
    </w:pPr>
    <w:rPr>
      <w:b/>
      <w:bCs/>
      <w:sz w:val="36"/>
    </w:rPr>
  </w:style>
  <w:style w:type="paragraph" w:customStyle="1" w:styleId="af7">
    <w:name w:val="Заголовок ПЗ"/>
    <w:pPr>
      <w:widowControl/>
      <w:suppressAutoHyphens/>
      <w:jc w:val="center"/>
    </w:pPr>
    <w:rPr>
      <w:rFonts w:ascii="ISOCPEUR" w:hAnsi="ISOCPEUR" w:cs="Times New Roman"/>
      <w:b/>
      <w:i/>
      <w:sz w:val="28"/>
      <w:szCs w:val="24"/>
    </w:rPr>
  </w:style>
  <w:style w:type="paragraph" w:customStyle="1" w:styleId="Style1">
    <w:name w:val="Style1"/>
    <w:basedOn w:val="Standard"/>
    <w:pPr>
      <w:widowControl w:val="0"/>
      <w:jc w:val="center"/>
    </w:pPr>
  </w:style>
  <w:style w:type="paragraph" w:customStyle="1" w:styleId="Style6">
    <w:name w:val="Style6"/>
    <w:basedOn w:val="Standard"/>
    <w:pPr>
      <w:widowControl w:val="0"/>
      <w:jc w:val="center"/>
    </w:pPr>
  </w:style>
  <w:style w:type="paragraph" w:customStyle="1" w:styleId="Main">
    <w:name w:val="Main"/>
    <w:pPr>
      <w:suppressAutoHyphens/>
      <w:spacing w:line="360" w:lineRule="auto"/>
      <w:ind w:firstLine="709"/>
      <w:jc w:val="both"/>
    </w:pPr>
    <w:rPr>
      <w:rFonts w:ascii="Times New Roman" w:eastAsia="Arial" w:hAnsi="Times New Roman" w:cs="Tahoma"/>
      <w:sz w:val="24"/>
      <w:szCs w:val="16"/>
      <w:lang w:eastAsia="ar-SA"/>
    </w:rPr>
  </w:style>
  <w:style w:type="character" w:customStyle="1" w:styleId="af8">
    <w:name w:val="Основной шрифт абзаца"/>
  </w:style>
  <w:style w:type="character" w:customStyle="1" w:styleId="1b">
    <w:name w:val="Заголовок 1 Знак"/>
    <w:basedOn w:val="af8"/>
    <w:rPr>
      <w:rFonts w:ascii="Times New Roman" w:hAnsi="Times New Roman" w:cs="Times New Roman"/>
      <w:b/>
      <w:bCs/>
      <w:caps/>
      <w:sz w:val="24"/>
      <w:szCs w:val="28"/>
    </w:rPr>
  </w:style>
  <w:style w:type="character" w:customStyle="1" w:styleId="2b">
    <w:name w:val="Заголовок 2 Знак"/>
    <w:basedOn w:val="af8"/>
    <w:rPr>
      <w:rFonts w:ascii="Arial" w:hAnsi="Arial"/>
      <w:b/>
      <w:i/>
      <w:sz w:val="28"/>
      <w:lang w:eastAsia="ru-RU"/>
    </w:rPr>
  </w:style>
  <w:style w:type="character" w:customStyle="1" w:styleId="37">
    <w:name w:val="Заголовок 3 Знак"/>
    <w:basedOn w:val="af8"/>
    <w:rPr>
      <w:rFonts w:ascii="Arial" w:hAnsi="Arial"/>
      <w:b/>
      <w:sz w:val="20"/>
      <w:lang w:eastAsia="ru-RU"/>
    </w:rPr>
  </w:style>
  <w:style w:type="character" w:customStyle="1" w:styleId="40">
    <w:name w:val="Заголовок 4 Знак"/>
    <w:basedOn w:val="af8"/>
    <w:rPr>
      <w:rFonts w:ascii="Cambria" w:hAnsi="Cambria"/>
      <w:b/>
      <w:i/>
      <w:color w:val="4F81BD"/>
    </w:rPr>
  </w:style>
  <w:style w:type="character" w:customStyle="1" w:styleId="af9">
    <w:name w:val="Основной текст Знак"/>
    <w:basedOn w:val="af8"/>
    <w:rPr>
      <w:rFonts w:ascii="Times New Roman" w:hAnsi="Times New Roman"/>
      <w:sz w:val="20"/>
      <w:lang w:eastAsia="ru-RU"/>
    </w:rPr>
  </w:style>
  <w:style w:type="character" w:customStyle="1" w:styleId="afa">
    <w:name w:val="Абзац Знак"/>
    <w:rPr>
      <w:rFonts w:ascii="Times New Roman" w:hAnsi="Times New Roman"/>
      <w:sz w:val="24"/>
      <w:lang w:eastAsia="ru-RU"/>
    </w:rPr>
  </w:style>
  <w:style w:type="character" w:customStyle="1" w:styleId="1c">
    <w:name w:val="Основной шрифт абзаца1"/>
  </w:style>
  <w:style w:type="character" w:customStyle="1" w:styleId="afb">
    <w:name w:val="Абзац списка Знак"/>
    <w:rPr>
      <w:rFonts w:ascii="Calibri" w:hAnsi="Calibri"/>
    </w:rPr>
  </w:style>
  <w:style w:type="character" w:customStyle="1" w:styleId="Internetlink">
    <w:name w:val="Internet link"/>
    <w:basedOn w:val="af8"/>
    <w:rPr>
      <w:color w:val="0000FF"/>
      <w:u w:val="single"/>
    </w:rPr>
  </w:style>
  <w:style w:type="character" w:customStyle="1" w:styleId="afc">
    <w:name w:val="Верхний колонтитул Знак"/>
    <w:basedOn w:val="af8"/>
    <w:rPr>
      <w:rFonts w:ascii="Times New Roman" w:hAnsi="Times New Roman"/>
      <w:sz w:val="24"/>
      <w:lang w:eastAsia="ru-RU"/>
    </w:rPr>
  </w:style>
  <w:style w:type="character" w:customStyle="1" w:styleId="afd">
    <w:name w:val="Нижний колонтитул Знак"/>
    <w:basedOn w:val="af8"/>
    <w:rPr>
      <w:rFonts w:ascii="Times New Roman" w:hAnsi="Times New Roman"/>
      <w:sz w:val="24"/>
      <w:lang w:eastAsia="ru-RU"/>
    </w:rPr>
  </w:style>
  <w:style w:type="character" w:customStyle="1" w:styleId="afe">
    <w:name w:val="Текст выноски Знак"/>
    <w:basedOn w:val="af8"/>
    <w:rPr>
      <w:rFonts w:ascii="Segoe UI" w:hAnsi="Segoe UI"/>
      <w:sz w:val="18"/>
      <w:lang w:eastAsia="ru-RU"/>
    </w:rPr>
  </w:style>
  <w:style w:type="character" w:customStyle="1" w:styleId="apple-converted-space">
    <w:name w:val="apple-converted-space"/>
  </w:style>
  <w:style w:type="character" w:customStyle="1" w:styleId="WW8Num9z0">
    <w:name w:val="WW8Num9z0"/>
    <w:rPr>
      <w:rFonts w:ascii="OpenSymbol" w:hAnsi="OpenSymbol"/>
    </w:rPr>
  </w:style>
  <w:style w:type="character" w:customStyle="1" w:styleId="S4">
    <w:name w:val="S_Обычный Знак"/>
    <w:rPr>
      <w:rFonts w:ascii="Arial" w:hAnsi="Arial"/>
      <w:sz w:val="24"/>
      <w:lang w:eastAsia="ru-RU"/>
    </w:rPr>
  </w:style>
  <w:style w:type="character" w:customStyle="1" w:styleId="2c">
    <w:name w:val="Название объекта Знак2"/>
    <w:rPr>
      <w:rFonts w:ascii="Times New Roman" w:hAnsi="Times New Roman"/>
      <w:sz w:val="28"/>
    </w:rPr>
  </w:style>
  <w:style w:type="character" w:customStyle="1" w:styleId="ConsNonformat0">
    <w:name w:val="ConsNonformat Знак"/>
    <w:rPr>
      <w:rFonts w:ascii="Courier New" w:hAnsi="Courier New"/>
      <w:sz w:val="20"/>
      <w:lang w:eastAsia="ru-RU"/>
    </w:rPr>
  </w:style>
  <w:style w:type="character" w:customStyle="1" w:styleId="StrongEmphasis">
    <w:name w:val="Strong Emphasis"/>
    <w:basedOn w:val="af8"/>
    <w:rPr>
      <w:b/>
      <w:bCs/>
    </w:rPr>
  </w:style>
  <w:style w:type="character" w:customStyle="1" w:styleId="aff">
    <w:name w:val="Текст сноски Знак"/>
    <w:basedOn w:val="af8"/>
    <w:rPr>
      <w:rFonts w:ascii="Arial" w:hAnsi="Arial"/>
      <w:sz w:val="20"/>
      <w:lang w:eastAsia="ru-RU"/>
    </w:rPr>
  </w:style>
  <w:style w:type="character" w:customStyle="1" w:styleId="aff0">
    <w:name w:val="Знак сноски"/>
    <w:basedOn w:val="af8"/>
    <w:rPr>
      <w:position w:val="0"/>
      <w:vertAlign w:val="superscript"/>
    </w:rPr>
  </w:style>
  <w:style w:type="character" w:styleId="PageNumber">
    <w:name w:val="page number"/>
    <w:basedOn w:val="af8"/>
  </w:style>
  <w:style w:type="character" w:customStyle="1" w:styleId="grame">
    <w:name w:val="grame"/>
  </w:style>
  <w:style w:type="character" w:customStyle="1" w:styleId="aff1">
    <w:name w:val="Текст Знак"/>
    <w:basedOn w:val="af8"/>
    <w:rPr>
      <w:rFonts w:ascii="Courier New" w:hAnsi="Courier New"/>
      <w:sz w:val="20"/>
      <w:lang w:eastAsia="ru-RU"/>
    </w:rPr>
  </w:style>
  <w:style w:type="character" w:customStyle="1" w:styleId="spelle">
    <w:name w:val="spelle"/>
  </w:style>
  <w:style w:type="character" w:customStyle="1" w:styleId="HTML0">
    <w:name w:val="Стандартный HTML Знак"/>
    <w:basedOn w:val="af8"/>
    <w:rPr>
      <w:rFonts w:ascii="Courier New" w:hAnsi="Courier New"/>
      <w:color w:val="000000"/>
      <w:sz w:val="20"/>
      <w:lang w:eastAsia="ru-RU"/>
    </w:rPr>
  </w:style>
  <w:style w:type="character" w:customStyle="1" w:styleId="f">
    <w:name w:val="f"/>
  </w:style>
  <w:style w:type="character" w:customStyle="1" w:styleId="aff2">
    <w:name w:val="Основной текст с отступом Знак"/>
    <w:basedOn w:val="af8"/>
    <w:rPr>
      <w:rFonts w:ascii="Arial" w:hAnsi="Arial"/>
      <w:sz w:val="24"/>
      <w:lang w:eastAsia="ru-RU"/>
    </w:rPr>
  </w:style>
  <w:style w:type="character" w:customStyle="1" w:styleId="2d">
    <w:name w:val="Основной текст с отступом 2 Знак"/>
    <w:basedOn w:val="af8"/>
    <w:rPr>
      <w:rFonts w:ascii="Arial" w:hAnsi="Arial"/>
      <w:sz w:val="24"/>
      <w:lang w:eastAsia="ru-RU"/>
    </w:rPr>
  </w:style>
  <w:style w:type="character" w:customStyle="1" w:styleId="2e">
    <w:name w:val="Основной текст 2 Знак"/>
    <w:basedOn w:val="af8"/>
    <w:rPr>
      <w:rFonts w:ascii="Arial" w:hAnsi="Arial"/>
      <w:sz w:val="24"/>
      <w:lang w:eastAsia="ru-RU"/>
    </w:rPr>
  </w:style>
  <w:style w:type="character" w:customStyle="1" w:styleId="S10">
    <w:name w:val="S_Маркированный Знак1"/>
    <w:rPr>
      <w:sz w:val="24"/>
    </w:rPr>
  </w:style>
  <w:style w:type="character" w:customStyle="1" w:styleId="S5">
    <w:name w:val="S_Таблица Знак"/>
    <w:rPr>
      <w:rFonts w:ascii="Arial" w:hAnsi="Arial"/>
      <w:color w:val="008000"/>
      <w:sz w:val="24"/>
    </w:rPr>
  </w:style>
  <w:style w:type="character" w:customStyle="1" w:styleId="S6">
    <w:name w:val="S_Обычный в таблице Знак"/>
    <w:rPr>
      <w:sz w:val="24"/>
    </w:rPr>
  </w:style>
  <w:style w:type="character" w:customStyle="1" w:styleId="aff3">
    <w:name w:val="Текст примечания Знак"/>
    <w:basedOn w:val="af8"/>
    <w:rPr>
      <w:rFonts w:ascii="Arial" w:hAnsi="Arial"/>
      <w:sz w:val="20"/>
      <w:lang w:eastAsia="ru-RU"/>
    </w:rPr>
  </w:style>
  <w:style w:type="character" w:customStyle="1" w:styleId="38">
    <w:name w:val="Основной текст с отступом 3 Знак"/>
    <w:basedOn w:val="af8"/>
    <w:rPr>
      <w:rFonts w:ascii="Arial" w:hAnsi="Arial"/>
      <w:sz w:val="16"/>
      <w:lang w:eastAsia="ru-RU"/>
    </w:rPr>
  </w:style>
  <w:style w:type="character" w:customStyle="1" w:styleId="FontStyle11">
    <w:name w:val="Font Style11"/>
    <w:rPr>
      <w:rFonts w:ascii="Times New Roman" w:hAnsi="Times New Roman"/>
      <w:sz w:val="26"/>
    </w:rPr>
  </w:style>
  <w:style w:type="character" w:customStyle="1" w:styleId="apple-style-span">
    <w:name w:val="apple-style-span"/>
  </w:style>
  <w:style w:type="character" w:customStyle="1" w:styleId="text11">
    <w:name w:val="text11"/>
    <w:rPr>
      <w:b/>
      <w:color w:val="333333"/>
      <w:sz w:val="20"/>
      <w:u w:val="single"/>
    </w:rPr>
  </w:style>
  <w:style w:type="character" w:customStyle="1" w:styleId="highlighthighlightactive">
    <w:name w:val="highlight highlight_active"/>
  </w:style>
  <w:style w:type="character" w:customStyle="1" w:styleId="Normal0">
    <w:name w:val="Normal Знак"/>
    <w:rPr>
      <w:sz w:val="24"/>
      <w:lang w:val="ru-RU" w:eastAsia="ru-RU"/>
    </w:rPr>
  </w:style>
  <w:style w:type="character" w:customStyle="1" w:styleId="Normal10-0220">
    <w:name w:val="Стиль Normal + 10 пт полужирный По центру Слева:  -02 см Справ...2 Знак"/>
    <w:rPr>
      <w:rFonts w:ascii="Times New Roman" w:hAnsi="Times New Roman"/>
      <w:b/>
      <w:sz w:val="24"/>
      <w:lang w:eastAsia="ru-RU"/>
    </w:rPr>
  </w:style>
  <w:style w:type="character" w:customStyle="1" w:styleId="FontStyle88">
    <w:name w:val="Font Style88"/>
    <w:rPr>
      <w:rFonts w:ascii="Times New Roman" w:hAnsi="Times New Roman"/>
      <w:sz w:val="22"/>
    </w:rPr>
  </w:style>
  <w:style w:type="character" w:customStyle="1" w:styleId="aff4">
    <w:name w:val="Просмотренная гиперссылка"/>
    <w:basedOn w:val="af8"/>
    <w:rPr>
      <w:color w:val="800080"/>
      <w:u w:val="single"/>
    </w:rPr>
  </w:style>
  <w:style w:type="character" w:customStyle="1" w:styleId="context">
    <w:name w:val="context"/>
  </w:style>
  <w:style w:type="character" w:customStyle="1" w:styleId="contextcurrent">
    <w:name w:val="context_current"/>
  </w:style>
  <w:style w:type="character" w:customStyle="1" w:styleId="WW8Num4z1">
    <w:name w:val="WW8Num4z1"/>
    <w:rPr>
      <w:rFonts w:ascii="Courier New" w:hAnsi="Courier New"/>
    </w:rPr>
  </w:style>
  <w:style w:type="character" w:customStyle="1" w:styleId="aff5">
    <w:name w:val="Цветовое выделение"/>
    <w:rPr>
      <w:b/>
      <w:color w:val="000080"/>
      <w:sz w:val="20"/>
    </w:rPr>
  </w:style>
  <w:style w:type="character" w:customStyle="1" w:styleId="aff6">
    <w:name w:val="Подзаголовок Знак"/>
    <w:basedOn w:val="af8"/>
    <w:rPr>
      <w:rFonts w:ascii="Times New Roman" w:hAnsi="Times New Roman"/>
      <w:b/>
      <w:sz w:val="20"/>
      <w:lang w:eastAsia="ru-RU"/>
    </w:rPr>
  </w:style>
  <w:style w:type="character" w:customStyle="1" w:styleId="aff7">
    <w:name w:val="Название Знак"/>
    <w:rPr>
      <w:rFonts w:ascii="Times New Roman" w:hAnsi="Times New Roman"/>
      <w:b/>
      <w:sz w:val="20"/>
      <w:lang w:eastAsia="ru-RU"/>
    </w:rPr>
  </w:style>
  <w:style w:type="character" w:styleId="Emphasis">
    <w:name w:val="Emphasis"/>
    <w:basedOn w:val="af8"/>
    <w:rPr>
      <w:b/>
      <w:i/>
      <w:iCs/>
      <w:color w:val="5A5A5A"/>
    </w:rPr>
  </w:style>
  <w:style w:type="character" w:customStyle="1" w:styleId="reference">
    <w:name w:val="reference"/>
    <w:rPr>
      <w:sz w:val="19"/>
    </w:rPr>
  </w:style>
  <w:style w:type="character" w:customStyle="1" w:styleId="subcaption">
    <w:name w:val="subcaption"/>
  </w:style>
  <w:style w:type="character" w:customStyle="1" w:styleId="subcaption1">
    <w:name w:val="subcaption1"/>
    <w:rPr>
      <w:sz w:val="19"/>
    </w:rPr>
  </w:style>
  <w:style w:type="character" w:customStyle="1" w:styleId="collapsebutton2">
    <w:name w:val="collapsebutton2"/>
  </w:style>
  <w:style w:type="character" w:customStyle="1" w:styleId="ConsPlusNormal0">
    <w:name w:val="ConsPlusNormal Знак"/>
    <w:rPr>
      <w:rFonts w:ascii="Arial" w:hAnsi="Arial"/>
      <w:sz w:val="20"/>
      <w:lang w:eastAsia="ru-RU"/>
    </w:rPr>
  </w:style>
  <w:style w:type="character" w:customStyle="1" w:styleId="aff8">
    <w:name w:val="Номер строки"/>
    <w:basedOn w:val="af8"/>
  </w:style>
  <w:style w:type="character" w:customStyle="1" w:styleId="aff9">
    <w:name w:val="Замещающий текст"/>
    <w:basedOn w:val="af8"/>
    <w:rPr>
      <w:color w:val="808080"/>
    </w:rPr>
  </w:style>
  <w:style w:type="character" w:customStyle="1" w:styleId="FontStyle18">
    <w:name w:val="Font Style18"/>
    <w:rPr>
      <w:rFonts w:ascii="Times New Roman" w:hAnsi="Times New Roman" w:cs="Times New Roman"/>
      <w:sz w:val="20"/>
      <w:szCs w:val="20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TimesNewRoman180">
    <w:name w:val="Times New Roman 18 пт Знак Знак"/>
    <w:rPr>
      <w:rFonts w:ascii="Times New Roman" w:hAnsi="Times New Roman" w:cs="Times New Roman"/>
      <w:b/>
      <w:bCs/>
      <w:sz w:val="36"/>
      <w:szCs w:val="24"/>
    </w:rPr>
  </w:style>
  <w:style w:type="character" w:customStyle="1" w:styleId="affa">
    <w:name w:val="Заголовок ПЗ Знак"/>
    <w:rPr>
      <w:rFonts w:ascii="ISOCPEUR" w:hAnsi="ISOCPEUR" w:cs="Times New Roman"/>
      <w:b/>
      <w:i/>
      <w:sz w:val="28"/>
      <w:szCs w:val="24"/>
    </w:rPr>
  </w:style>
  <w:style w:type="character" w:customStyle="1" w:styleId="affb">
    <w:name w:val="Основной текст_"/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FontStyle16">
    <w:name w:val="Font Style16"/>
    <w:rPr>
      <w:rFonts w:ascii="Times New Roman" w:hAnsi="Times New Roman" w:cs="Times New Roman"/>
      <w:sz w:val="22"/>
      <w:szCs w:val="22"/>
    </w:rPr>
  </w:style>
  <w:style w:type="character" w:customStyle="1" w:styleId="ListLabel1">
    <w:name w:val="ListLabel 1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3"/>
      <w:position w:val="0"/>
      <w:u w:val="none"/>
      <w:vertAlign w:val="baseline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sz w:val="20"/>
    </w:rPr>
  </w:style>
  <w:style w:type="character" w:customStyle="1" w:styleId="ListLabel4">
    <w:name w:val="ListLabel 4"/>
    <w:rPr>
      <w:rFonts w:eastAsia="TimesNewRomanPSMT" w:cs="Times New Roman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Symbol"/>
    </w:rPr>
  </w:style>
  <w:style w:type="character" w:customStyle="1" w:styleId="ListLabel7">
    <w:name w:val="ListLabel 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subscript"/>
      <w:lang w:val="ru-RU"/>
    </w:rPr>
  </w:style>
  <w:style w:type="numbering" w:customStyle="1" w:styleId="WWOutlineListStyle">
    <w:name w:val="WW_OutlineListStyle"/>
    <w:basedOn w:val="NoList"/>
    <w:pPr>
      <w:numPr>
        <w:numId w:val="1"/>
      </w:numPr>
    </w:pPr>
  </w:style>
  <w:style w:type="numbering" w:customStyle="1" w:styleId="WWNum1">
    <w:name w:val="WWNum1"/>
    <w:basedOn w:val="NoList"/>
    <w:pPr>
      <w:numPr>
        <w:numId w:val="2"/>
      </w:numPr>
    </w:pPr>
  </w:style>
  <w:style w:type="numbering" w:customStyle="1" w:styleId="WWNum2">
    <w:name w:val="WWNum2"/>
    <w:basedOn w:val="NoList"/>
    <w:pPr>
      <w:numPr>
        <w:numId w:val="3"/>
      </w:numPr>
    </w:pPr>
  </w:style>
  <w:style w:type="numbering" w:customStyle="1" w:styleId="WWNum3">
    <w:name w:val="WWNum3"/>
    <w:basedOn w:val="NoList"/>
    <w:pPr>
      <w:numPr>
        <w:numId w:val="4"/>
      </w:numPr>
    </w:pPr>
  </w:style>
  <w:style w:type="numbering" w:customStyle="1" w:styleId="WWNum4">
    <w:name w:val="WWNum4"/>
    <w:basedOn w:val="NoList"/>
    <w:pPr>
      <w:numPr>
        <w:numId w:val="5"/>
      </w:numPr>
    </w:pPr>
  </w:style>
  <w:style w:type="numbering" w:customStyle="1" w:styleId="WWNum5">
    <w:name w:val="WWNum5"/>
    <w:basedOn w:val="NoList"/>
    <w:pPr>
      <w:numPr>
        <w:numId w:val="6"/>
      </w:numPr>
    </w:pPr>
  </w:style>
  <w:style w:type="numbering" w:customStyle="1" w:styleId="WWNum6">
    <w:name w:val="WWNum6"/>
    <w:basedOn w:val="NoList"/>
    <w:pPr>
      <w:numPr>
        <w:numId w:val="7"/>
      </w:numPr>
    </w:pPr>
  </w:style>
  <w:style w:type="numbering" w:customStyle="1" w:styleId="WWNum7">
    <w:name w:val="WWNum7"/>
    <w:basedOn w:val="NoList"/>
    <w:pPr>
      <w:numPr>
        <w:numId w:val="8"/>
      </w:numPr>
    </w:pPr>
  </w:style>
  <w:style w:type="numbering" w:customStyle="1" w:styleId="WWNum8">
    <w:name w:val="WWNum8"/>
    <w:basedOn w:val="NoList"/>
    <w:pPr>
      <w:numPr>
        <w:numId w:val="9"/>
      </w:numPr>
    </w:pPr>
  </w:style>
  <w:style w:type="numbering" w:customStyle="1" w:styleId="WWNum9">
    <w:name w:val="WWNum9"/>
    <w:basedOn w:val="NoList"/>
    <w:pPr>
      <w:numPr>
        <w:numId w:val="10"/>
      </w:numPr>
    </w:pPr>
  </w:style>
  <w:style w:type="numbering" w:customStyle="1" w:styleId="WWNum10">
    <w:name w:val="WWNum10"/>
    <w:basedOn w:val="NoList"/>
    <w:pPr>
      <w:numPr>
        <w:numId w:val="11"/>
      </w:numPr>
    </w:pPr>
  </w:style>
  <w:style w:type="numbering" w:customStyle="1" w:styleId="WWNum11">
    <w:name w:val="WWNum11"/>
    <w:basedOn w:val="NoList"/>
    <w:pPr>
      <w:numPr>
        <w:numId w:val="12"/>
      </w:numPr>
    </w:pPr>
  </w:style>
  <w:style w:type="numbering" w:customStyle="1" w:styleId="WWNum12">
    <w:name w:val="WWNum12"/>
    <w:basedOn w:val="NoList"/>
    <w:pPr>
      <w:numPr>
        <w:numId w:val="13"/>
      </w:numPr>
    </w:pPr>
  </w:style>
  <w:style w:type="numbering" w:customStyle="1" w:styleId="WWNum13">
    <w:name w:val="WWNum13"/>
    <w:basedOn w:val="NoList"/>
    <w:pPr>
      <w:numPr>
        <w:numId w:val="14"/>
      </w:numPr>
    </w:pPr>
  </w:style>
  <w:style w:type="numbering" w:customStyle="1" w:styleId="WWNum14">
    <w:name w:val="WWNum14"/>
    <w:basedOn w:val="NoList"/>
    <w:pPr>
      <w:numPr>
        <w:numId w:val="15"/>
      </w:numPr>
    </w:pPr>
  </w:style>
  <w:style w:type="numbering" w:customStyle="1" w:styleId="WWNum15">
    <w:name w:val="WWNum15"/>
    <w:basedOn w:val="NoList"/>
    <w:pPr>
      <w:numPr>
        <w:numId w:val="16"/>
      </w:numPr>
    </w:pPr>
  </w:style>
  <w:style w:type="numbering" w:customStyle="1" w:styleId="WWNum16">
    <w:name w:val="WWNum16"/>
    <w:basedOn w:val="NoList"/>
    <w:pPr>
      <w:numPr>
        <w:numId w:val="17"/>
      </w:numPr>
    </w:pPr>
  </w:style>
  <w:style w:type="numbering" w:customStyle="1" w:styleId="WWNum17">
    <w:name w:val="WWNum17"/>
    <w:basedOn w:val="NoList"/>
    <w:pPr>
      <w:numPr>
        <w:numId w:val="18"/>
      </w:numPr>
    </w:pPr>
  </w:style>
  <w:style w:type="numbering" w:customStyle="1" w:styleId="WWNum18">
    <w:name w:val="WWNum18"/>
    <w:basedOn w:val="NoList"/>
    <w:pPr>
      <w:numPr>
        <w:numId w:val="19"/>
      </w:numPr>
    </w:pPr>
  </w:style>
  <w:style w:type="numbering" w:customStyle="1" w:styleId="WWNum19">
    <w:name w:val="WWNum19"/>
    <w:basedOn w:val="NoList"/>
    <w:pPr>
      <w:numPr>
        <w:numId w:val="20"/>
      </w:numPr>
    </w:pPr>
  </w:style>
  <w:style w:type="numbering" w:customStyle="1" w:styleId="WWNum20">
    <w:name w:val="WWNum20"/>
    <w:basedOn w:val="NoList"/>
    <w:pPr>
      <w:numPr>
        <w:numId w:val="21"/>
      </w:numPr>
    </w:pPr>
  </w:style>
  <w:style w:type="numbering" w:customStyle="1" w:styleId="WWNum21">
    <w:name w:val="WWNum21"/>
    <w:basedOn w:val="NoList"/>
    <w:pPr>
      <w:numPr>
        <w:numId w:val="22"/>
      </w:numPr>
    </w:pPr>
  </w:style>
  <w:style w:type="numbering" w:customStyle="1" w:styleId="WWNum22">
    <w:name w:val="WWNum22"/>
    <w:basedOn w:val="NoList"/>
    <w:pPr>
      <w:numPr>
        <w:numId w:val="23"/>
      </w:numPr>
    </w:pPr>
  </w:style>
  <w:style w:type="numbering" w:customStyle="1" w:styleId="WWNum23">
    <w:name w:val="WWNum23"/>
    <w:basedOn w:val="NoList"/>
    <w:pPr>
      <w:numPr>
        <w:numId w:val="2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ru.wikipedia.org/wiki/&#1043;&#1083;&#1091;&#1096;&#1082;&#1086;&#1074;&#1086;_(&#1050;&#1091;&#1088;&#1089;&#1082;&#1072;&#1103;_&#1086;&#1073;&#1083;&#1072;&#1089;&#1090;&#1100;)" TargetMode="External"/><Relationship Id="rId18" Type="http://schemas.openxmlformats.org/officeDocument/2006/relationships/hyperlink" Target="#dst101686" TargetMode="External"/><Relationship Id="rId26" Type="http://schemas.openxmlformats.org/officeDocument/2006/relationships/footer" Target="footer8.xml"/><Relationship Id="rId3" Type="http://schemas.openxmlformats.org/officeDocument/2006/relationships/settings" Target="settings.xml"/><Relationship Id="rId21" Type="http://schemas.openxmlformats.org/officeDocument/2006/relationships/header" Target="header6.xml"/><Relationship Id="rId7" Type="http://schemas.openxmlformats.org/officeDocument/2006/relationships/header" Target="header1.xml"/><Relationship Id="rId12" Type="http://schemas.openxmlformats.org/officeDocument/2006/relationships/hyperlink" Target="http://ru.wikipedia.org/wiki/&#1057;&#1077;&#1081;&#1084;_(&#1088;&#1077;&#1082;&#1072;)" TargetMode="External"/><Relationship Id="rId17" Type="http://schemas.openxmlformats.org/officeDocument/2006/relationships/footer" Target="footer4.xml"/><Relationship Id="rId25" Type="http://schemas.openxmlformats.org/officeDocument/2006/relationships/header" Target="header8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g"/><Relationship Id="rId24" Type="http://schemas.openxmlformats.org/officeDocument/2006/relationships/footer" Target="footer7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header" Target="header7.xml"/><Relationship Id="rId28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eader" Target="header5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3.xml"/><Relationship Id="rId22" Type="http://schemas.openxmlformats.org/officeDocument/2006/relationships/footer" Target="footer6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7775</Words>
  <Characters>44321</Characters>
  <Application>Microsoft Office Word</Application>
  <DocSecurity>4</DocSecurity>
  <Lines>369</Lines>
  <Paragraphs>103</Paragraphs>
  <ScaleCrop>false</ScaleCrop>
  <Company/>
  <LinksUpToDate>false</LinksUpToDate>
  <CharactersWithSpaces>51993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Злобов А.А.;ООО "ПИИ ВолгаГражданПроект"</dc:creator>
  <cp:lastModifiedBy>word</cp:lastModifiedBy>
  <cp:revision>2</cp:revision>
  <cp:lastPrinted>2021-04-27T07:51:00Z</cp:lastPrinted>
  <dcterms:created xsi:type="dcterms:W3CDTF">2023-07-03T08:19:00Z</dcterms:created>
  <dcterms:modified xsi:type="dcterms:W3CDTF">2023-07-03T08:19:00Z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