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893B7" w14:textId="77777777" w:rsidR="00B745A6" w:rsidRDefault="00B745A6"/>
    <w:p w14:paraId="4EF79C89" w14:textId="572B205D" w:rsidR="00B745A6" w:rsidRPr="00455A7B" w:rsidRDefault="00E67F6C" w:rsidP="00455A7B">
      <w:pPr>
        <w:spacing w:after="0" w:line="240" w:lineRule="auto"/>
        <w:jc w:val="right"/>
        <w:rPr>
          <w:rFonts w:ascii="Times New Roman" w:hAnsi="Times New Roman" w:cs="Times New Roman"/>
        </w:rPr>
      </w:pPr>
      <w:r w:rsidRPr="00455A7B">
        <w:rPr>
          <w:rFonts w:ascii="Times New Roman" w:hAnsi="Times New Roman" w:cs="Times New Roman"/>
        </w:rPr>
        <w:t xml:space="preserve">Приложение </w:t>
      </w:r>
      <w:r w:rsidR="003A69FA">
        <w:rPr>
          <w:rFonts w:ascii="Times New Roman" w:hAnsi="Times New Roman" w:cs="Times New Roman"/>
        </w:rPr>
        <w:t xml:space="preserve">№ 2 </w:t>
      </w:r>
      <w:bookmarkStart w:id="0" w:name="_GoBack"/>
      <w:bookmarkEnd w:id="0"/>
      <w:r w:rsidRPr="00455A7B">
        <w:rPr>
          <w:rFonts w:ascii="Times New Roman" w:hAnsi="Times New Roman" w:cs="Times New Roman"/>
        </w:rPr>
        <w:t>к решению</w:t>
      </w:r>
    </w:p>
    <w:p w14:paraId="0C3D116F" w14:textId="77777777" w:rsidR="00B745A6" w:rsidRPr="00455A7B" w:rsidRDefault="00E67F6C" w:rsidP="00455A7B">
      <w:pPr>
        <w:spacing w:after="0" w:line="240" w:lineRule="auto"/>
        <w:jc w:val="right"/>
        <w:rPr>
          <w:rFonts w:ascii="Times New Roman" w:hAnsi="Times New Roman" w:cs="Times New Roman"/>
        </w:rPr>
      </w:pPr>
      <w:r w:rsidRPr="00455A7B">
        <w:rPr>
          <w:rFonts w:ascii="Times New Roman" w:hAnsi="Times New Roman" w:cs="Times New Roman"/>
        </w:rPr>
        <w:t>Собрания депутатов п. Теткино Глушковского района</w:t>
      </w:r>
    </w:p>
    <w:p w14:paraId="1DD284C0" w14:textId="16D44F70" w:rsidR="00B745A6" w:rsidRPr="00455A7B" w:rsidRDefault="00E67F6C" w:rsidP="00455A7B">
      <w:pPr>
        <w:spacing w:after="0" w:line="240" w:lineRule="auto"/>
        <w:jc w:val="right"/>
        <w:rPr>
          <w:rFonts w:ascii="Times New Roman" w:hAnsi="Times New Roman" w:cs="Times New Roman"/>
        </w:rPr>
      </w:pPr>
      <w:r w:rsidRPr="00455A7B">
        <w:rPr>
          <w:rFonts w:ascii="Times New Roman" w:hAnsi="Times New Roman" w:cs="Times New Roman"/>
        </w:rPr>
        <w:t xml:space="preserve">Курской области № </w:t>
      </w:r>
      <w:r w:rsidR="00455A7B">
        <w:rPr>
          <w:rFonts w:ascii="Times New Roman" w:hAnsi="Times New Roman" w:cs="Times New Roman"/>
        </w:rPr>
        <w:t>37</w:t>
      </w:r>
      <w:r w:rsidRPr="00455A7B">
        <w:rPr>
          <w:rFonts w:ascii="Times New Roman" w:hAnsi="Times New Roman" w:cs="Times New Roman"/>
        </w:rPr>
        <w:t xml:space="preserve"> </w:t>
      </w:r>
      <w:proofErr w:type="gramStart"/>
      <w:r w:rsidRPr="00455A7B">
        <w:rPr>
          <w:rFonts w:ascii="Times New Roman" w:hAnsi="Times New Roman" w:cs="Times New Roman"/>
        </w:rPr>
        <w:t xml:space="preserve">от </w:t>
      </w:r>
      <w:r w:rsidR="00455A7B">
        <w:rPr>
          <w:rFonts w:ascii="Times New Roman" w:hAnsi="Times New Roman" w:cs="Times New Roman"/>
        </w:rPr>
        <w:t xml:space="preserve"> «</w:t>
      </w:r>
      <w:proofErr w:type="gramEnd"/>
      <w:r w:rsidR="00455A7B">
        <w:rPr>
          <w:rFonts w:ascii="Times New Roman" w:hAnsi="Times New Roman" w:cs="Times New Roman"/>
        </w:rPr>
        <w:t xml:space="preserve">01» февраля </w:t>
      </w:r>
      <w:r w:rsidRPr="00455A7B">
        <w:rPr>
          <w:rFonts w:ascii="Times New Roman" w:hAnsi="Times New Roman" w:cs="Times New Roman"/>
        </w:rPr>
        <w:t>202</w:t>
      </w:r>
      <w:r w:rsidR="00E8597F" w:rsidRPr="00455A7B">
        <w:rPr>
          <w:rFonts w:ascii="Times New Roman" w:hAnsi="Times New Roman" w:cs="Times New Roman"/>
        </w:rPr>
        <w:t>4</w:t>
      </w:r>
      <w:r w:rsidRPr="00455A7B">
        <w:rPr>
          <w:rFonts w:ascii="Times New Roman" w:hAnsi="Times New Roman" w:cs="Times New Roman"/>
        </w:rPr>
        <w:t xml:space="preserve"> года</w:t>
      </w:r>
    </w:p>
    <w:p w14:paraId="303B80C9" w14:textId="77777777" w:rsidR="00B745A6" w:rsidRDefault="00B745A6"/>
    <w:tbl>
      <w:tblPr>
        <w:tblStyle w:val="aa"/>
        <w:tblW w:w="10260" w:type="dxa"/>
        <w:tblLook w:val="04A0" w:firstRow="1" w:lastRow="0" w:firstColumn="1" w:lastColumn="0" w:noHBand="0" w:noVBand="1"/>
      </w:tblPr>
      <w:tblGrid>
        <w:gridCol w:w="6216"/>
        <w:gridCol w:w="1348"/>
        <w:gridCol w:w="1348"/>
        <w:gridCol w:w="1348"/>
      </w:tblGrid>
      <w:tr w:rsidR="00B745A6" w14:paraId="504772CE" w14:textId="77777777">
        <w:trPr>
          <w:trHeight w:val="705"/>
        </w:trPr>
        <w:tc>
          <w:tcPr>
            <w:tcW w:w="7546" w:type="dxa"/>
            <w:vMerge w:val="restart"/>
          </w:tcPr>
          <w:p w14:paraId="75C859FC" w14:textId="77777777" w:rsidR="00B745A6" w:rsidRPr="002E17D1" w:rsidRDefault="00E67F6C">
            <w:pPr>
              <w:spacing w:after="0" w:line="240" w:lineRule="auto"/>
              <w:jc w:val="center"/>
              <w:rPr>
                <w:rFonts w:ascii="Times New Roman" w:hAnsi="Times New Roman" w:cs="Times New Roman"/>
                <w:b/>
                <w:bCs/>
              </w:rPr>
            </w:pPr>
            <w:r w:rsidRPr="002E17D1">
              <w:rPr>
                <w:rFonts w:ascii="Times New Roman" w:hAnsi="Times New Roman" w:cs="Times New Roman"/>
                <w:b/>
                <w:bCs/>
              </w:rPr>
              <w:t>Наименование работ и услуг</w:t>
            </w:r>
          </w:p>
        </w:tc>
        <w:tc>
          <w:tcPr>
            <w:tcW w:w="2713" w:type="dxa"/>
            <w:gridSpan w:val="3"/>
          </w:tcPr>
          <w:p w14:paraId="223116E1" w14:textId="77777777" w:rsidR="00B745A6" w:rsidRPr="002E17D1" w:rsidRDefault="00E67F6C">
            <w:pPr>
              <w:spacing w:after="0" w:line="240" w:lineRule="auto"/>
              <w:rPr>
                <w:rFonts w:ascii="Times New Roman" w:hAnsi="Times New Roman" w:cs="Times New Roman"/>
                <w:sz w:val="16"/>
                <w:szCs w:val="16"/>
              </w:rPr>
            </w:pPr>
            <w:r w:rsidRPr="002E17D1">
              <w:rPr>
                <w:rFonts w:ascii="Times New Roman" w:hAnsi="Times New Roman" w:cs="Times New Roman"/>
                <w:sz w:val="16"/>
                <w:szCs w:val="16"/>
              </w:rPr>
              <w:t>Размер платы за содержание жилого помещения за 1 кв. м. общей площади жилого помещения руб./мес.</w:t>
            </w:r>
          </w:p>
        </w:tc>
      </w:tr>
      <w:tr w:rsidR="00B745A6" w14:paraId="4E4034F2" w14:textId="77777777">
        <w:trPr>
          <w:trHeight w:val="1158"/>
        </w:trPr>
        <w:tc>
          <w:tcPr>
            <w:tcW w:w="7546" w:type="dxa"/>
            <w:vMerge/>
          </w:tcPr>
          <w:p w14:paraId="600C2419" w14:textId="77777777" w:rsidR="00B745A6" w:rsidRPr="002E17D1" w:rsidRDefault="00B745A6">
            <w:pPr>
              <w:spacing w:after="0" w:line="240" w:lineRule="auto"/>
              <w:jc w:val="center"/>
              <w:rPr>
                <w:rFonts w:ascii="Times New Roman" w:hAnsi="Times New Roman" w:cs="Times New Roman"/>
                <w:sz w:val="24"/>
                <w:szCs w:val="24"/>
              </w:rPr>
            </w:pPr>
          </w:p>
        </w:tc>
        <w:tc>
          <w:tcPr>
            <w:tcW w:w="794" w:type="dxa"/>
          </w:tcPr>
          <w:p w14:paraId="4CD1B610" w14:textId="77777777" w:rsidR="00B745A6" w:rsidRPr="002E17D1" w:rsidRDefault="00E67F6C">
            <w:pPr>
              <w:spacing w:after="0" w:line="240" w:lineRule="auto"/>
              <w:rPr>
                <w:rFonts w:ascii="Times New Roman" w:hAnsi="Times New Roman" w:cs="Times New Roman"/>
                <w:sz w:val="16"/>
                <w:szCs w:val="16"/>
              </w:rPr>
            </w:pPr>
            <w:r w:rsidRPr="002E17D1">
              <w:rPr>
                <w:rFonts w:ascii="Times New Roman" w:hAnsi="Times New Roman" w:cs="Times New Roman"/>
                <w:sz w:val="16"/>
                <w:szCs w:val="16"/>
              </w:rPr>
              <w:t>Имеющие все виды благоустройства</w:t>
            </w:r>
          </w:p>
        </w:tc>
        <w:tc>
          <w:tcPr>
            <w:tcW w:w="901" w:type="dxa"/>
          </w:tcPr>
          <w:p w14:paraId="24425BA1" w14:textId="77777777" w:rsidR="00B745A6" w:rsidRPr="002E17D1" w:rsidRDefault="00E67F6C">
            <w:pPr>
              <w:spacing w:after="0" w:line="240" w:lineRule="auto"/>
              <w:rPr>
                <w:rFonts w:ascii="Times New Roman" w:hAnsi="Times New Roman" w:cs="Times New Roman"/>
                <w:sz w:val="16"/>
                <w:szCs w:val="16"/>
              </w:rPr>
            </w:pPr>
            <w:r w:rsidRPr="002E17D1">
              <w:rPr>
                <w:rFonts w:ascii="Times New Roman" w:hAnsi="Times New Roman" w:cs="Times New Roman"/>
                <w:sz w:val="16"/>
                <w:szCs w:val="16"/>
              </w:rPr>
              <w:t>Одноэтажные дома, имеющие все виды благоустройства</w:t>
            </w:r>
          </w:p>
        </w:tc>
        <w:tc>
          <w:tcPr>
            <w:tcW w:w="1018" w:type="dxa"/>
          </w:tcPr>
          <w:p w14:paraId="20C204D5" w14:textId="77777777" w:rsidR="00B745A6" w:rsidRPr="002E17D1" w:rsidRDefault="00E67F6C">
            <w:pPr>
              <w:spacing w:after="0" w:line="240" w:lineRule="auto"/>
              <w:rPr>
                <w:rFonts w:ascii="Times New Roman" w:hAnsi="Times New Roman" w:cs="Times New Roman"/>
              </w:rPr>
            </w:pPr>
            <w:r w:rsidRPr="002E17D1">
              <w:rPr>
                <w:rFonts w:ascii="Times New Roman" w:hAnsi="Times New Roman" w:cs="Times New Roman"/>
                <w:sz w:val="16"/>
                <w:szCs w:val="16"/>
              </w:rPr>
              <w:t>Одноэтажные дома, имеющие не все виды благоустройства</w:t>
            </w:r>
          </w:p>
        </w:tc>
      </w:tr>
      <w:tr w:rsidR="00B745A6" w14:paraId="5F55BFCD" w14:textId="77777777">
        <w:tc>
          <w:tcPr>
            <w:tcW w:w="7546" w:type="dxa"/>
          </w:tcPr>
          <w:p w14:paraId="103C1264" w14:textId="77777777" w:rsidR="00B745A6" w:rsidRPr="002E17D1" w:rsidRDefault="00E67F6C">
            <w:pPr>
              <w:pStyle w:val="s3"/>
              <w:shd w:val="clear" w:color="auto" w:fill="FFFFFF"/>
              <w:spacing w:beforeAutospacing="0" w:after="300" w:afterAutospacing="0"/>
              <w:jc w:val="center"/>
              <w:rPr>
                <w:b/>
                <w:bCs/>
                <w:color w:val="22272F"/>
              </w:rPr>
            </w:pPr>
            <w:r w:rsidRPr="002E17D1">
              <w:rPr>
                <w:b/>
                <w:bCs/>
                <w:color w:val="22272F"/>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p w14:paraId="6B9A3E13" w14:textId="77777777" w:rsidR="00B745A6" w:rsidRPr="002E17D1" w:rsidRDefault="00B745A6">
            <w:pPr>
              <w:spacing w:after="0" w:line="240" w:lineRule="auto"/>
              <w:rPr>
                <w:rFonts w:ascii="Times New Roman" w:hAnsi="Times New Roman" w:cs="Times New Roman"/>
              </w:rPr>
            </w:pPr>
          </w:p>
        </w:tc>
        <w:tc>
          <w:tcPr>
            <w:tcW w:w="794" w:type="dxa"/>
          </w:tcPr>
          <w:p w14:paraId="174C3E24" w14:textId="77777777" w:rsidR="00B745A6" w:rsidRPr="002E17D1" w:rsidRDefault="00B745A6">
            <w:pPr>
              <w:spacing w:after="0" w:line="240" w:lineRule="auto"/>
              <w:rPr>
                <w:rFonts w:ascii="Times New Roman" w:hAnsi="Times New Roman" w:cs="Times New Roman"/>
              </w:rPr>
            </w:pPr>
          </w:p>
        </w:tc>
        <w:tc>
          <w:tcPr>
            <w:tcW w:w="901" w:type="dxa"/>
          </w:tcPr>
          <w:p w14:paraId="62F89975" w14:textId="77777777" w:rsidR="00B745A6" w:rsidRPr="002E17D1" w:rsidRDefault="00B745A6">
            <w:pPr>
              <w:spacing w:after="0" w:line="240" w:lineRule="auto"/>
              <w:rPr>
                <w:rFonts w:ascii="Times New Roman" w:hAnsi="Times New Roman" w:cs="Times New Roman"/>
              </w:rPr>
            </w:pPr>
          </w:p>
        </w:tc>
        <w:tc>
          <w:tcPr>
            <w:tcW w:w="1018" w:type="dxa"/>
          </w:tcPr>
          <w:p w14:paraId="7624080D" w14:textId="77777777" w:rsidR="00B745A6" w:rsidRPr="002E17D1" w:rsidRDefault="00B745A6">
            <w:pPr>
              <w:spacing w:after="0" w:line="240" w:lineRule="auto"/>
              <w:rPr>
                <w:rFonts w:ascii="Times New Roman" w:hAnsi="Times New Roman" w:cs="Times New Roman"/>
              </w:rPr>
            </w:pPr>
          </w:p>
        </w:tc>
      </w:tr>
      <w:tr w:rsidR="00B745A6" w14:paraId="21B1CE7D" w14:textId="77777777">
        <w:tc>
          <w:tcPr>
            <w:tcW w:w="7546" w:type="dxa"/>
          </w:tcPr>
          <w:p w14:paraId="77ABF6A8" w14:textId="77777777" w:rsidR="00B745A6" w:rsidRDefault="00E67F6C">
            <w:pPr>
              <w:pStyle w:val="s1"/>
              <w:shd w:val="clear" w:color="auto" w:fill="FFFFFF"/>
              <w:spacing w:beforeAutospacing="0" w:after="300" w:afterAutospacing="0"/>
              <w:rPr>
                <w:color w:val="464C55"/>
              </w:rPr>
            </w:pPr>
            <w:r>
              <w:rPr>
                <w:color w:val="464C55"/>
              </w:rPr>
              <w:t>1. Работы, выполняемые в отношении всех видов фундаментов:</w:t>
            </w:r>
          </w:p>
          <w:p w14:paraId="1B228D69" w14:textId="77777777" w:rsidR="00B745A6" w:rsidRDefault="00E67F6C">
            <w:pPr>
              <w:pStyle w:val="s1"/>
              <w:shd w:val="clear" w:color="auto" w:fill="FFFFFF"/>
              <w:spacing w:beforeAutospacing="0" w:after="300" w:afterAutospacing="0"/>
              <w:rPr>
                <w:color w:val="464C55"/>
              </w:rPr>
            </w:pPr>
            <w:r>
              <w:rPr>
                <w:color w:val="464C55"/>
              </w:rPr>
              <w:t>проверка соответствия параметров вертикальной планировки территории вокруг здания проектным параметрам. Устранение выявленных нарушений;</w:t>
            </w:r>
          </w:p>
          <w:p w14:paraId="1797AAB9" w14:textId="77777777" w:rsidR="00B745A6" w:rsidRDefault="00E67F6C">
            <w:pPr>
              <w:pStyle w:val="s1"/>
              <w:shd w:val="clear" w:color="auto" w:fill="FFFFFF"/>
              <w:spacing w:beforeAutospacing="0" w:after="300" w:afterAutospacing="0"/>
              <w:rPr>
                <w:color w:val="464C55"/>
              </w:rPr>
            </w:pPr>
            <w:r>
              <w:rPr>
                <w:color w:val="464C55"/>
              </w:rPr>
              <w:t>проверка технического состояния видимых частей конструкций с выявлением:</w:t>
            </w:r>
          </w:p>
          <w:p w14:paraId="307D29D0" w14:textId="77777777" w:rsidR="00B745A6" w:rsidRDefault="00E67F6C">
            <w:pPr>
              <w:pStyle w:val="s1"/>
              <w:shd w:val="clear" w:color="auto" w:fill="FFFFFF"/>
              <w:spacing w:beforeAutospacing="0" w:after="300" w:afterAutospacing="0"/>
              <w:rPr>
                <w:color w:val="464C55"/>
              </w:rPr>
            </w:pPr>
            <w:r>
              <w:rPr>
                <w:color w:val="464C55"/>
              </w:rPr>
              <w:t>признаков неравномерных осадок фундаментов всех типов;</w:t>
            </w:r>
          </w:p>
          <w:p w14:paraId="4CB9E9A7" w14:textId="77777777" w:rsidR="00B745A6" w:rsidRDefault="00E67F6C">
            <w:pPr>
              <w:pStyle w:val="s1"/>
              <w:shd w:val="clear" w:color="auto" w:fill="FFFFFF"/>
              <w:spacing w:beforeAutospacing="0" w:after="300" w:afterAutospacing="0"/>
              <w:rPr>
                <w:color w:val="464C55"/>
              </w:rPr>
            </w:pPr>
            <w:r>
              <w:rPr>
                <w:color w:val="464C55"/>
              </w:rPr>
              <w:t>коррозии арматуры, расслаивания, трещин, выпучивания, отклонения от вертикали в домах с бетонными, железобетонными и каменными фундаментами;</w:t>
            </w:r>
          </w:p>
          <w:p w14:paraId="13458463" w14:textId="77777777" w:rsidR="00B745A6" w:rsidRDefault="00E67F6C">
            <w:pPr>
              <w:pStyle w:val="s1"/>
              <w:shd w:val="clear" w:color="auto" w:fill="FFFFFF"/>
              <w:spacing w:beforeAutospacing="0" w:after="300" w:afterAutospacing="0"/>
              <w:rPr>
                <w:color w:val="464C55"/>
              </w:rPr>
            </w:pPr>
            <w:r>
              <w:rPr>
                <w:color w:val="464C55"/>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14:paraId="6CF47FD6" w14:textId="77777777" w:rsidR="00B745A6" w:rsidRDefault="00E67F6C">
            <w:pPr>
              <w:pStyle w:val="s1"/>
              <w:shd w:val="clear" w:color="auto" w:fill="FFFFFF"/>
              <w:spacing w:beforeAutospacing="0" w:after="300" w:afterAutospacing="0"/>
              <w:rPr>
                <w:color w:val="464C55"/>
              </w:rPr>
            </w:pPr>
            <w:r>
              <w:rPr>
                <w:color w:val="464C55"/>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794" w:type="dxa"/>
          </w:tcPr>
          <w:p w14:paraId="7AD92595" w14:textId="77777777" w:rsidR="00B745A6" w:rsidRDefault="00B745A6">
            <w:pPr>
              <w:spacing w:after="0" w:line="240" w:lineRule="auto"/>
            </w:pPr>
          </w:p>
        </w:tc>
        <w:tc>
          <w:tcPr>
            <w:tcW w:w="901" w:type="dxa"/>
          </w:tcPr>
          <w:p w14:paraId="7783B43F" w14:textId="77777777" w:rsidR="00B745A6" w:rsidRDefault="00B745A6">
            <w:pPr>
              <w:spacing w:after="0" w:line="240" w:lineRule="auto"/>
            </w:pPr>
          </w:p>
        </w:tc>
        <w:tc>
          <w:tcPr>
            <w:tcW w:w="1018" w:type="dxa"/>
          </w:tcPr>
          <w:p w14:paraId="12A6BD1D" w14:textId="77777777" w:rsidR="00B745A6" w:rsidRDefault="00B745A6">
            <w:pPr>
              <w:spacing w:after="0" w:line="240" w:lineRule="auto"/>
            </w:pPr>
          </w:p>
        </w:tc>
      </w:tr>
      <w:tr w:rsidR="00B745A6" w14:paraId="35F46D94" w14:textId="77777777">
        <w:tc>
          <w:tcPr>
            <w:tcW w:w="7546" w:type="dxa"/>
          </w:tcPr>
          <w:p w14:paraId="3D4B59CB" w14:textId="77777777" w:rsidR="00B745A6" w:rsidRDefault="00E67F6C">
            <w:pPr>
              <w:pStyle w:val="s1"/>
              <w:shd w:val="clear" w:color="auto" w:fill="FFFFFF"/>
              <w:spacing w:beforeAutospacing="0" w:after="300" w:afterAutospacing="0"/>
              <w:rPr>
                <w:color w:val="464C55"/>
              </w:rPr>
            </w:pPr>
            <w:r>
              <w:rPr>
                <w:color w:val="464C55"/>
              </w:rPr>
              <w:t>2. Работы, выполняемые в зданиях с подвалами:</w:t>
            </w:r>
          </w:p>
          <w:p w14:paraId="0EC0860F" w14:textId="77777777" w:rsidR="00B745A6" w:rsidRDefault="00E67F6C">
            <w:pPr>
              <w:pStyle w:val="s1"/>
              <w:shd w:val="clear" w:color="auto" w:fill="FFFFFF"/>
              <w:spacing w:beforeAutospacing="0" w:after="300" w:afterAutospacing="0"/>
              <w:rPr>
                <w:color w:val="464C55"/>
              </w:rPr>
            </w:pPr>
            <w:r>
              <w:rPr>
                <w:color w:val="464C55"/>
              </w:rPr>
              <w:t>проверка температурно-влажностного режима подвальных помещений и при выявлении нарушений устранение причин его нарушения;</w:t>
            </w:r>
          </w:p>
          <w:p w14:paraId="0AE3A19A" w14:textId="77777777" w:rsidR="00B745A6" w:rsidRDefault="00E67F6C">
            <w:pPr>
              <w:pStyle w:val="s1"/>
              <w:shd w:val="clear" w:color="auto" w:fill="FFFFFF"/>
              <w:spacing w:beforeAutospacing="0" w:after="300" w:afterAutospacing="0"/>
              <w:rPr>
                <w:color w:val="464C55"/>
              </w:rPr>
            </w:pPr>
            <w:r>
              <w:rPr>
                <w:color w:val="464C55"/>
              </w:rPr>
              <w:lastRenderedPageBreak/>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59BB549B" w14:textId="77777777" w:rsidR="00B745A6" w:rsidRDefault="00E67F6C">
            <w:pPr>
              <w:pStyle w:val="s1"/>
              <w:shd w:val="clear" w:color="auto" w:fill="FFFFFF"/>
              <w:spacing w:beforeAutospacing="0" w:after="300" w:afterAutospacing="0"/>
              <w:rPr>
                <w:color w:val="464C55"/>
              </w:rPr>
            </w:pPr>
            <w:r>
              <w:rPr>
                <w:color w:val="464C55"/>
              </w:rPr>
              <w:t>контроль за состоянием дверей подвалов и технических подполий, запорных устройств на них. Устранение выявленных неисправностей.</w:t>
            </w:r>
          </w:p>
        </w:tc>
        <w:tc>
          <w:tcPr>
            <w:tcW w:w="794" w:type="dxa"/>
          </w:tcPr>
          <w:p w14:paraId="02A998FA" w14:textId="77777777" w:rsidR="00B745A6" w:rsidRDefault="00B745A6">
            <w:pPr>
              <w:spacing w:after="0" w:line="240" w:lineRule="auto"/>
            </w:pPr>
          </w:p>
        </w:tc>
        <w:tc>
          <w:tcPr>
            <w:tcW w:w="901" w:type="dxa"/>
          </w:tcPr>
          <w:p w14:paraId="3F5E5A0E" w14:textId="77777777" w:rsidR="00B745A6" w:rsidRDefault="00B745A6">
            <w:pPr>
              <w:spacing w:after="0" w:line="240" w:lineRule="auto"/>
            </w:pPr>
          </w:p>
        </w:tc>
        <w:tc>
          <w:tcPr>
            <w:tcW w:w="1018" w:type="dxa"/>
          </w:tcPr>
          <w:p w14:paraId="21B19D83" w14:textId="77777777" w:rsidR="00B745A6" w:rsidRDefault="00B745A6">
            <w:pPr>
              <w:spacing w:after="0" w:line="240" w:lineRule="auto"/>
            </w:pPr>
          </w:p>
        </w:tc>
      </w:tr>
      <w:tr w:rsidR="00B745A6" w14:paraId="150B64FA" w14:textId="77777777">
        <w:tc>
          <w:tcPr>
            <w:tcW w:w="7546" w:type="dxa"/>
          </w:tcPr>
          <w:p w14:paraId="7D1C8913" w14:textId="77777777" w:rsidR="00B745A6" w:rsidRDefault="00E67F6C">
            <w:pPr>
              <w:pStyle w:val="s1"/>
              <w:shd w:val="clear" w:color="auto" w:fill="FFFFFF"/>
              <w:spacing w:beforeAutospacing="0" w:after="300" w:afterAutospacing="0"/>
              <w:rPr>
                <w:color w:val="464C55"/>
              </w:rPr>
            </w:pPr>
            <w:r>
              <w:rPr>
                <w:color w:val="464C55"/>
              </w:rPr>
              <w:t>3. Работы, выполняемые для надлежащего содержания стен многоквартирных домов:</w:t>
            </w:r>
          </w:p>
          <w:p w14:paraId="4AC39497" w14:textId="77777777" w:rsidR="00B745A6" w:rsidRDefault="00E67F6C">
            <w:pPr>
              <w:pStyle w:val="s1"/>
              <w:shd w:val="clear" w:color="auto" w:fill="FFFFFF"/>
              <w:spacing w:beforeAutospacing="0" w:after="300" w:afterAutospacing="0"/>
              <w:rPr>
                <w:color w:val="464C55"/>
              </w:rPr>
            </w:pPr>
            <w:r>
              <w:rPr>
                <w:color w:val="464C5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14:paraId="4C2833E8" w14:textId="77777777" w:rsidR="00B745A6" w:rsidRDefault="00E67F6C">
            <w:pPr>
              <w:pStyle w:val="s1"/>
              <w:shd w:val="clear" w:color="auto" w:fill="FFFFFF"/>
              <w:spacing w:beforeAutospacing="0" w:after="300" w:afterAutospacing="0"/>
              <w:rPr>
                <w:color w:val="464C55"/>
              </w:rPr>
            </w:pPr>
            <w:r>
              <w:rPr>
                <w:color w:val="464C5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14:paraId="3D5C16F6" w14:textId="77777777" w:rsidR="00B745A6" w:rsidRDefault="00E67F6C">
            <w:pPr>
              <w:pStyle w:val="s1"/>
              <w:shd w:val="clear" w:color="auto" w:fill="FFFFFF"/>
              <w:spacing w:beforeAutospacing="0" w:after="300" w:afterAutospacing="0"/>
              <w:rPr>
                <w:color w:val="464C55"/>
              </w:rPr>
            </w:pPr>
            <w:r>
              <w:rPr>
                <w:color w:val="464C5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14:paraId="10E9A061" w14:textId="77777777" w:rsidR="00B745A6" w:rsidRDefault="00E67F6C">
            <w:pPr>
              <w:pStyle w:val="s1"/>
              <w:shd w:val="clear" w:color="auto" w:fill="FFFFFF"/>
              <w:spacing w:beforeAutospacing="0" w:after="300" w:afterAutospacing="0"/>
              <w:rPr>
                <w:color w:val="464C55"/>
              </w:rPr>
            </w:pPr>
            <w:r>
              <w:rPr>
                <w:color w:val="464C55"/>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14:paraId="6DBA67E0" w14:textId="77777777" w:rsidR="00B745A6" w:rsidRDefault="00E67F6C">
            <w:pPr>
              <w:pStyle w:val="s1"/>
              <w:shd w:val="clear" w:color="auto" w:fill="FFFFFF"/>
              <w:spacing w:beforeAutospacing="0" w:after="300" w:afterAutospacing="0"/>
              <w:rPr>
                <w:color w:val="464C55"/>
              </w:rPr>
            </w:pPr>
            <w:r>
              <w:rPr>
                <w:color w:val="464C55"/>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794" w:type="dxa"/>
          </w:tcPr>
          <w:p w14:paraId="232FF6E3" w14:textId="77777777" w:rsidR="00B745A6" w:rsidRDefault="00B745A6">
            <w:pPr>
              <w:spacing w:after="0" w:line="240" w:lineRule="auto"/>
            </w:pPr>
          </w:p>
        </w:tc>
        <w:tc>
          <w:tcPr>
            <w:tcW w:w="901" w:type="dxa"/>
          </w:tcPr>
          <w:p w14:paraId="021F1558" w14:textId="77777777" w:rsidR="00B745A6" w:rsidRDefault="00B745A6">
            <w:pPr>
              <w:spacing w:after="0" w:line="240" w:lineRule="auto"/>
            </w:pPr>
          </w:p>
        </w:tc>
        <w:tc>
          <w:tcPr>
            <w:tcW w:w="1018" w:type="dxa"/>
          </w:tcPr>
          <w:p w14:paraId="7D829141" w14:textId="77777777" w:rsidR="00B745A6" w:rsidRDefault="00B745A6">
            <w:pPr>
              <w:spacing w:after="0" w:line="240" w:lineRule="auto"/>
            </w:pPr>
          </w:p>
        </w:tc>
      </w:tr>
      <w:tr w:rsidR="00B745A6" w14:paraId="59F1F567" w14:textId="77777777">
        <w:tc>
          <w:tcPr>
            <w:tcW w:w="7546" w:type="dxa"/>
          </w:tcPr>
          <w:p w14:paraId="712D86AF" w14:textId="77777777" w:rsidR="00B745A6" w:rsidRDefault="00E67F6C">
            <w:pPr>
              <w:pStyle w:val="s1"/>
              <w:shd w:val="clear" w:color="auto" w:fill="FFFFFF"/>
              <w:spacing w:beforeAutospacing="0" w:after="300" w:afterAutospacing="0"/>
              <w:rPr>
                <w:color w:val="464C55"/>
              </w:rPr>
            </w:pPr>
            <w:r>
              <w:rPr>
                <w:color w:val="464C55"/>
              </w:rPr>
              <w:t>4. Работы, выполняемые в целях надлежащего содержания перекрытий и покрытий многоквартирных домов:</w:t>
            </w:r>
          </w:p>
          <w:p w14:paraId="7A94ECCB" w14:textId="77777777" w:rsidR="00B745A6" w:rsidRDefault="00E67F6C">
            <w:pPr>
              <w:pStyle w:val="s1"/>
              <w:shd w:val="clear" w:color="auto" w:fill="FFFFFF"/>
              <w:spacing w:beforeAutospacing="0" w:after="300" w:afterAutospacing="0"/>
              <w:rPr>
                <w:color w:val="464C55"/>
              </w:rPr>
            </w:pPr>
            <w:r>
              <w:rPr>
                <w:color w:val="464C55"/>
              </w:rPr>
              <w:lastRenderedPageBreak/>
              <w:t>выявление нарушений условий эксплуатации, несанкционированных изменений конструктивного решения, выявления прогибов, трещин и колебаний;</w:t>
            </w:r>
          </w:p>
          <w:p w14:paraId="3E4D2673" w14:textId="77777777" w:rsidR="00B745A6" w:rsidRDefault="00E67F6C">
            <w:pPr>
              <w:pStyle w:val="s1"/>
              <w:shd w:val="clear" w:color="auto" w:fill="FFFFFF"/>
              <w:spacing w:beforeAutospacing="0" w:after="300" w:afterAutospacing="0"/>
              <w:rPr>
                <w:color w:val="464C55"/>
              </w:rPr>
            </w:pPr>
            <w:r>
              <w:rPr>
                <w:color w:val="464C5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14:paraId="30C8E99D" w14:textId="77777777" w:rsidR="00B745A6" w:rsidRDefault="00E67F6C">
            <w:pPr>
              <w:pStyle w:val="s1"/>
              <w:shd w:val="clear" w:color="auto" w:fill="FFFFFF"/>
              <w:spacing w:beforeAutospacing="0" w:after="300" w:afterAutospacing="0"/>
              <w:rPr>
                <w:color w:val="464C55"/>
              </w:rPr>
            </w:pPr>
            <w:r>
              <w:rPr>
                <w:color w:val="464C5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14:paraId="26B6EBBA" w14:textId="77777777" w:rsidR="00B745A6" w:rsidRDefault="00E67F6C">
            <w:pPr>
              <w:pStyle w:val="s1"/>
              <w:shd w:val="clear" w:color="auto" w:fill="FFFFFF"/>
              <w:spacing w:beforeAutospacing="0" w:after="300" w:afterAutospacing="0"/>
              <w:rPr>
                <w:color w:val="464C55"/>
              </w:rPr>
            </w:pPr>
            <w:r>
              <w:rPr>
                <w:color w:val="464C55"/>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14:paraId="527E012E" w14:textId="77777777" w:rsidR="00B745A6" w:rsidRDefault="00E67F6C">
            <w:pPr>
              <w:pStyle w:val="s1"/>
              <w:shd w:val="clear" w:color="auto" w:fill="FFFFFF"/>
              <w:spacing w:beforeAutospacing="0" w:after="300" w:afterAutospacing="0"/>
              <w:rPr>
                <w:color w:val="464C55"/>
              </w:rPr>
            </w:pPr>
            <w:r>
              <w:rPr>
                <w:color w:val="464C55"/>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47002DE8" w14:textId="77777777" w:rsidR="00B745A6" w:rsidRDefault="00E67F6C">
            <w:pPr>
              <w:pStyle w:val="s1"/>
              <w:shd w:val="clear" w:color="auto" w:fill="FFFFFF"/>
              <w:spacing w:beforeAutospacing="0" w:after="300" w:afterAutospacing="0"/>
              <w:rPr>
                <w:color w:val="464C55"/>
              </w:rPr>
            </w:pPr>
            <w:r>
              <w:rPr>
                <w:color w:val="464C55"/>
              </w:rPr>
              <w:t>проверка состояния утеплителя, гидроизоляции и звукоизоляции, адгезии отделочных слоев к конструкциям перекрытия (покрытия);</w:t>
            </w:r>
          </w:p>
          <w:p w14:paraId="6CEE0235"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01D79ECC" w14:textId="77777777" w:rsidR="00B745A6" w:rsidRDefault="00B745A6">
            <w:pPr>
              <w:spacing w:after="0" w:line="240" w:lineRule="auto"/>
            </w:pPr>
          </w:p>
        </w:tc>
        <w:tc>
          <w:tcPr>
            <w:tcW w:w="901" w:type="dxa"/>
          </w:tcPr>
          <w:p w14:paraId="47F3AF2E" w14:textId="77777777" w:rsidR="00B745A6" w:rsidRDefault="00B745A6">
            <w:pPr>
              <w:spacing w:after="0" w:line="240" w:lineRule="auto"/>
            </w:pPr>
          </w:p>
        </w:tc>
        <w:tc>
          <w:tcPr>
            <w:tcW w:w="1018" w:type="dxa"/>
          </w:tcPr>
          <w:p w14:paraId="6A9464F5" w14:textId="77777777" w:rsidR="00B745A6" w:rsidRDefault="00B745A6">
            <w:pPr>
              <w:spacing w:after="0" w:line="240" w:lineRule="auto"/>
            </w:pPr>
          </w:p>
        </w:tc>
      </w:tr>
      <w:tr w:rsidR="00B745A6" w14:paraId="2E95E1B0" w14:textId="77777777">
        <w:tc>
          <w:tcPr>
            <w:tcW w:w="7546" w:type="dxa"/>
          </w:tcPr>
          <w:p w14:paraId="32604790" w14:textId="77777777" w:rsidR="00B745A6" w:rsidRDefault="00E67F6C">
            <w:pPr>
              <w:pStyle w:val="s1"/>
              <w:shd w:val="clear" w:color="auto" w:fill="FFFFFF"/>
              <w:spacing w:beforeAutospacing="0" w:after="300" w:afterAutospacing="0"/>
              <w:rPr>
                <w:color w:val="464C55"/>
              </w:rPr>
            </w:pPr>
            <w:r>
              <w:rPr>
                <w:color w:val="464C55"/>
              </w:rPr>
              <w:t>5. Работы, выполняемые в целях надлежащего содержания колонн и столбов многоквартирных домов:</w:t>
            </w:r>
          </w:p>
          <w:p w14:paraId="32A61C4E" w14:textId="77777777" w:rsidR="00B745A6" w:rsidRDefault="00E67F6C">
            <w:pPr>
              <w:pStyle w:val="s1"/>
              <w:shd w:val="clear" w:color="auto" w:fill="FFFFFF"/>
              <w:spacing w:beforeAutospacing="0" w:after="300" w:afterAutospacing="0"/>
              <w:rPr>
                <w:color w:val="464C55"/>
              </w:rPr>
            </w:pPr>
            <w:r>
              <w:rPr>
                <w:color w:val="464C5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14:paraId="2998B0A2" w14:textId="77777777" w:rsidR="00B745A6" w:rsidRDefault="00E67F6C">
            <w:pPr>
              <w:pStyle w:val="s1"/>
              <w:shd w:val="clear" w:color="auto" w:fill="FFFFFF"/>
              <w:spacing w:beforeAutospacing="0" w:after="300" w:afterAutospacing="0"/>
              <w:rPr>
                <w:color w:val="464C55"/>
              </w:rPr>
            </w:pPr>
            <w:r>
              <w:rPr>
                <w:color w:val="464C5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14:paraId="61BCF796" w14:textId="77777777" w:rsidR="00B745A6" w:rsidRDefault="00E67F6C">
            <w:pPr>
              <w:pStyle w:val="s1"/>
              <w:shd w:val="clear" w:color="auto" w:fill="FFFFFF"/>
              <w:spacing w:beforeAutospacing="0" w:after="300" w:afterAutospacing="0"/>
              <w:rPr>
                <w:color w:val="464C55"/>
              </w:rPr>
            </w:pPr>
            <w:r>
              <w:rPr>
                <w:color w:val="464C55"/>
              </w:rPr>
              <w:lastRenderedPageBreak/>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14:paraId="2973334C" w14:textId="77777777" w:rsidR="00B745A6" w:rsidRDefault="00E67F6C">
            <w:pPr>
              <w:pStyle w:val="s1"/>
              <w:shd w:val="clear" w:color="auto" w:fill="FFFFFF"/>
              <w:spacing w:beforeAutospacing="0" w:after="300" w:afterAutospacing="0"/>
              <w:rPr>
                <w:color w:val="464C55"/>
              </w:rPr>
            </w:pPr>
            <w:r>
              <w:rPr>
                <w:color w:val="464C55"/>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14:paraId="4383C379" w14:textId="77777777" w:rsidR="00B745A6" w:rsidRDefault="00E67F6C">
            <w:pPr>
              <w:pStyle w:val="s1"/>
              <w:shd w:val="clear" w:color="auto" w:fill="FFFFFF"/>
              <w:spacing w:beforeAutospacing="0" w:after="300" w:afterAutospacing="0"/>
              <w:rPr>
                <w:color w:val="464C55"/>
              </w:rPr>
            </w:pPr>
            <w:r>
              <w:rPr>
                <w:color w:val="464C55"/>
              </w:rPr>
              <w:t>контроль состояния металлических закладных деталей в домах со сборными и монолитными железобетонными колоннами;</w:t>
            </w:r>
          </w:p>
          <w:p w14:paraId="30EEE322"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578C5196" w14:textId="77777777" w:rsidR="00B745A6" w:rsidRDefault="00B745A6">
            <w:pPr>
              <w:spacing w:after="0" w:line="240" w:lineRule="auto"/>
            </w:pPr>
          </w:p>
        </w:tc>
        <w:tc>
          <w:tcPr>
            <w:tcW w:w="901" w:type="dxa"/>
          </w:tcPr>
          <w:p w14:paraId="3D22D736" w14:textId="77777777" w:rsidR="00B745A6" w:rsidRDefault="00B745A6">
            <w:pPr>
              <w:spacing w:after="0" w:line="240" w:lineRule="auto"/>
            </w:pPr>
          </w:p>
        </w:tc>
        <w:tc>
          <w:tcPr>
            <w:tcW w:w="1018" w:type="dxa"/>
          </w:tcPr>
          <w:p w14:paraId="7CA705C9" w14:textId="77777777" w:rsidR="00B745A6" w:rsidRDefault="00B745A6">
            <w:pPr>
              <w:spacing w:after="0" w:line="240" w:lineRule="auto"/>
            </w:pPr>
          </w:p>
        </w:tc>
      </w:tr>
      <w:tr w:rsidR="00B745A6" w14:paraId="3260A3AF" w14:textId="77777777">
        <w:tc>
          <w:tcPr>
            <w:tcW w:w="7546" w:type="dxa"/>
          </w:tcPr>
          <w:p w14:paraId="46FFE58B" w14:textId="77777777" w:rsidR="00B745A6" w:rsidRDefault="00E67F6C">
            <w:pPr>
              <w:pStyle w:val="s1"/>
              <w:shd w:val="clear" w:color="auto" w:fill="FFFFFF"/>
              <w:spacing w:beforeAutospacing="0" w:after="300" w:afterAutospacing="0"/>
              <w:rPr>
                <w:color w:val="464C55"/>
              </w:rPr>
            </w:pPr>
            <w:r>
              <w:rPr>
                <w:color w:val="464C55"/>
              </w:rPr>
              <w:t>6. Работы, выполняемые в целях надлежащего содержания балок (ригелей) перекрытий и покрытий многоквартирных домов:</w:t>
            </w:r>
          </w:p>
          <w:p w14:paraId="6215DFB5" w14:textId="77777777" w:rsidR="00B745A6" w:rsidRDefault="00E67F6C">
            <w:pPr>
              <w:pStyle w:val="s1"/>
              <w:shd w:val="clear" w:color="auto" w:fill="FFFFFF"/>
              <w:spacing w:beforeAutospacing="0" w:after="300" w:afterAutospacing="0"/>
              <w:rPr>
                <w:color w:val="464C55"/>
              </w:rPr>
            </w:pPr>
            <w:r>
              <w:rPr>
                <w:color w:val="464C5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14:paraId="7C341744" w14:textId="77777777" w:rsidR="00B745A6" w:rsidRDefault="00E67F6C">
            <w:pPr>
              <w:pStyle w:val="s1"/>
              <w:shd w:val="clear" w:color="auto" w:fill="FFFFFF"/>
              <w:spacing w:beforeAutospacing="0" w:after="300" w:afterAutospacing="0"/>
              <w:rPr>
                <w:color w:val="464C55"/>
              </w:rPr>
            </w:pPr>
            <w:r>
              <w:rPr>
                <w:color w:val="464C5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14:paraId="756D76D9" w14:textId="77777777" w:rsidR="00B745A6" w:rsidRDefault="00E67F6C">
            <w:pPr>
              <w:pStyle w:val="s1"/>
              <w:shd w:val="clear" w:color="auto" w:fill="FFFFFF"/>
              <w:spacing w:beforeAutospacing="0" w:after="300" w:afterAutospacing="0"/>
              <w:rPr>
                <w:color w:val="464C55"/>
              </w:rPr>
            </w:pPr>
            <w:r>
              <w:rPr>
                <w:color w:val="464C55"/>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14:paraId="03755973" w14:textId="77777777" w:rsidR="00B745A6" w:rsidRDefault="00E67F6C">
            <w:pPr>
              <w:pStyle w:val="s1"/>
              <w:shd w:val="clear" w:color="auto" w:fill="FFFFFF"/>
              <w:spacing w:beforeAutospacing="0" w:after="300" w:afterAutospacing="0"/>
              <w:rPr>
                <w:color w:val="464C55"/>
              </w:rPr>
            </w:pPr>
            <w:r>
              <w:rPr>
                <w:color w:val="464C55"/>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14:paraId="47F53292"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24A1E1CF" w14:textId="77777777" w:rsidR="00B745A6" w:rsidRDefault="00B745A6">
            <w:pPr>
              <w:spacing w:after="0" w:line="240" w:lineRule="auto"/>
            </w:pPr>
          </w:p>
        </w:tc>
        <w:tc>
          <w:tcPr>
            <w:tcW w:w="901" w:type="dxa"/>
          </w:tcPr>
          <w:p w14:paraId="716082B6" w14:textId="77777777" w:rsidR="00B745A6" w:rsidRDefault="00B745A6">
            <w:pPr>
              <w:spacing w:after="0" w:line="240" w:lineRule="auto"/>
            </w:pPr>
          </w:p>
        </w:tc>
        <w:tc>
          <w:tcPr>
            <w:tcW w:w="1018" w:type="dxa"/>
          </w:tcPr>
          <w:p w14:paraId="1E836905" w14:textId="77777777" w:rsidR="00B745A6" w:rsidRDefault="00B745A6">
            <w:pPr>
              <w:spacing w:after="0" w:line="240" w:lineRule="auto"/>
            </w:pPr>
          </w:p>
        </w:tc>
      </w:tr>
      <w:tr w:rsidR="00B745A6" w14:paraId="2AE9CC10" w14:textId="77777777">
        <w:tc>
          <w:tcPr>
            <w:tcW w:w="7546" w:type="dxa"/>
          </w:tcPr>
          <w:p w14:paraId="40743343" w14:textId="77777777" w:rsidR="00B745A6" w:rsidRDefault="00E67F6C">
            <w:pPr>
              <w:pStyle w:val="s1"/>
              <w:shd w:val="clear" w:color="auto" w:fill="FFFFFF"/>
              <w:spacing w:beforeAutospacing="0" w:after="300" w:afterAutospacing="0"/>
              <w:rPr>
                <w:color w:val="464C55"/>
              </w:rPr>
            </w:pPr>
            <w:r>
              <w:rPr>
                <w:color w:val="464C55"/>
              </w:rPr>
              <w:t>7. Работы, выполняемые в целях надлежащего содержания крыш многоквартирных домов:</w:t>
            </w:r>
          </w:p>
          <w:p w14:paraId="44DF5E24" w14:textId="77777777" w:rsidR="00B745A6" w:rsidRDefault="00E67F6C">
            <w:pPr>
              <w:pStyle w:val="s1"/>
              <w:shd w:val="clear" w:color="auto" w:fill="FFFFFF"/>
              <w:spacing w:beforeAutospacing="0" w:after="300" w:afterAutospacing="0"/>
              <w:rPr>
                <w:color w:val="464C55"/>
              </w:rPr>
            </w:pPr>
            <w:r>
              <w:rPr>
                <w:color w:val="464C55"/>
              </w:rPr>
              <w:t>проверка кровли на отсутствие протечек;</w:t>
            </w:r>
          </w:p>
          <w:p w14:paraId="482B6BE3" w14:textId="77777777" w:rsidR="00B745A6" w:rsidRDefault="00E67F6C">
            <w:pPr>
              <w:pStyle w:val="s1"/>
              <w:shd w:val="clear" w:color="auto" w:fill="FFFFFF"/>
              <w:spacing w:beforeAutospacing="0" w:after="300" w:afterAutospacing="0"/>
              <w:rPr>
                <w:color w:val="464C55"/>
              </w:rPr>
            </w:pPr>
            <w:r>
              <w:rPr>
                <w:color w:val="464C55"/>
              </w:rPr>
              <w:lastRenderedPageBreak/>
              <w:t xml:space="preserve">проверка </w:t>
            </w:r>
            <w:proofErr w:type="spellStart"/>
            <w:r>
              <w:rPr>
                <w:color w:val="464C55"/>
              </w:rPr>
              <w:t>молниезащитных</w:t>
            </w:r>
            <w:proofErr w:type="spellEnd"/>
            <w:r>
              <w:rPr>
                <w:color w:val="464C55"/>
              </w:rPr>
              <w:t xml:space="preserve"> устройств, заземления мачт и другого оборудования, расположенного на крыше;</w:t>
            </w:r>
          </w:p>
          <w:p w14:paraId="44D6B104" w14:textId="77777777" w:rsidR="00B745A6" w:rsidRDefault="00E67F6C">
            <w:pPr>
              <w:pStyle w:val="s1"/>
              <w:shd w:val="clear" w:color="auto" w:fill="FFFFFF"/>
              <w:spacing w:beforeAutospacing="0" w:after="300" w:afterAutospacing="0"/>
              <w:rPr>
                <w:color w:val="464C55"/>
              </w:rPr>
            </w:pPr>
            <w:r>
              <w:rPr>
                <w:color w:val="464C55"/>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14:paraId="7B51C037" w14:textId="77777777" w:rsidR="00B745A6" w:rsidRDefault="00E67F6C">
            <w:pPr>
              <w:pStyle w:val="s1"/>
              <w:shd w:val="clear" w:color="auto" w:fill="FFFFFF"/>
              <w:spacing w:beforeAutospacing="0" w:after="300" w:afterAutospacing="0"/>
              <w:rPr>
                <w:color w:val="464C55"/>
              </w:rPr>
            </w:pPr>
            <w:r>
              <w:rPr>
                <w:color w:val="464C5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14:paraId="0A47EF0D" w14:textId="77777777" w:rsidR="00B745A6" w:rsidRDefault="00E67F6C">
            <w:pPr>
              <w:pStyle w:val="s1"/>
              <w:shd w:val="clear" w:color="auto" w:fill="FFFFFF"/>
              <w:spacing w:beforeAutospacing="0" w:after="300" w:afterAutospacing="0"/>
              <w:rPr>
                <w:color w:val="464C55"/>
              </w:rPr>
            </w:pPr>
            <w:r>
              <w:rPr>
                <w:color w:val="464C55"/>
              </w:rPr>
              <w:t>проверка температурно-влажностного режима и воздухообмена на чердаке;</w:t>
            </w:r>
          </w:p>
          <w:p w14:paraId="04AA7CF3" w14:textId="77777777" w:rsidR="00B745A6" w:rsidRDefault="00E67F6C">
            <w:pPr>
              <w:pStyle w:val="s1"/>
              <w:shd w:val="clear" w:color="auto" w:fill="FFFFFF"/>
              <w:spacing w:beforeAutospacing="0" w:after="300" w:afterAutospacing="0"/>
              <w:rPr>
                <w:color w:val="464C55"/>
              </w:rPr>
            </w:pPr>
            <w:r>
              <w:rPr>
                <w:color w:val="464C55"/>
              </w:rPr>
              <w:t>контроль состояния оборудования или устройств, предотвращающих образование наледи и сосулек;</w:t>
            </w:r>
          </w:p>
          <w:p w14:paraId="1B8824BC" w14:textId="77777777" w:rsidR="00B745A6" w:rsidRDefault="00E67F6C">
            <w:pPr>
              <w:pStyle w:val="s1"/>
              <w:shd w:val="clear" w:color="auto" w:fill="FFFFFF"/>
              <w:spacing w:beforeAutospacing="0" w:after="300" w:afterAutospacing="0"/>
              <w:rPr>
                <w:color w:val="464C55"/>
              </w:rPr>
            </w:pPr>
            <w:r>
              <w:rPr>
                <w:color w:val="464C55"/>
              </w:rPr>
              <w:t>осмотр потолков верхних этажей домов с совмещенными (</w:t>
            </w:r>
            <w:proofErr w:type="spellStart"/>
            <w:r>
              <w:rPr>
                <w:color w:val="464C55"/>
              </w:rPr>
              <w:t>бесчердачными</w:t>
            </w:r>
            <w:proofErr w:type="spellEnd"/>
            <w:r>
              <w:rPr>
                <w:color w:val="464C55"/>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14:paraId="50F60B73" w14:textId="77777777" w:rsidR="00B745A6" w:rsidRDefault="00E67F6C">
            <w:pPr>
              <w:pStyle w:val="s1"/>
              <w:shd w:val="clear" w:color="auto" w:fill="FFFFFF"/>
              <w:spacing w:beforeAutospacing="0" w:after="300" w:afterAutospacing="0"/>
              <w:rPr>
                <w:color w:val="464C55"/>
              </w:rPr>
            </w:pPr>
            <w:r>
              <w:rPr>
                <w:color w:val="464C55"/>
              </w:rPr>
              <w:t>проверка и при необходимости очистка кровли и водоотводящих устройств от мусора, грязи и наледи, препятствующих стоку дождевых и талых вод;</w:t>
            </w:r>
          </w:p>
          <w:p w14:paraId="0A221BBD" w14:textId="77777777" w:rsidR="00B745A6" w:rsidRDefault="00E67F6C">
            <w:pPr>
              <w:pStyle w:val="s1"/>
              <w:shd w:val="clear" w:color="auto" w:fill="FFFFFF"/>
              <w:spacing w:beforeAutospacing="0" w:after="300" w:afterAutospacing="0"/>
              <w:rPr>
                <w:color w:val="464C55"/>
              </w:rPr>
            </w:pPr>
            <w:r>
              <w:rPr>
                <w:color w:val="464C55"/>
              </w:rPr>
              <w:t>проверка и при необходимости очистка кровли от скопления снега и наледи;</w:t>
            </w:r>
          </w:p>
          <w:p w14:paraId="598ED6C8" w14:textId="77777777" w:rsidR="00B745A6" w:rsidRDefault="00E67F6C">
            <w:pPr>
              <w:pStyle w:val="s1"/>
              <w:shd w:val="clear" w:color="auto" w:fill="FFFFFF"/>
              <w:spacing w:beforeAutospacing="0" w:after="300" w:afterAutospacing="0"/>
              <w:rPr>
                <w:color w:val="464C55"/>
              </w:rPr>
            </w:pPr>
            <w:r>
              <w:rPr>
                <w:color w:val="464C55"/>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14:paraId="57D2AE8A" w14:textId="77777777" w:rsidR="00B745A6" w:rsidRDefault="00E67F6C">
            <w:pPr>
              <w:pStyle w:val="s1"/>
              <w:shd w:val="clear" w:color="auto" w:fill="FFFFFF"/>
              <w:spacing w:beforeAutospacing="0" w:after="300" w:afterAutospacing="0"/>
              <w:rPr>
                <w:color w:val="464C55"/>
              </w:rPr>
            </w:pPr>
            <w:r>
              <w:rPr>
                <w:color w:val="464C5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487ED5F3" w14:textId="77777777" w:rsidR="00B745A6" w:rsidRDefault="00E67F6C">
            <w:pPr>
              <w:pStyle w:val="s1"/>
              <w:shd w:val="clear" w:color="auto" w:fill="FFFFFF"/>
              <w:spacing w:beforeAutospacing="0" w:after="300" w:afterAutospacing="0"/>
              <w:rPr>
                <w:color w:val="464C55"/>
              </w:rPr>
            </w:pPr>
            <w:r>
              <w:rPr>
                <w:color w:val="464C55"/>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794" w:type="dxa"/>
          </w:tcPr>
          <w:p w14:paraId="44E2A1BF" w14:textId="77777777" w:rsidR="00B745A6" w:rsidRDefault="00B745A6">
            <w:pPr>
              <w:spacing w:after="0" w:line="240" w:lineRule="auto"/>
            </w:pPr>
          </w:p>
        </w:tc>
        <w:tc>
          <w:tcPr>
            <w:tcW w:w="901" w:type="dxa"/>
          </w:tcPr>
          <w:p w14:paraId="4563E764" w14:textId="77777777" w:rsidR="00B745A6" w:rsidRDefault="00B745A6">
            <w:pPr>
              <w:spacing w:after="0" w:line="240" w:lineRule="auto"/>
            </w:pPr>
          </w:p>
        </w:tc>
        <w:tc>
          <w:tcPr>
            <w:tcW w:w="1018" w:type="dxa"/>
          </w:tcPr>
          <w:p w14:paraId="24B0BA5A" w14:textId="77777777" w:rsidR="00B745A6" w:rsidRDefault="00B745A6">
            <w:pPr>
              <w:spacing w:after="0" w:line="240" w:lineRule="auto"/>
            </w:pPr>
          </w:p>
        </w:tc>
      </w:tr>
      <w:tr w:rsidR="00B745A6" w14:paraId="7A1D5818" w14:textId="77777777">
        <w:tc>
          <w:tcPr>
            <w:tcW w:w="7546" w:type="dxa"/>
          </w:tcPr>
          <w:p w14:paraId="66465295" w14:textId="77777777" w:rsidR="00B745A6" w:rsidRDefault="00E67F6C">
            <w:pPr>
              <w:pStyle w:val="s1"/>
              <w:shd w:val="clear" w:color="auto" w:fill="FFFFFF"/>
              <w:spacing w:beforeAutospacing="0" w:after="300" w:afterAutospacing="0"/>
              <w:rPr>
                <w:color w:val="464C55"/>
              </w:rPr>
            </w:pPr>
            <w:r>
              <w:rPr>
                <w:color w:val="464C55"/>
              </w:rPr>
              <w:lastRenderedPageBreak/>
              <w:t>8. Работы, выполняемые в целях надлежащего содержания лестниц многоквартирных домов:</w:t>
            </w:r>
          </w:p>
          <w:p w14:paraId="32DB16FD" w14:textId="77777777" w:rsidR="00B745A6" w:rsidRDefault="00E67F6C">
            <w:pPr>
              <w:pStyle w:val="s1"/>
              <w:shd w:val="clear" w:color="auto" w:fill="FFFFFF"/>
              <w:spacing w:beforeAutospacing="0" w:after="300" w:afterAutospacing="0"/>
              <w:rPr>
                <w:color w:val="464C55"/>
              </w:rPr>
            </w:pPr>
            <w:r>
              <w:rPr>
                <w:color w:val="464C55"/>
              </w:rPr>
              <w:t>выявление деформации и повреждений в несущих конструкциях, надежности крепления ограждений, выбоин и сколов в ступенях;</w:t>
            </w:r>
          </w:p>
          <w:p w14:paraId="1A0DC13A" w14:textId="77777777" w:rsidR="00B745A6" w:rsidRDefault="00E67F6C">
            <w:pPr>
              <w:pStyle w:val="s1"/>
              <w:shd w:val="clear" w:color="auto" w:fill="FFFFFF"/>
              <w:spacing w:beforeAutospacing="0" w:after="300" w:afterAutospacing="0"/>
              <w:rPr>
                <w:color w:val="464C55"/>
              </w:rPr>
            </w:pPr>
            <w:r>
              <w:rPr>
                <w:color w:val="464C55"/>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color w:val="464C55"/>
              </w:rPr>
              <w:t>проступях</w:t>
            </w:r>
            <w:proofErr w:type="spellEnd"/>
            <w:r>
              <w:rPr>
                <w:color w:val="464C55"/>
              </w:rPr>
              <w:t xml:space="preserve"> в домах с железобетонными лестницами;</w:t>
            </w:r>
          </w:p>
          <w:p w14:paraId="1CBA9554" w14:textId="77777777" w:rsidR="00B745A6" w:rsidRDefault="00E67F6C">
            <w:pPr>
              <w:pStyle w:val="s1"/>
              <w:shd w:val="clear" w:color="auto" w:fill="FFFFFF"/>
              <w:spacing w:beforeAutospacing="0" w:after="300" w:afterAutospacing="0"/>
              <w:rPr>
                <w:color w:val="464C55"/>
              </w:rPr>
            </w:pPr>
            <w:r>
              <w:rPr>
                <w:color w:val="464C55"/>
              </w:rPr>
              <w:t xml:space="preserve">выявление прогибов </w:t>
            </w:r>
            <w:proofErr w:type="spellStart"/>
            <w:r>
              <w:rPr>
                <w:color w:val="464C55"/>
              </w:rPr>
              <w:t>косоуров</w:t>
            </w:r>
            <w:proofErr w:type="spellEnd"/>
            <w:r>
              <w:rPr>
                <w:color w:val="464C55"/>
              </w:rPr>
              <w:t xml:space="preserve">, нарушения связи </w:t>
            </w:r>
            <w:proofErr w:type="spellStart"/>
            <w:r>
              <w:rPr>
                <w:color w:val="464C55"/>
              </w:rPr>
              <w:t>косоуров</w:t>
            </w:r>
            <w:proofErr w:type="spellEnd"/>
            <w:r>
              <w:rPr>
                <w:color w:val="464C55"/>
              </w:rPr>
              <w:t xml:space="preserve"> с площадками, коррозии металлических конструкций в домах с лестницами по стальным </w:t>
            </w:r>
            <w:proofErr w:type="spellStart"/>
            <w:r>
              <w:rPr>
                <w:color w:val="464C55"/>
              </w:rPr>
              <w:t>косоурам</w:t>
            </w:r>
            <w:proofErr w:type="spellEnd"/>
            <w:r>
              <w:rPr>
                <w:color w:val="464C55"/>
              </w:rPr>
              <w:t>;</w:t>
            </w:r>
          </w:p>
          <w:p w14:paraId="3CFF8764" w14:textId="77777777" w:rsidR="00B745A6" w:rsidRDefault="00E67F6C">
            <w:pPr>
              <w:pStyle w:val="s1"/>
              <w:shd w:val="clear" w:color="auto" w:fill="FFFFFF"/>
              <w:spacing w:beforeAutospacing="0" w:after="300" w:afterAutospacing="0"/>
              <w:rPr>
                <w:color w:val="464C55"/>
              </w:rPr>
            </w:pPr>
            <w:r>
              <w:rPr>
                <w:color w:val="464C55"/>
              </w:rPr>
              <w:t xml:space="preserve">выявление прогибов несущих конструкций, нарушений крепления </w:t>
            </w:r>
            <w:proofErr w:type="spellStart"/>
            <w:r>
              <w:rPr>
                <w:color w:val="464C55"/>
              </w:rPr>
              <w:t>тетив</w:t>
            </w:r>
            <w:proofErr w:type="spellEnd"/>
            <w:r>
              <w:rPr>
                <w:color w:val="464C55"/>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14:paraId="31F9D2EF"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81DD8DD" w14:textId="77777777" w:rsidR="00B745A6" w:rsidRDefault="00E67F6C">
            <w:pPr>
              <w:pStyle w:val="s1"/>
              <w:shd w:val="clear" w:color="auto" w:fill="FFFFFF"/>
              <w:spacing w:beforeAutospacing="0" w:after="300" w:afterAutospacing="0"/>
              <w:rPr>
                <w:color w:val="464C55"/>
              </w:rPr>
            </w:pPr>
            <w:r>
              <w:rPr>
                <w:color w:val="464C55"/>
              </w:rPr>
              <w:t xml:space="preserve">проверка состояния и при необходимости восстановление штукатурного слоя или окраска металлических </w:t>
            </w:r>
            <w:proofErr w:type="spellStart"/>
            <w:r>
              <w:rPr>
                <w:color w:val="464C55"/>
              </w:rPr>
              <w:t>косоуров</w:t>
            </w:r>
            <w:proofErr w:type="spellEnd"/>
            <w:r>
              <w:rPr>
                <w:color w:val="464C55"/>
              </w:rPr>
              <w:t xml:space="preserve"> краской, обеспечивающей предел огнестойкости 1 час в домах с лестницами по стальным </w:t>
            </w:r>
            <w:proofErr w:type="spellStart"/>
            <w:r>
              <w:rPr>
                <w:color w:val="464C55"/>
              </w:rPr>
              <w:t>косоурам</w:t>
            </w:r>
            <w:proofErr w:type="spellEnd"/>
            <w:r>
              <w:rPr>
                <w:color w:val="464C55"/>
              </w:rPr>
              <w:t>;</w:t>
            </w:r>
          </w:p>
          <w:p w14:paraId="0C157F6A" w14:textId="77777777" w:rsidR="00B745A6" w:rsidRDefault="00E67F6C">
            <w:pPr>
              <w:pStyle w:val="s1"/>
              <w:shd w:val="clear" w:color="auto" w:fill="FFFFFF"/>
              <w:spacing w:beforeAutospacing="0" w:after="300" w:afterAutospacing="0"/>
              <w:rPr>
                <w:color w:val="464C55"/>
              </w:rPr>
            </w:pPr>
            <w:r>
              <w:rPr>
                <w:color w:val="464C55"/>
              </w:rPr>
              <w:t xml:space="preserve">проверка состояния и при необходимости обработка деревянных поверхностей антисептическими и </w:t>
            </w:r>
            <w:proofErr w:type="spellStart"/>
            <w:r>
              <w:rPr>
                <w:color w:val="464C55"/>
              </w:rPr>
              <w:t>антипереновыми</w:t>
            </w:r>
            <w:proofErr w:type="spellEnd"/>
            <w:r>
              <w:rPr>
                <w:color w:val="464C55"/>
              </w:rPr>
              <w:t xml:space="preserve"> составами в домах с деревянными лестницами.</w:t>
            </w:r>
          </w:p>
        </w:tc>
        <w:tc>
          <w:tcPr>
            <w:tcW w:w="794" w:type="dxa"/>
          </w:tcPr>
          <w:p w14:paraId="2FC5B2EA" w14:textId="77777777" w:rsidR="00B745A6" w:rsidRDefault="00B745A6">
            <w:pPr>
              <w:spacing w:after="0" w:line="240" w:lineRule="auto"/>
            </w:pPr>
          </w:p>
        </w:tc>
        <w:tc>
          <w:tcPr>
            <w:tcW w:w="901" w:type="dxa"/>
          </w:tcPr>
          <w:p w14:paraId="4E6D97B2" w14:textId="77777777" w:rsidR="00B745A6" w:rsidRDefault="00B745A6">
            <w:pPr>
              <w:spacing w:after="0" w:line="240" w:lineRule="auto"/>
            </w:pPr>
          </w:p>
        </w:tc>
        <w:tc>
          <w:tcPr>
            <w:tcW w:w="1018" w:type="dxa"/>
          </w:tcPr>
          <w:p w14:paraId="5D615597" w14:textId="77777777" w:rsidR="00B745A6" w:rsidRDefault="00B745A6">
            <w:pPr>
              <w:spacing w:after="0" w:line="240" w:lineRule="auto"/>
            </w:pPr>
          </w:p>
        </w:tc>
      </w:tr>
      <w:tr w:rsidR="00B745A6" w14:paraId="04D143F5" w14:textId="77777777">
        <w:tc>
          <w:tcPr>
            <w:tcW w:w="7546" w:type="dxa"/>
          </w:tcPr>
          <w:p w14:paraId="52C9938B" w14:textId="77777777" w:rsidR="00B745A6" w:rsidRDefault="00E67F6C">
            <w:pPr>
              <w:pStyle w:val="s1"/>
              <w:shd w:val="clear" w:color="auto" w:fill="FFFFFF"/>
              <w:spacing w:beforeAutospacing="0" w:after="300" w:afterAutospacing="0"/>
              <w:rPr>
                <w:color w:val="464C55"/>
              </w:rPr>
            </w:pPr>
            <w:r>
              <w:rPr>
                <w:color w:val="464C55"/>
              </w:rPr>
              <w:t>9. Работы, выполняемые в целях надлежащего содержания фасадов многоквартирных домов:</w:t>
            </w:r>
          </w:p>
          <w:p w14:paraId="1A2E1B08" w14:textId="77777777" w:rsidR="00B745A6" w:rsidRDefault="00E67F6C">
            <w:pPr>
              <w:pStyle w:val="s1"/>
              <w:shd w:val="clear" w:color="auto" w:fill="FFFFFF"/>
              <w:spacing w:beforeAutospacing="0" w:after="300" w:afterAutospacing="0"/>
              <w:rPr>
                <w:color w:val="464C55"/>
              </w:rPr>
            </w:pPr>
            <w:r>
              <w:rPr>
                <w:color w:val="464C5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14:paraId="75CFCC15" w14:textId="77777777" w:rsidR="00B745A6" w:rsidRDefault="00E67F6C">
            <w:pPr>
              <w:pStyle w:val="s1"/>
              <w:shd w:val="clear" w:color="auto" w:fill="FFFFFF"/>
              <w:spacing w:beforeAutospacing="0" w:after="300" w:afterAutospacing="0"/>
              <w:rPr>
                <w:color w:val="464C55"/>
              </w:rPr>
            </w:pPr>
            <w:r>
              <w:rPr>
                <w:color w:val="464C55"/>
              </w:rPr>
              <w:t>контроль состояния и работоспособности подсветки информационных знаков, входов в подъезды (домовые знаки и т.д.);</w:t>
            </w:r>
          </w:p>
          <w:p w14:paraId="3FD53B17" w14:textId="77777777" w:rsidR="00B745A6" w:rsidRDefault="00E67F6C">
            <w:pPr>
              <w:pStyle w:val="s1"/>
              <w:shd w:val="clear" w:color="auto" w:fill="FFFFFF"/>
              <w:spacing w:beforeAutospacing="0" w:after="300" w:afterAutospacing="0"/>
              <w:rPr>
                <w:color w:val="464C55"/>
              </w:rPr>
            </w:pPr>
            <w:r>
              <w:rPr>
                <w:color w:val="464C5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14:paraId="7248A5C3" w14:textId="77777777" w:rsidR="00B745A6" w:rsidRDefault="00E67F6C">
            <w:pPr>
              <w:pStyle w:val="s1"/>
              <w:shd w:val="clear" w:color="auto" w:fill="FFFFFF"/>
              <w:spacing w:beforeAutospacing="0" w:after="300" w:afterAutospacing="0"/>
              <w:rPr>
                <w:color w:val="464C55"/>
              </w:rPr>
            </w:pPr>
            <w:r>
              <w:rPr>
                <w:color w:val="464C55"/>
              </w:rPr>
              <w:lastRenderedPageBreak/>
              <w:t>контроль состояния и восстановление или замена отдельных элементов крылец и зонтов над входами в здание, в подвалы и над балконами;</w:t>
            </w:r>
          </w:p>
          <w:p w14:paraId="680C23D2" w14:textId="77777777" w:rsidR="00B745A6" w:rsidRDefault="00E67F6C">
            <w:pPr>
              <w:pStyle w:val="s1"/>
              <w:shd w:val="clear" w:color="auto" w:fill="FFFFFF"/>
              <w:spacing w:beforeAutospacing="0" w:after="300" w:afterAutospacing="0"/>
              <w:rPr>
                <w:color w:val="464C55"/>
              </w:rPr>
            </w:pPr>
            <w:r>
              <w:rPr>
                <w:color w:val="464C5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34C72467"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56CC5996" w14:textId="77777777" w:rsidR="00B745A6" w:rsidRDefault="00B745A6">
            <w:pPr>
              <w:spacing w:after="0" w:line="240" w:lineRule="auto"/>
            </w:pPr>
          </w:p>
        </w:tc>
        <w:tc>
          <w:tcPr>
            <w:tcW w:w="901" w:type="dxa"/>
          </w:tcPr>
          <w:p w14:paraId="7895A4FB" w14:textId="77777777" w:rsidR="00B745A6" w:rsidRDefault="00B745A6">
            <w:pPr>
              <w:spacing w:after="0" w:line="240" w:lineRule="auto"/>
            </w:pPr>
          </w:p>
        </w:tc>
        <w:tc>
          <w:tcPr>
            <w:tcW w:w="1018" w:type="dxa"/>
          </w:tcPr>
          <w:p w14:paraId="1FE73B0E" w14:textId="77777777" w:rsidR="00B745A6" w:rsidRDefault="00B745A6">
            <w:pPr>
              <w:spacing w:after="0" w:line="240" w:lineRule="auto"/>
            </w:pPr>
          </w:p>
        </w:tc>
      </w:tr>
      <w:tr w:rsidR="00B745A6" w14:paraId="15FD8641" w14:textId="77777777">
        <w:tc>
          <w:tcPr>
            <w:tcW w:w="7546" w:type="dxa"/>
          </w:tcPr>
          <w:p w14:paraId="6B28C67F" w14:textId="77777777" w:rsidR="00B745A6" w:rsidRDefault="00E67F6C">
            <w:pPr>
              <w:pStyle w:val="s1"/>
              <w:shd w:val="clear" w:color="auto" w:fill="FFFFFF"/>
              <w:spacing w:beforeAutospacing="0" w:after="300" w:afterAutospacing="0"/>
              <w:rPr>
                <w:color w:val="464C55"/>
              </w:rPr>
            </w:pPr>
            <w:r>
              <w:rPr>
                <w:color w:val="464C55"/>
              </w:rPr>
              <w:t>10. Работы, выполняемые в целях надлежащего содержания перегородок в многоквартирных домах:</w:t>
            </w:r>
          </w:p>
          <w:p w14:paraId="1653F4B2" w14:textId="77777777" w:rsidR="00B745A6" w:rsidRDefault="00E67F6C">
            <w:pPr>
              <w:pStyle w:val="s1"/>
              <w:shd w:val="clear" w:color="auto" w:fill="FFFFFF"/>
              <w:spacing w:beforeAutospacing="0" w:after="300" w:afterAutospacing="0"/>
              <w:rPr>
                <w:color w:val="464C55"/>
              </w:rPr>
            </w:pPr>
            <w:r>
              <w:rPr>
                <w:color w:val="464C5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14:paraId="2DDEFC33" w14:textId="77777777" w:rsidR="00B745A6" w:rsidRDefault="00E67F6C">
            <w:pPr>
              <w:pStyle w:val="s1"/>
              <w:shd w:val="clear" w:color="auto" w:fill="FFFFFF"/>
              <w:spacing w:beforeAutospacing="0" w:after="300" w:afterAutospacing="0"/>
              <w:rPr>
                <w:color w:val="464C55"/>
              </w:rPr>
            </w:pPr>
            <w:r>
              <w:rPr>
                <w:color w:val="464C55"/>
              </w:rPr>
              <w:t>проверка звукоизоляции и огнезащиты;</w:t>
            </w:r>
          </w:p>
          <w:p w14:paraId="5E7DF875"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21B188BB" w14:textId="77777777" w:rsidR="00B745A6" w:rsidRDefault="00B745A6">
            <w:pPr>
              <w:spacing w:after="0" w:line="240" w:lineRule="auto"/>
            </w:pPr>
          </w:p>
        </w:tc>
        <w:tc>
          <w:tcPr>
            <w:tcW w:w="901" w:type="dxa"/>
          </w:tcPr>
          <w:p w14:paraId="32D73AD0" w14:textId="77777777" w:rsidR="00B745A6" w:rsidRDefault="00B745A6">
            <w:pPr>
              <w:spacing w:after="0" w:line="240" w:lineRule="auto"/>
            </w:pPr>
          </w:p>
        </w:tc>
        <w:tc>
          <w:tcPr>
            <w:tcW w:w="1018" w:type="dxa"/>
          </w:tcPr>
          <w:p w14:paraId="05F7FEFB" w14:textId="77777777" w:rsidR="00B745A6" w:rsidRDefault="00B745A6">
            <w:pPr>
              <w:spacing w:after="0" w:line="240" w:lineRule="auto"/>
            </w:pPr>
          </w:p>
        </w:tc>
      </w:tr>
      <w:tr w:rsidR="00B745A6" w14:paraId="54274EF3" w14:textId="77777777">
        <w:tc>
          <w:tcPr>
            <w:tcW w:w="7546" w:type="dxa"/>
          </w:tcPr>
          <w:p w14:paraId="3A141F64" w14:textId="77777777" w:rsidR="00B745A6" w:rsidRDefault="00E67F6C">
            <w:pPr>
              <w:pStyle w:val="s1"/>
              <w:shd w:val="clear" w:color="auto" w:fill="FFFFFF"/>
              <w:spacing w:beforeAutospacing="0" w:after="300" w:afterAutospacing="0"/>
              <w:rPr>
                <w:color w:val="464C55"/>
              </w:rPr>
            </w:pPr>
            <w:r>
              <w:rPr>
                <w:color w:val="464C55"/>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794" w:type="dxa"/>
          </w:tcPr>
          <w:p w14:paraId="31050683" w14:textId="77777777" w:rsidR="00B745A6" w:rsidRDefault="00B745A6">
            <w:pPr>
              <w:spacing w:after="0" w:line="240" w:lineRule="auto"/>
            </w:pPr>
          </w:p>
        </w:tc>
        <w:tc>
          <w:tcPr>
            <w:tcW w:w="901" w:type="dxa"/>
          </w:tcPr>
          <w:p w14:paraId="28D7987F" w14:textId="77777777" w:rsidR="00B745A6" w:rsidRDefault="00B745A6">
            <w:pPr>
              <w:spacing w:after="0" w:line="240" w:lineRule="auto"/>
            </w:pPr>
          </w:p>
        </w:tc>
        <w:tc>
          <w:tcPr>
            <w:tcW w:w="1018" w:type="dxa"/>
          </w:tcPr>
          <w:p w14:paraId="72020FDC" w14:textId="77777777" w:rsidR="00B745A6" w:rsidRDefault="00B745A6">
            <w:pPr>
              <w:spacing w:after="0" w:line="240" w:lineRule="auto"/>
            </w:pPr>
          </w:p>
        </w:tc>
      </w:tr>
      <w:tr w:rsidR="00B745A6" w14:paraId="4BD38A17" w14:textId="77777777">
        <w:tc>
          <w:tcPr>
            <w:tcW w:w="7546" w:type="dxa"/>
          </w:tcPr>
          <w:p w14:paraId="030CAD01" w14:textId="77777777" w:rsidR="00B745A6" w:rsidRDefault="00E67F6C">
            <w:pPr>
              <w:pStyle w:val="s1"/>
              <w:shd w:val="clear" w:color="auto" w:fill="FFFFFF"/>
              <w:spacing w:beforeAutospacing="0" w:after="300" w:afterAutospacing="0"/>
              <w:rPr>
                <w:color w:val="464C55"/>
              </w:rPr>
            </w:pPr>
            <w:r>
              <w:rPr>
                <w:color w:val="464C55"/>
              </w:rPr>
              <w:t>12. Работы, выполняемые в целях надлежащего содержания полов помещений, относящихся к общему имуществу в многоквартирном доме:</w:t>
            </w:r>
          </w:p>
          <w:p w14:paraId="1855A1FC" w14:textId="77777777" w:rsidR="00B745A6" w:rsidRDefault="00E67F6C">
            <w:pPr>
              <w:pStyle w:val="s1"/>
              <w:shd w:val="clear" w:color="auto" w:fill="FFFFFF"/>
              <w:spacing w:beforeAutospacing="0" w:after="300" w:afterAutospacing="0"/>
              <w:rPr>
                <w:color w:val="464C55"/>
              </w:rPr>
            </w:pPr>
            <w:r>
              <w:rPr>
                <w:color w:val="464C55"/>
              </w:rPr>
              <w:t>проверка состояния основания, поверхностного слоя и работоспособности системы вентиляции (для деревянных полов);</w:t>
            </w:r>
          </w:p>
          <w:p w14:paraId="2833F0E1"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6BACB849" w14:textId="77777777" w:rsidR="00B745A6" w:rsidRDefault="00B745A6">
            <w:pPr>
              <w:spacing w:after="0" w:line="240" w:lineRule="auto"/>
            </w:pPr>
          </w:p>
        </w:tc>
        <w:tc>
          <w:tcPr>
            <w:tcW w:w="901" w:type="dxa"/>
          </w:tcPr>
          <w:p w14:paraId="5C26AC79" w14:textId="77777777" w:rsidR="00B745A6" w:rsidRDefault="00B745A6">
            <w:pPr>
              <w:spacing w:after="0" w:line="240" w:lineRule="auto"/>
            </w:pPr>
          </w:p>
        </w:tc>
        <w:tc>
          <w:tcPr>
            <w:tcW w:w="1018" w:type="dxa"/>
          </w:tcPr>
          <w:p w14:paraId="52B383C9" w14:textId="77777777" w:rsidR="00B745A6" w:rsidRDefault="00B745A6">
            <w:pPr>
              <w:spacing w:after="0" w:line="240" w:lineRule="auto"/>
            </w:pPr>
          </w:p>
        </w:tc>
      </w:tr>
      <w:tr w:rsidR="00B745A6" w14:paraId="4E85AF28" w14:textId="77777777">
        <w:tc>
          <w:tcPr>
            <w:tcW w:w="7546" w:type="dxa"/>
          </w:tcPr>
          <w:p w14:paraId="0D65668E" w14:textId="77777777" w:rsidR="00B745A6" w:rsidRDefault="00E67F6C">
            <w:pPr>
              <w:pStyle w:val="s1"/>
              <w:shd w:val="clear" w:color="auto" w:fill="FFFFFF"/>
              <w:spacing w:beforeAutospacing="0" w:after="300" w:afterAutospacing="0"/>
              <w:rPr>
                <w:color w:val="464C55"/>
              </w:rPr>
            </w:pPr>
            <w:r>
              <w:rPr>
                <w:color w:val="464C55"/>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061C1308" w14:textId="77777777" w:rsidR="00B745A6" w:rsidRDefault="00E67F6C">
            <w:pPr>
              <w:pStyle w:val="s1"/>
              <w:shd w:val="clear" w:color="auto" w:fill="FFFFFF"/>
              <w:spacing w:beforeAutospacing="0" w:after="300" w:afterAutospacing="0"/>
              <w:rPr>
                <w:color w:val="464C55"/>
              </w:rPr>
            </w:pPr>
            <w:r>
              <w:rPr>
                <w:color w:val="464C55"/>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14:paraId="7E12CB48" w14:textId="77777777" w:rsidR="00B745A6" w:rsidRDefault="00E67F6C">
            <w:pPr>
              <w:pStyle w:val="s1"/>
              <w:shd w:val="clear" w:color="auto" w:fill="FFFFFF"/>
              <w:spacing w:beforeAutospacing="0" w:after="300" w:afterAutospacing="0"/>
              <w:rPr>
                <w:color w:val="464C55"/>
              </w:rPr>
            </w:pPr>
            <w:r>
              <w:rPr>
                <w:color w:val="464C5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794" w:type="dxa"/>
          </w:tcPr>
          <w:p w14:paraId="320D7DE5" w14:textId="77777777" w:rsidR="00B745A6" w:rsidRDefault="00B745A6">
            <w:pPr>
              <w:spacing w:after="0" w:line="240" w:lineRule="auto"/>
            </w:pPr>
          </w:p>
        </w:tc>
        <w:tc>
          <w:tcPr>
            <w:tcW w:w="901" w:type="dxa"/>
          </w:tcPr>
          <w:p w14:paraId="4AA39408" w14:textId="77777777" w:rsidR="00B745A6" w:rsidRDefault="00B745A6">
            <w:pPr>
              <w:spacing w:after="0" w:line="240" w:lineRule="auto"/>
            </w:pPr>
          </w:p>
        </w:tc>
        <w:tc>
          <w:tcPr>
            <w:tcW w:w="1018" w:type="dxa"/>
          </w:tcPr>
          <w:p w14:paraId="0072C895" w14:textId="77777777" w:rsidR="00B745A6" w:rsidRDefault="00B745A6">
            <w:pPr>
              <w:spacing w:after="0" w:line="240" w:lineRule="auto"/>
            </w:pPr>
          </w:p>
        </w:tc>
      </w:tr>
      <w:tr w:rsidR="00B745A6" w14:paraId="38A5B916" w14:textId="77777777">
        <w:tc>
          <w:tcPr>
            <w:tcW w:w="7546" w:type="dxa"/>
          </w:tcPr>
          <w:p w14:paraId="799D5FC1" w14:textId="77777777" w:rsidR="00B745A6" w:rsidRDefault="00B745A6">
            <w:pPr>
              <w:spacing w:after="0" w:line="240" w:lineRule="auto"/>
            </w:pPr>
          </w:p>
        </w:tc>
        <w:tc>
          <w:tcPr>
            <w:tcW w:w="794" w:type="dxa"/>
          </w:tcPr>
          <w:p w14:paraId="256F6CB2" w14:textId="77777777" w:rsidR="00B745A6" w:rsidRDefault="00B745A6">
            <w:pPr>
              <w:spacing w:after="0" w:line="240" w:lineRule="auto"/>
            </w:pPr>
          </w:p>
        </w:tc>
        <w:tc>
          <w:tcPr>
            <w:tcW w:w="901" w:type="dxa"/>
          </w:tcPr>
          <w:p w14:paraId="3EA9ACA0" w14:textId="77777777" w:rsidR="00B745A6" w:rsidRDefault="00B745A6">
            <w:pPr>
              <w:spacing w:after="0" w:line="240" w:lineRule="auto"/>
            </w:pPr>
          </w:p>
        </w:tc>
        <w:tc>
          <w:tcPr>
            <w:tcW w:w="1018" w:type="dxa"/>
          </w:tcPr>
          <w:p w14:paraId="0E50464D" w14:textId="77777777" w:rsidR="00B745A6" w:rsidRDefault="00B745A6">
            <w:pPr>
              <w:spacing w:after="0" w:line="240" w:lineRule="auto"/>
            </w:pPr>
          </w:p>
        </w:tc>
      </w:tr>
      <w:tr w:rsidR="00B745A6" w14:paraId="2C81B385" w14:textId="77777777">
        <w:tc>
          <w:tcPr>
            <w:tcW w:w="7546" w:type="dxa"/>
          </w:tcPr>
          <w:p w14:paraId="48BA54E9" w14:textId="77777777" w:rsidR="00B745A6" w:rsidRPr="00455A7B" w:rsidRDefault="00E67F6C">
            <w:pPr>
              <w:pStyle w:val="s3"/>
              <w:shd w:val="clear" w:color="auto" w:fill="FFFFFF"/>
              <w:spacing w:beforeAutospacing="0" w:after="300" w:afterAutospacing="0"/>
              <w:jc w:val="center"/>
              <w:rPr>
                <w:b/>
                <w:bCs/>
                <w:color w:val="22272F"/>
              </w:rPr>
            </w:pPr>
            <w:r w:rsidRPr="00455A7B">
              <w:rPr>
                <w:b/>
                <w:bCs/>
                <w:color w:val="22272F"/>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Pr="00455A7B">
              <w:rPr>
                <w:color w:val="22272F"/>
              </w:rPr>
              <w:t> </w:t>
            </w:r>
          </w:p>
        </w:tc>
        <w:tc>
          <w:tcPr>
            <w:tcW w:w="794" w:type="dxa"/>
          </w:tcPr>
          <w:p w14:paraId="2F585945" w14:textId="77777777" w:rsidR="00B745A6" w:rsidRDefault="00B745A6">
            <w:pPr>
              <w:spacing w:after="0" w:line="240" w:lineRule="auto"/>
            </w:pPr>
          </w:p>
        </w:tc>
        <w:tc>
          <w:tcPr>
            <w:tcW w:w="901" w:type="dxa"/>
          </w:tcPr>
          <w:p w14:paraId="6B6571BF" w14:textId="77777777" w:rsidR="00B745A6" w:rsidRDefault="00B745A6">
            <w:pPr>
              <w:spacing w:after="0" w:line="240" w:lineRule="auto"/>
            </w:pPr>
          </w:p>
        </w:tc>
        <w:tc>
          <w:tcPr>
            <w:tcW w:w="1018" w:type="dxa"/>
          </w:tcPr>
          <w:p w14:paraId="2DC9A9BE" w14:textId="77777777" w:rsidR="00B745A6" w:rsidRDefault="00B745A6">
            <w:pPr>
              <w:spacing w:after="0" w:line="240" w:lineRule="auto"/>
            </w:pPr>
          </w:p>
        </w:tc>
      </w:tr>
      <w:tr w:rsidR="00B745A6" w14:paraId="618A73E1" w14:textId="77777777">
        <w:tc>
          <w:tcPr>
            <w:tcW w:w="7546" w:type="dxa"/>
          </w:tcPr>
          <w:p w14:paraId="06D0B276" w14:textId="77777777" w:rsidR="00B745A6" w:rsidRDefault="00E67F6C">
            <w:pPr>
              <w:pStyle w:val="s1"/>
              <w:shd w:val="clear" w:color="auto" w:fill="FFFFFF"/>
              <w:spacing w:beforeAutospacing="0" w:after="300" w:afterAutospacing="0"/>
              <w:rPr>
                <w:color w:val="464C55"/>
              </w:rPr>
            </w:pPr>
            <w:r>
              <w:rPr>
                <w:color w:val="464C55"/>
              </w:rPr>
              <w:t>14. Работы, выполняемые в целях надлежащего содержания систем вентиляции и дымоудаления многоквартирных домов:</w:t>
            </w:r>
          </w:p>
          <w:p w14:paraId="0F5B14BD" w14:textId="77777777" w:rsidR="00B745A6" w:rsidRDefault="00E67F6C">
            <w:pPr>
              <w:pStyle w:val="s1"/>
              <w:shd w:val="clear" w:color="auto" w:fill="FFFFFF"/>
              <w:spacing w:beforeAutospacing="0" w:after="300" w:afterAutospacing="0"/>
              <w:rPr>
                <w:color w:val="464C55"/>
              </w:rPr>
            </w:pPr>
            <w:r>
              <w:rPr>
                <w:color w:val="464C55"/>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14:paraId="34374F28" w14:textId="77777777" w:rsidR="00B745A6" w:rsidRDefault="00E67F6C">
            <w:pPr>
              <w:pStyle w:val="s1"/>
              <w:shd w:val="clear" w:color="auto" w:fill="FFFFFF"/>
              <w:spacing w:beforeAutospacing="0" w:after="300" w:afterAutospacing="0"/>
              <w:rPr>
                <w:color w:val="464C55"/>
              </w:rPr>
            </w:pPr>
            <w:r>
              <w:rPr>
                <w:color w:val="464C55"/>
              </w:rPr>
              <w:t>контроль состояния, выявление и устранение причин недопустимых вибраций и шума при работе вентиляционной установки;</w:t>
            </w:r>
          </w:p>
          <w:p w14:paraId="48E489B9" w14:textId="77777777" w:rsidR="00B745A6" w:rsidRDefault="00E67F6C">
            <w:pPr>
              <w:pStyle w:val="s1"/>
              <w:shd w:val="clear" w:color="auto" w:fill="FFFFFF"/>
              <w:spacing w:beforeAutospacing="0" w:after="300" w:afterAutospacing="0"/>
              <w:rPr>
                <w:color w:val="464C55"/>
              </w:rPr>
            </w:pPr>
            <w:r>
              <w:rPr>
                <w:color w:val="464C55"/>
              </w:rPr>
              <w:t>проверка утепления теплых чердаков, плотности закрытия входов на них;</w:t>
            </w:r>
          </w:p>
          <w:p w14:paraId="02845008" w14:textId="77777777" w:rsidR="00B745A6" w:rsidRDefault="00E67F6C">
            <w:pPr>
              <w:pStyle w:val="s1"/>
              <w:shd w:val="clear" w:color="auto" w:fill="FFFFFF"/>
              <w:spacing w:beforeAutospacing="0" w:after="300" w:afterAutospacing="0"/>
              <w:rPr>
                <w:color w:val="464C55"/>
              </w:rPr>
            </w:pPr>
            <w:r>
              <w:rPr>
                <w:color w:val="464C55"/>
              </w:rPr>
              <w:t xml:space="preserve">устранение </w:t>
            </w:r>
            <w:proofErr w:type="spellStart"/>
            <w:r>
              <w:rPr>
                <w:color w:val="464C55"/>
              </w:rPr>
              <w:t>неплотностей</w:t>
            </w:r>
            <w:proofErr w:type="spellEnd"/>
            <w:r>
              <w:rPr>
                <w:color w:val="464C55"/>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14:paraId="28FF03DF" w14:textId="77777777" w:rsidR="00B745A6" w:rsidRDefault="00E67F6C">
            <w:pPr>
              <w:pStyle w:val="s1"/>
              <w:shd w:val="clear" w:color="auto" w:fill="FFFFFF"/>
              <w:spacing w:beforeAutospacing="0" w:after="300" w:afterAutospacing="0"/>
              <w:rPr>
                <w:color w:val="464C55"/>
              </w:rPr>
            </w:pPr>
            <w:r>
              <w:rPr>
                <w:color w:val="464C55"/>
              </w:rPr>
              <w:t>контроль и обеспечение исправного состояния систем автоматического дымоудаления;</w:t>
            </w:r>
          </w:p>
          <w:p w14:paraId="5A4447FF" w14:textId="77777777" w:rsidR="00B745A6" w:rsidRDefault="00E67F6C">
            <w:pPr>
              <w:pStyle w:val="s1"/>
              <w:shd w:val="clear" w:color="auto" w:fill="FFFFFF"/>
              <w:spacing w:beforeAutospacing="0" w:after="300" w:afterAutospacing="0"/>
              <w:rPr>
                <w:color w:val="464C55"/>
              </w:rPr>
            </w:pPr>
            <w:r>
              <w:rPr>
                <w:color w:val="464C55"/>
              </w:rPr>
              <w:t>сезонное открытие и закрытие калорифера со стороны подвода воздуха;</w:t>
            </w:r>
          </w:p>
          <w:p w14:paraId="088AE525" w14:textId="77777777" w:rsidR="00B745A6" w:rsidRDefault="00E67F6C">
            <w:pPr>
              <w:pStyle w:val="s1"/>
              <w:shd w:val="clear" w:color="auto" w:fill="FFFFFF"/>
              <w:spacing w:beforeAutospacing="0" w:after="300" w:afterAutospacing="0"/>
              <w:rPr>
                <w:color w:val="464C55"/>
              </w:rPr>
            </w:pPr>
            <w:r>
              <w:rPr>
                <w:color w:val="464C55"/>
              </w:rPr>
              <w:t>контроль состояния и восстановление антикоррозионной окраски металлических вытяжных каналов, труб, поддонов и дефлекторов;</w:t>
            </w:r>
          </w:p>
          <w:p w14:paraId="5385784F" w14:textId="77777777" w:rsidR="00B745A6" w:rsidRDefault="00E67F6C">
            <w:pPr>
              <w:pStyle w:val="s1"/>
              <w:shd w:val="clear" w:color="auto" w:fill="FFFFFF"/>
              <w:spacing w:beforeAutospacing="0" w:after="300" w:afterAutospacing="0"/>
              <w:rPr>
                <w:color w:val="464C55"/>
              </w:rPr>
            </w:pPr>
            <w:r>
              <w:rPr>
                <w:color w:val="464C5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94" w:type="dxa"/>
          </w:tcPr>
          <w:p w14:paraId="42654D8F" w14:textId="77777777" w:rsidR="00B745A6" w:rsidRDefault="00B745A6">
            <w:pPr>
              <w:spacing w:after="0" w:line="240" w:lineRule="auto"/>
            </w:pPr>
          </w:p>
        </w:tc>
        <w:tc>
          <w:tcPr>
            <w:tcW w:w="901" w:type="dxa"/>
          </w:tcPr>
          <w:p w14:paraId="435D3F24" w14:textId="77777777" w:rsidR="00B745A6" w:rsidRDefault="00B745A6">
            <w:pPr>
              <w:spacing w:after="0" w:line="240" w:lineRule="auto"/>
            </w:pPr>
          </w:p>
        </w:tc>
        <w:tc>
          <w:tcPr>
            <w:tcW w:w="1018" w:type="dxa"/>
          </w:tcPr>
          <w:p w14:paraId="6B4C19E6" w14:textId="77777777" w:rsidR="00B745A6" w:rsidRDefault="00B745A6">
            <w:pPr>
              <w:spacing w:after="0" w:line="240" w:lineRule="auto"/>
            </w:pPr>
          </w:p>
        </w:tc>
      </w:tr>
      <w:tr w:rsidR="00B745A6" w14:paraId="5DE518B6" w14:textId="77777777">
        <w:tc>
          <w:tcPr>
            <w:tcW w:w="7546" w:type="dxa"/>
          </w:tcPr>
          <w:p w14:paraId="178C6B2A" w14:textId="77777777" w:rsidR="00B745A6" w:rsidRDefault="00E67F6C">
            <w:pPr>
              <w:pStyle w:val="s1"/>
              <w:shd w:val="clear" w:color="auto" w:fill="FFFFFF"/>
              <w:spacing w:beforeAutospacing="0" w:after="300" w:afterAutospacing="0"/>
              <w:rPr>
                <w:color w:val="464C55"/>
              </w:rPr>
            </w:pPr>
            <w:r>
              <w:rPr>
                <w:color w:val="464C55"/>
              </w:rPr>
              <w:lastRenderedPageBreak/>
              <w:t>15. Работы, выполняемые в целях надлежащего содержания печей, каминов и очагов в многоквартирных домах:</w:t>
            </w:r>
          </w:p>
          <w:p w14:paraId="00F7D75E" w14:textId="77777777" w:rsidR="00B745A6" w:rsidRDefault="00E67F6C">
            <w:pPr>
              <w:pStyle w:val="s1"/>
              <w:shd w:val="clear" w:color="auto" w:fill="FFFFFF"/>
              <w:spacing w:beforeAutospacing="0" w:after="300" w:afterAutospacing="0"/>
              <w:rPr>
                <w:color w:val="464C55"/>
              </w:rPr>
            </w:pPr>
            <w:r>
              <w:rPr>
                <w:color w:val="464C55"/>
              </w:rPr>
              <w:t>определение целостности конструкций и проверка работоспособности дымоходов печей, каминов и очагов;</w:t>
            </w:r>
          </w:p>
          <w:p w14:paraId="3F0DF1F6" w14:textId="77777777" w:rsidR="00B745A6" w:rsidRDefault="00E67F6C">
            <w:pPr>
              <w:pStyle w:val="s1"/>
              <w:shd w:val="clear" w:color="auto" w:fill="FFFFFF"/>
              <w:spacing w:beforeAutospacing="0" w:after="300" w:afterAutospacing="0"/>
              <w:rPr>
                <w:color w:val="464C55"/>
              </w:rPr>
            </w:pPr>
            <w:r>
              <w:rPr>
                <w:color w:val="464C55"/>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14:paraId="150848C8" w14:textId="77777777" w:rsidR="00B745A6" w:rsidRDefault="00E67F6C">
            <w:pPr>
              <w:pStyle w:val="s1"/>
              <w:shd w:val="clear" w:color="auto" w:fill="FFFFFF"/>
              <w:spacing w:beforeAutospacing="0" w:after="300" w:afterAutospacing="0"/>
              <w:rPr>
                <w:color w:val="464C55"/>
              </w:rPr>
            </w:pPr>
            <w:r>
              <w:rPr>
                <w:color w:val="464C55"/>
              </w:rPr>
              <w:t>очистка от сажи дымоходов и труб печей;</w:t>
            </w:r>
          </w:p>
          <w:p w14:paraId="79DCDA7F" w14:textId="77777777" w:rsidR="00B745A6" w:rsidRDefault="00E67F6C">
            <w:pPr>
              <w:pStyle w:val="s1"/>
              <w:shd w:val="clear" w:color="auto" w:fill="FFFFFF"/>
              <w:spacing w:beforeAutospacing="0" w:after="300" w:afterAutospacing="0"/>
              <w:rPr>
                <w:color w:val="464C55"/>
              </w:rPr>
            </w:pPr>
            <w:r>
              <w:rPr>
                <w:color w:val="464C55"/>
              </w:rPr>
              <w:t>устранение завалов в дымовых каналах.</w:t>
            </w:r>
          </w:p>
        </w:tc>
        <w:tc>
          <w:tcPr>
            <w:tcW w:w="794" w:type="dxa"/>
          </w:tcPr>
          <w:p w14:paraId="28B74308" w14:textId="77777777" w:rsidR="00B745A6" w:rsidRDefault="00B745A6">
            <w:pPr>
              <w:spacing w:after="0" w:line="240" w:lineRule="auto"/>
            </w:pPr>
          </w:p>
        </w:tc>
        <w:tc>
          <w:tcPr>
            <w:tcW w:w="901" w:type="dxa"/>
          </w:tcPr>
          <w:p w14:paraId="19935E5A" w14:textId="77777777" w:rsidR="00B745A6" w:rsidRDefault="00B745A6">
            <w:pPr>
              <w:spacing w:after="0" w:line="240" w:lineRule="auto"/>
            </w:pPr>
          </w:p>
        </w:tc>
        <w:tc>
          <w:tcPr>
            <w:tcW w:w="1018" w:type="dxa"/>
          </w:tcPr>
          <w:p w14:paraId="4597715F" w14:textId="77777777" w:rsidR="00B745A6" w:rsidRDefault="00B745A6">
            <w:pPr>
              <w:spacing w:after="0" w:line="240" w:lineRule="auto"/>
            </w:pPr>
          </w:p>
        </w:tc>
      </w:tr>
      <w:tr w:rsidR="00B745A6" w14:paraId="5D146517" w14:textId="77777777">
        <w:tc>
          <w:tcPr>
            <w:tcW w:w="7546" w:type="dxa"/>
          </w:tcPr>
          <w:p w14:paraId="38F1D7BB" w14:textId="77777777" w:rsidR="00B745A6" w:rsidRDefault="00E67F6C">
            <w:pPr>
              <w:pStyle w:val="s1"/>
              <w:shd w:val="clear" w:color="auto" w:fill="FFFFFF"/>
              <w:spacing w:beforeAutospacing="0" w:after="300" w:afterAutospacing="0"/>
              <w:rPr>
                <w:color w:val="464C55"/>
              </w:rPr>
            </w:pPr>
            <w:r>
              <w:rPr>
                <w:color w:val="464C55"/>
              </w:rPr>
              <w:t>16.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30EE0411" w14:textId="77777777" w:rsidR="00B745A6" w:rsidRDefault="00E67F6C">
            <w:pPr>
              <w:pStyle w:val="s1"/>
              <w:shd w:val="clear" w:color="auto" w:fill="FFFFFF"/>
              <w:spacing w:beforeAutospacing="0" w:after="300" w:afterAutospacing="0"/>
              <w:rPr>
                <w:color w:val="464C55"/>
              </w:rPr>
            </w:pPr>
            <w:r>
              <w:rPr>
                <w:color w:val="464C5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14:paraId="361EBF91" w14:textId="77777777" w:rsidR="00B745A6" w:rsidRDefault="00E67F6C">
            <w:pPr>
              <w:pStyle w:val="s1"/>
              <w:shd w:val="clear" w:color="auto" w:fill="FFFFFF"/>
              <w:spacing w:beforeAutospacing="0" w:after="300" w:afterAutospacing="0"/>
              <w:rPr>
                <w:color w:val="464C55"/>
              </w:rPr>
            </w:pPr>
            <w:r>
              <w:rPr>
                <w:color w:val="464C5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14:paraId="54A7EAC7" w14:textId="77777777" w:rsidR="00B745A6" w:rsidRDefault="00E67F6C">
            <w:pPr>
              <w:pStyle w:val="s1"/>
              <w:shd w:val="clear" w:color="auto" w:fill="FFFFFF"/>
              <w:spacing w:beforeAutospacing="0" w:after="300" w:afterAutospacing="0"/>
              <w:rPr>
                <w:color w:val="464C55"/>
              </w:rPr>
            </w:pPr>
            <w:r>
              <w:rPr>
                <w:color w:val="464C55"/>
              </w:rPr>
              <w:t>контроль состояния и замена неисправных контрольно-измерительных приборов (манометров, термометров и т.п.);</w:t>
            </w:r>
          </w:p>
          <w:p w14:paraId="48E6AA9C" w14:textId="77777777" w:rsidR="00B745A6" w:rsidRDefault="00E67F6C">
            <w:pPr>
              <w:pStyle w:val="s1"/>
              <w:shd w:val="clear" w:color="auto" w:fill="FFFFFF"/>
              <w:spacing w:beforeAutospacing="0" w:after="300" w:afterAutospacing="0"/>
              <w:rPr>
                <w:color w:val="464C55"/>
              </w:rPr>
            </w:pPr>
            <w:r>
              <w:rPr>
                <w:color w:val="464C5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14:paraId="542C061A" w14:textId="77777777" w:rsidR="00B745A6" w:rsidRDefault="00E67F6C">
            <w:pPr>
              <w:pStyle w:val="s1"/>
              <w:shd w:val="clear" w:color="auto" w:fill="FFFFFF"/>
              <w:spacing w:beforeAutospacing="0" w:after="300" w:afterAutospacing="0"/>
              <w:rPr>
                <w:color w:val="464C55"/>
              </w:rPr>
            </w:pPr>
            <w:r>
              <w:rPr>
                <w:color w:val="464C5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14:paraId="37F2EEB5" w14:textId="77777777" w:rsidR="00B745A6" w:rsidRDefault="00E67F6C">
            <w:pPr>
              <w:pStyle w:val="s1"/>
              <w:shd w:val="clear" w:color="auto" w:fill="FFFFFF"/>
              <w:spacing w:beforeAutospacing="0" w:after="300" w:afterAutospacing="0"/>
              <w:rPr>
                <w:color w:val="464C55"/>
              </w:rPr>
            </w:pPr>
            <w:r>
              <w:rPr>
                <w:color w:val="464C5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14:paraId="7DBC78BB" w14:textId="77777777" w:rsidR="00B745A6" w:rsidRDefault="00E67F6C">
            <w:pPr>
              <w:pStyle w:val="s1"/>
              <w:shd w:val="clear" w:color="auto" w:fill="FFFFFF"/>
              <w:spacing w:beforeAutospacing="0" w:after="300" w:afterAutospacing="0"/>
              <w:rPr>
                <w:color w:val="464C55"/>
              </w:rPr>
            </w:pPr>
            <w:r>
              <w:rPr>
                <w:color w:val="464C55"/>
              </w:rPr>
              <w:lastRenderedPageBreak/>
              <w:t>переключение в целях надежной эксплуатации режимов работы внутреннего водостока, гидравлического затвора внутреннего водостока;</w:t>
            </w:r>
          </w:p>
          <w:p w14:paraId="42709C1D" w14:textId="77777777" w:rsidR="00B745A6" w:rsidRDefault="00E67F6C">
            <w:pPr>
              <w:pStyle w:val="s1"/>
              <w:shd w:val="clear" w:color="auto" w:fill="FFFFFF"/>
              <w:spacing w:beforeAutospacing="0" w:after="300" w:afterAutospacing="0"/>
              <w:rPr>
                <w:color w:val="464C55"/>
              </w:rPr>
            </w:pPr>
            <w:r>
              <w:rPr>
                <w:color w:val="464C55"/>
              </w:rPr>
              <w:t>промывка участков водопровода после выполнения ремонтно-строительных работ на водопроводе;</w:t>
            </w:r>
          </w:p>
          <w:p w14:paraId="7521D9E0" w14:textId="77777777" w:rsidR="00B745A6" w:rsidRDefault="00E67F6C">
            <w:pPr>
              <w:pStyle w:val="s1"/>
              <w:shd w:val="clear" w:color="auto" w:fill="FFFFFF"/>
              <w:spacing w:beforeAutospacing="0" w:after="300" w:afterAutospacing="0"/>
              <w:rPr>
                <w:color w:val="464C55"/>
              </w:rPr>
            </w:pPr>
            <w:r>
              <w:rPr>
                <w:color w:val="464C55"/>
              </w:rPr>
              <w:t>очистка и промывка водонапорных баков;</w:t>
            </w:r>
          </w:p>
          <w:p w14:paraId="2EB0624F" w14:textId="77777777" w:rsidR="00B745A6" w:rsidRDefault="00E67F6C">
            <w:pPr>
              <w:pStyle w:val="s1"/>
              <w:shd w:val="clear" w:color="auto" w:fill="FFFFFF"/>
              <w:spacing w:beforeAutospacing="0" w:after="300" w:afterAutospacing="0"/>
              <w:rPr>
                <w:color w:val="464C55"/>
              </w:rPr>
            </w:pPr>
            <w:r>
              <w:rPr>
                <w:color w:val="464C55"/>
              </w:rPr>
              <w:t>проверка и обеспечение работоспособности местных локальных очистных сооружений (септики) и дворовых туалетов;</w:t>
            </w:r>
          </w:p>
          <w:p w14:paraId="3FB834F6" w14:textId="77777777" w:rsidR="00B745A6" w:rsidRDefault="00E67F6C">
            <w:pPr>
              <w:pStyle w:val="s1"/>
              <w:shd w:val="clear" w:color="auto" w:fill="FFFFFF"/>
              <w:spacing w:beforeAutospacing="0" w:after="300" w:afterAutospacing="0"/>
              <w:rPr>
                <w:color w:val="464C55"/>
              </w:rPr>
            </w:pPr>
            <w:r>
              <w:rPr>
                <w:color w:val="464C55"/>
              </w:rPr>
              <w:t xml:space="preserve">промывка систем водоснабжения для удаления </w:t>
            </w:r>
            <w:proofErr w:type="spellStart"/>
            <w:r>
              <w:rPr>
                <w:color w:val="464C55"/>
              </w:rPr>
              <w:t>накипно</w:t>
            </w:r>
            <w:proofErr w:type="spellEnd"/>
            <w:r>
              <w:rPr>
                <w:color w:val="464C55"/>
              </w:rPr>
              <w:t>-коррозионных отложений.</w:t>
            </w:r>
          </w:p>
        </w:tc>
        <w:tc>
          <w:tcPr>
            <w:tcW w:w="794" w:type="dxa"/>
          </w:tcPr>
          <w:p w14:paraId="18D4870E" w14:textId="77777777" w:rsidR="00B745A6" w:rsidRDefault="00B745A6">
            <w:pPr>
              <w:spacing w:after="0" w:line="240" w:lineRule="auto"/>
            </w:pPr>
          </w:p>
        </w:tc>
        <w:tc>
          <w:tcPr>
            <w:tcW w:w="901" w:type="dxa"/>
          </w:tcPr>
          <w:p w14:paraId="2C4DD4B7" w14:textId="77777777" w:rsidR="00B745A6" w:rsidRDefault="00B745A6">
            <w:pPr>
              <w:spacing w:after="0" w:line="240" w:lineRule="auto"/>
            </w:pPr>
          </w:p>
        </w:tc>
        <w:tc>
          <w:tcPr>
            <w:tcW w:w="1018" w:type="dxa"/>
          </w:tcPr>
          <w:p w14:paraId="40E645E6" w14:textId="77777777" w:rsidR="00B745A6" w:rsidRDefault="00B745A6">
            <w:pPr>
              <w:spacing w:after="0" w:line="240" w:lineRule="auto"/>
            </w:pPr>
          </w:p>
        </w:tc>
      </w:tr>
      <w:tr w:rsidR="00B745A6" w14:paraId="4492D943" w14:textId="77777777">
        <w:tc>
          <w:tcPr>
            <w:tcW w:w="7546" w:type="dxa"/>
          </w:tcPr>
          <w:p w14:paraId="727709B4" w14:textId="77777777" w:rsidR="00B745A6" w:rsidRDefault="00E67F6C">
            <w:pPr>
              <w:pStyle w:val="s1"/>
              <w:shd w:val="clear" w:color="auto" w:fill="FFFFFF"/>
              <w:spacing w:beforeAutospacing="0" w:after="300" w:afterAutospacing="0"/>
              <w:rPr>
                <w:color w:val="464C55"/>
              </w:rPr>
            </w:pPr>
            <w:r>
              <w:rPr>
                <w:color w:val="464C55"/>
              </w:rPr>
              <w:t>17. Работы, выполняемые в целях надлежащего содержания систем теплоснабжения (отопление, горячее водоснабжение) в многоквартирных домах:</w:t>
            </w:r>
          </w:p>
          <w:p w14:paraId="5BBC433D" w14:textId="77777777" w:rsidR="00B745A6" w:rsidRDefault="00E67F6C">
            <w:pPr>
              <w:pStyle w:val="s1"/>
              <w:shd w:val="clear" w:color="auto" w:fill="FFFFFF"/>
              <w:spacing w:beforeAutospacing="0" w:after="300" w:afterAutospacing="0"/>
              <w:rPr>
                <w:color w:val="464C55"/>
              </w:rPr>
            </w:pPr>
            <w:r>
              <w:rPr>
                <w:color w:val="464C55"/>
              </w:rPr>
              <w:t>испытания на прочность и плотность (гидравлические испытания) узлов ввода и систем отопления, промывка и регулировка систем отопления;</w:t>
            </w:r>
          </w:p>
          <w:p w14:paraId="606C56F2" w14:textId="77777777" w:rsidR="00B745A6" w:rsidRDefault="00E67F6C">
            <w:pPr>
              <w:pStyle w:val="s1"/>
              <w:shd w:val="clear" w:color="auto" w:fill="FFFFFF"/>
              <w:spacing w:beforeAutospacing="0" w:after="300" w:afterAutospacing="0"/>
              <w:rPr>
                <w:color w:val="464C55"/>
              </w:rPr>
            </w:pPr>
            <w:r>
              <w:rPr>
                <w:color w:val="464C55"/>
              </w:rPr>
              <w:t>проведение пробных пусконаладочных работ (пробные топки);</w:t>
            </w:r>
          </w:p>
          <w:p w14:paraId="37506F4F" w14:textId="77777777" w:rsidR="00B745A6" w:rsidRDefault="00E67F6C">
            <w:pPr>
              <w:pStyle w:val="s1"/>
              <w:shd w:val="clear" w:color="auto" w:fill="FFFFFF"/>
              <w:spacing w:beforeAutospacing="0" w:after="300" w:afterAutospacing="0"/>
              <w:rPr>
                <w:color w:val="464C55"/>
              </w:rPr>
            </w:pPr>
            <w:r>
              <w:rPr>
                <w:color w:val="464C55"/>
              </w:rPr>
              <w:t>удаление воздуха из системы отопления;</w:t>
            </w:r>
          </w:p>
          <w:p w14:paraId="23CB0B08" w14:textId="77777777" w:rsidR="00B745A6" w:rsidRDefault="00E67F6C">
            <w:pPr>
              <w:pStyle w:val="s1"/>
              <w:shd w:val="clear" w:color="auto" w:fill="FFFFFF"/>
              <w:spacing w:beforeAutospacing="0" w:after="300" w:afterAutospacing="0"/>
              <w:rPr>
                <w:color w:val="464C55"/>
              </w:rPr>
            </w:pPr>
            <w:r>
              <w:rPr>
                <w:color w:val="464C55"/>
              </w:rPr>
              <w:t xml:space="preserve">промывка централизованных систем теплоснабжения для удаления </w:t>
            </w:r>
            <w:proofErr w:type="spellStart"/>
            <w:r>
              <w:rPr>
                <w:color w:val="464C55"/>
              </w:rPr>
              <w:t>накипно</w:t>
            </w:r>
            <w:proofErr w:type="spellEnd"/>
            <w:r>
              <w:rPr>
                <w:color w:val="464C55"/>
              </w:rPr>
              <w:t>-коррозионных отложений.</w:t>
            </w:r>
          </w:p>
        </w:tc>
        <w:tc>
          <w:tcPr>
            <w:tcW w:w="794" w:type="dxa"/>
          </w:tcPr>
          <w:p w14:paraId="3F7309DF" w14:textId="77777777" w:rsidR="00B745A6" w:rsidRDefault="00B745A6">
            <w:pPr>
              <w:spacing w:after="0" w:line="240" w:lineRule="auto"/>
            </w:pPr>
          </w:p>
        </w:tc>
        <w:tc>
          <w:tcPr>
            <w:tcW w:w="901" w:type="dxa"/>
          </w:tcPr>
          <w:p w14:paraId="3B4E934B" w14:textId="77777777" w:rsidR="00B745A6" w:rsidRDefault="00B745A6">
            <w:pPr>
              <w:spacing w:after="0" w:line="240" w:lineRule="auto"/>
            </w:pPr>
          </w:p>
        </w:tc>
        <w:tc>
          <w:tcPr>
            <w:tcW w:w="1018" w:type="dxa"/>
          </w:tcPr>
          <w:p w14:paraId="50757192" w14:textId="77777777" w:rsidR="00B745A6" w:rsidRDefault="00B745A6">
            <w:pPr>
              <w:spacing w:after="0" w:line="240" w:lineRule="auto"/>
            </w:pPr>
          </w:p>
        </w:tc>
      </w:tr>
      <w:tr w:rsidR="00B745A6" w14:paraId="28679075" w14:textId="77777777">
        <w:tc>
          <w:tcPr>
            <w:tcW w:w="7546" w:type="dxa"/>
          </w:tcPr>
          <w:p w14:paraId="50A5B668" w14:textId="77777777" w:rsidR="00B745A6" w:rsidRDefault="00E67F6C">
            <w:pPr>
              <w:pStyle w:val="s1"/>
              <w:shd w:val="clear" w:color="auto" w:fill="FFFFFF"/>
              <w:spacing w:beforeAutospacing="0" w:after="300" w:afterAutospacing="0"/>
              <w:rPr>
                <w:color w:val="464C55"/>
              </w:rPr>
            </w:pPr>
            <w:r>
              <w:rPr>
                <w:color w:val="464C55"/>
              </w:rPr>
              <w:t>18. Работы, выполняемые в целях надлежащего содержания электрооборудования, радио- и телекоммуникационного оборудования в многоквартирном доме:</w:t>
            </w:r>
          </w:p>
          <w:p w14:paraId="0053902C" w14:textId="77777777" w:rsidR="00B745A6" w:rsidRDefault="00E67F6C">
            <w:pPr>
              <w:pStyle w:val="s1"/>
              <w:shd w:val="clear" w:color="auto" w:fill="FFFFFF"/>
              <w:spacing w:beforeAutospacing="0" w:after="300" w:afterAutospacing="0"/>
              <w:rPr>
                <w:color w:val="464C55"/>
              </w:rPr>
            </w:pPr>
            <w:r>
              <w:rPr>
                <w:color w:val="464C55"/>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14:paraId="20CE9A0A" w14:textId="77777777" w:rsidR="00B745A6" w:rsidRDefault="00E67F6C">
            <w:pPr>
              <w:pStyle w:val="s1"/>
              <w:shd w:val="clear" w:color="auto" w:fill="FFFFFF"/>
              <w:spacing w:beforeAutospacing="0" w:after="300" w:afterAutospacing="0"/>
              <w:rPr>
                <w:color w:val="464C55"/>
              </w:rPr>
            </w:pPr>
            <w:r>
              <w:rPr>
                <w:color w:val="464C55"/>
              </w:rPr>
              <w:t>проверка и обеспечение работоспособности устройств защитного отключения;</w:t>
            </w:r>
          </w:p>
          <w:p w14:paraId="30F83200" w14:textId="77777777" w:rsidR="00B745A6" w:rsidRDefault="00E67F6C">
            <w:pPr>
              <w:pStyle w:val="s1"/>
              <w:shd w:val="clear" w:color="auto" w:fill="FFFFFF"/>
              <w:spacing w:beforeAutospacing="0" w:after="300" w:afterAutospacing="0"/>
              <w:rPr>
                <w:color w:val="464C55"/>
              </w:rPr>
            </w:pPr>
            <w:r>
              <w:rPr>
                <w:color w:val="464C55"/>
              </w:rPr>
              <w:t xml:space="preserve">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w:t>
            </w:r>
            <w:r>
              <w:rPr>
                <w:color w:val="464C55"/>
              </w:rPr>
              <w:lastRenderedPageBreak/>
              <w:t>распределительных шкафах, наладка электрооборудования;</w:t>
            </w:r>
          </w:p>
          <w:p w14:paraId="3CA2ECFD" w14:textId="77777777" w:rsidR="00B745A6" w:rsidRDefault="00E67F6C">
            <w:pPr>
              <w:pStyle w:val="s1"/>
              <w:shd w:val="clear" w:color="auto" w:fill="FFFFFF"/>
              <w:spacing w:beforeAutospacing="0" w:after="300" w:afterAutospacing="0"/>
              <w:rPr>
                <w:color w:val="464C55"/>
              </w:rPr>
            </w:pPr>
            <w:r>
              <w:rPr>
                <w:color w:val="464C55"/>
              </w:rPr>
              <w:t>контроль состояния и замена вышедших из строя датчиков, проводки и оборудования пожарной и охранной сигнализации;</w:t>
            </w:r>
          </w:p>
          <w:p w14:paraId="516A6839" w14:textId="77777777" w:rsidR="00B745A6" w:rsidRDefault="00E67F6C">
            <w:pPr>
              <w:pStyle w:val="s1"/>
              <w:shd w:val="clear" w:color="auto" w:fill="FFFFFF"/>
              <w:spacing w:beforeAutospacing="0" w:after="300" w:afterAutospacing="0"/>
              <w:rPr>
                <w:color w:val="464C55"/>
              </w:rPr>
            </w:pPr>
            <w:r>
              <w:rPr>
                <w:color w:val="464C55"/>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794" w:type="dxa"/>
          </w:tcPr>
          <w:p w14:paraId="7A2D2307" w14:textId="77777777" w:rsidR="00B745A6" w:rsidRDefault="00B745A6">
            <w:pPr>
              <w:spacing w:after="0" w:line="240" w:lineRule="auto"/>
            </w:pPr>
          </w:p>
        </w:tc>
        <w:tc>
          <w:tcPr>
            <w:tcW w:w="901" w:type="dxa"/>
          </w:tcPr>
          <w:p w14:paraId="30A5B8F5" w14:textId="77777777" w:rsidR="00B745A6" w:rsidRDefault="00B745A6">
            <w:pPr>
              <w:spacing w:after="0" w:line="240" w:lineRule="auto"/>
            </w:pPr>
          </w:p>
        </w:tc>
        <w:tc>
          <w:tcPr>
            <w:tcW w:w="1018" w:type="dxa"/>
          </w:tcPr>
          <w:p w14:paraId="60B55AC1" w14:textId="77777777" w:rsidR="00B745A6" w:rsidRDefault="00B745A6">
            <w:pPr>
              <w:spacing w:after="0" w:line="240" w:lineRule="auto"/>
            </w:pPr>
          </w:p>
        </w:tc>
      </w:tr>
      <w:tr w:rsidR="00B745A6" w14:paraId="09693D2D" w14:textId="77777777">
        <w:tc>
          <w:tcPr>
            <w:tcW w:w="7546" w:type="dxa"/>
          </w:tcPr>
          <w:p w14:paraId="281D9306" w14:textId="77777777" w:rsidR="00B745A6" w:rsidRDefault="00E67F6C">
            <w:pPr>
              <w:pStyle w:val="s1"/>
              <w:shd w:val="clear" w:color="auto" w:fill="FFFFFF"/>
              <w:spacing w:beforeAutospacing="0" w:after="300" w:afterAutospacing="0"/>
              <w:rPr>
                <w:color w:val="464C55"/>
              </w:rPr>
            </w:pPr>
            <w:r>
              <w:rPr>
                <w:color w:val="464C55"/>
              </w:rPr>
              <w:t>19. Работы, выполняемые в целях надлежащего содержания систем внутридомового газового оборудования в многоквартирном доме:</w:t>
            </w:r>
          </w:p>
          <w:p w14:paraId="119E21B4" w14:textId="77777777" w:rsidR="00B745A6" w:rsidRDefault="00E67F6C">
            <w:pPr>
              <w:pStyle w:val="s1"/>
              <w:shd w:val="clear" w:color="auto" w:fill="FFFFFF"/>
              <w:spacing w:beforeAutospacing="0" w:after="300" w:afterAutospacing="0"/>
              <w:rPr>
                <w:color w:val="464C55"/>
              </w:rPr>
            </w:pPr>
            <w:r>
              <w:rPr>
                <w:color w:val="464C55"/>
              </w:rPr>
              <w:t>организация проверки состояния системы внутридомового газового оборудования и ее отдельных элементов;</w:t>
            </w:r>
          </w:p>
          <w:p w14:paraId="7A7FA5AB" w14:textId="77777777" w:rsidR="00B745A6" w:rsidRDefault="00E67F6C">
            <w:pPr>
              <w:pStyle w:val="s1"/>
              <w:shd w:val="clear" w:color="auto" w:fill="FFFFFF"/>
              <w:spacing w:beforeAutospacing="0" w:after="300" w:afterAutospacing="0"/>
              <w:rPr>
                <w:color w:val="464C55"/>
              </w:rPr>
            </w:pPr>
            <w:r>
              <w:rPr>
                <w:color w:val="464C55"/>
              </w:rPr>
              <w:t>организация технического обслуживания и ремонта систем контроля загазованности помещений;</w:t>
            </w:r>
          </w:p>
          <w:p w14:paraId="0E038291" w14:textId="77777777" w:rsidR="00B745A6" w:rsidRDefault="00E67F6C">
            <w:pPr>
              <w:pStyle w:val="s1"/>
              <w:shd w:val="clear" w:color="auto" w:fill="FFFFFF"/>
              <w:spacing w:beforeAutospacing="0" w:after="300" w:afterAutospacing="0"/>
              <w:rPr>
                <w:color w:val="464C55"/>
              </w:rPr>
            </w:pPr>
            <w:r>
              <w:rPr>
                <w:color w:val="464C55"/>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794" w:type="dxa"/>
          </w:tcPr>
          <w:p w14:paraId="37B4A874" w14:textId="77777777" w:rsidR="00B745A6" w:rsidRDefault="00B745A6">
            <w:pPr>
              <w:spacing w:after="0" w:line="240" w:lineRule="auto"/>
            </w:pPr>
          </w:p>
        </w:tc>
        <w:tc>
          <w:tcPr>
            <w:tcW w:w="901" w:type="dxa"/>
          </w:tcPr>
          <w:p w14:paraId="28AF3153" w14:textId="77777777" w:rsidR="00B745A6" w:rsidRDefault="00B745A6">
            <w:pPr>
              <w:spacing w:after="0" w:line="240" w:lineRule="auto"/>
            </w:pPr>
          </w:p>
        </w:tc>
        <w:tc>
          <w:tcPr>
            <w:tcW w:w="1018" w:type="dxa"/>
          </w:tcPr>
          <w:p w14:paraId="6404060E" w14:textId="77777777" w:rsidR="00B745A6" w:rsidRDefault="00B745A6">
            <w:pPr>
              <w:spacing w:after="0" w:line="240" w:lineRule="auto"/>
            </w:pPr>
          </w:p>
        </w:tc>
      </w:tr>
      <w:tr w:rsidR="00B745A6" w14:paraId="184BEC6E" w14:textId="77777777">
        <w:tc>
          <w:tcPr>
            <w:tcW w:w="7546" w:type="dxa"/>
          </w:tcPr>
          <w:p w14:paraId="255CA504" w14:textId="77777777" w:rsidR="00B745A6" w:rsidRPr="00455A7B" w:rsidRDefault="00E67F6C">
            <w:pPr>
              <w:pStyle w:val="s3"/>
              <w:shd w:val="clear" w:color="auto" w:fill="FFFFFF"/>
              <w:spacing w:beforeAutospacing="0" w:after="300" w:afterAutospacing="0"/>
              <w:jc w:val="center"/>
              <w:rPr>
                <w:b/>
                <w:bCs/>
                <w:color w:val="22272F"/>
              </w:rPr>
            </w:pPr>
            <w:r w:rsidRPr="00455A7B">
              <w:rPr>
                <w:b/>
                <w:bCs/>
                <w:color w:val="22272F"/>
              </w:rPr>
              <w:t>III. Работы и услуги по содержанию иного общего имущества в многоквартирном доме</w:t>
            </w:r>
          </w:p>
          <w:p w14:paraId="6E3350BC" w14:textId="77777777" w:rsidR="00B745A6" w:rsidRDefault="00E67F6C">
            <w:pPr>
              <w:pStyle w:val="a8"/>
              <w:shd w:val="clear" w:color="auto" w:fill="FFFFFF"/>
              <w:spacing w:beforeAutospacing="0" w:after="0" w:afterAutospacing="0"/>
              <w:rPr>
                <w:color w:val="22272F"/>
                <w:sz w:val="23"/>
                <w:szCs w:val="23"/>
              </w:rPr>
            </w:pPr>
            <w:r>
              <w:rPr>
                <w:color w:val="22272F"/>
                <w:sz w:val="23"/>
                <w:szCs w:val="23"/>
              </w:rPr>
              <w:t> </w:t>
            </w:r>
          </w:p>
          <w:p w14:paraId="41AD24AC" w14:textId="77777777" w:rsidR="00B745A6" w:rsidRDefault="00E67F6C">
            <w:pPr>
              <w:pStyle w:val="s1"/>
              <w:shd w:val="clear" w:color="auto" w:fill="FFFFFF"/>
              <w:spacing w:beforeAutospacing="0" w:after="300" w:afterAutospacing="0"/>
              <w:rPr>
                <w:color w:val="464C55"/>
              </w:rPr>
            </w:pPr>
            <w:r>
              <w:rPr>
                <w:color w:val="464C55"/>
              </w:rPr>
              <w:t>20. Работы по содержанию помещений, входящих в состав общего имущества в многоквартирном доме:</w:t>
            </w:r>
          </w:p>
          <w:p w14:paraId="2A64B560" w14:textId="77777777" w:rsidR="00B745A6" w:rsidRDefault="00E67F6C">
            <w:pPr>
              <w:pStyle w:val="s1"/>
              <w:shd w:val="clear" w:color="auto" w:fill="FFFFFF"/>
              <w:spacing w:beforeAutospacing="0" w:after="300" w:afterAutospacing="0"/>
              <w:rPr>
                <w:color w:val="464C55"/>
              </w:rPr>
            </w:pPr>
            <w:r>
              <w:rPr>
                <w:color w:val="464C55"/>
              </w:rPr>
              <w:t>очистка систем защиты от грязи (металлических решеток, ячеистых покрытий, приямков, текстильных матов);</w:t>
            </w:r>
          </w:p>
          <w:p w14:paraId="748EE403" w14:textId="77777777" w:rsidR="00B745A6" w:rsidRDefault="00E67F6C">
            <w:pPr>
              <w:pStyle w:val="s1"/>
              <w:shd w:val="clear" w:color="auto" w:fill="FFFFFF"/>
              <w:spacing w:beforeAutospacing="0" w:after="300" w:afterAutospacing="0"/>
              <w:rPr>
                <w:color w:val="464C55"/>
              </w:rPr>
            </w:pPr>
            <w:r>
              <w:rPr>
                <w:color w:val="464C55"/>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794" w:type="dxa"/>
          </w:tcPr>
          <w:p w14:paraId="28CE3383" w14:textId="77777777" w:rsidR="00B745A6" w:rsidRDefault="00B745A6">
            <w:pPr>
              <w:spacing w:after="0" w:line="240" w:lineRule="auto"/>
            </w:pPr>
          </w:p>
        </w:tc>
        <w:tc>
          <w:tcPr>
            <w:tcW w:w="901" w:type="dxa"/>
          </w:tcPr>
          <w:p w14:paraId="099AFC23" w14:textId="77777777" w:rsidR="00B745A6" w:rsidRDefault="00B745A6">
            <w:pPr>
              <w:spacing w:after="0" w:line="240" w:lineRule="auto"/>
            </w:pPr>
          </w:p>
        </w:tc>
        <w:tc>
          <w:tcPr>
            <w:tcW w:w="1018" w:type="dxa"/>
          </w:tcPr>
          <w:p w14:paraId="19C79280" w14:textId="77777777" w:rsidR="00B745A6" w:rsidRDefault="00B745A6">
            <w:pPr>
              <w:spacing w:after="0" w:line="240" w:lineRule="auto"/>
            </w:pPr>
          </w:p>
        </w:tc>
      </w:tr>
      <w:tr w:rsidR="00B745A6" w14:paraId="571F25C8" w14:textId="77777777">
        <w:tc>
          <w:tcPr>
            <w:tcW w:w="7546" w:type="dxa"/>
          </w:tcPr>
          <w:p w14:paraId="33B9E6B8" w14:textId="77777777" w:rsidR="00B745A6" w:rsidRDefault="00E67F6C">
            <w:pPr>
              <w:pStyle w:val="s1"/>
              <w:shd w:val="clear" w:color="auto" w:fill="FFFFFF"/>
              <w:spacing w:beforeAutospacing="0" w:after="300" w:afterAutospacing="0"/>
              <w:rPr>
                <w:color w:val="464C55"/>
              </w:rPr>
            </w:pPr>
            <w:r>
              <w:rPr>
                <w:color w:val="464C55"/>
              </w:rPr>
              <w:t>21.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7DD4E181" w14:textId="77777777" w:rsidR="00B745A6" w:rsidRDefault="00E67F6C">
            <w:pPr>
              <w:pStyle w:val="s1"/>
              <w:shd w:val="clear" w:color="auto" w:fill="FFFFFF"/>
              <w:spacing w:beforeAutospacing="0" w:after="300" w:afterAutospacing="0"/>
              <w:rPr>
                <w:color w:val="464C55"/>
              </w:rPr>
            </w:pPr>
            <w:r>
              <w:rPr>
                <w:color w:val="464C55"/>
              </w:rPr>
              <w:lastRenderedPageBreak/>
              <w:t>очистка крышек люков колодцев и пожарных гидрантов от снега и льда толщиной слоя свыше 5 см;</w:t>
            </w:r>
          </w:p>
          <w:p w14:paraId="6ADC08B3" w14:textId="77777777" w:rsidR="00B745A6" w:rsidRDefault="00E67F6C">
            <w:pPr>
              <w:pStyle w:val="s1"/>
              <w:shd w:val="clear" w:color="auto" w:fill="FFFFFF"/>
              <w:spacing w:beforeAutospacing="0" w:after="300" w:afterAutospacing="0"/>
              <w:rPr>
                <w:color w:val="464C55"/>
              </w:rPr>
            </w:pPr>
            <w:r>
              <w:rPr>
                <w:color w:val="464C55"/>
              </w:rPr>
              <w:t>сдвигание свежевыпавшего снега и очистка придомовой территории от снега и льда при наличии колейности свыше 5 см;</w:t>
            </w:r>
          </w:p>
          <w:p w14:paraId="1646982B" w14:textId="77777777" w:rsidR="00B745A6" w:rsidRDefault="00E67F6C">
            <w:pPr>
              <w:pStyle w:val="s1"/>
              <w:shd w:val="clear" w:color="auto" w:fill="FFFFFF"/>
              <w:spacing w:beforeAutospacing="0" w:after="300" w:afterAutospacing="0"/>
              <w:rPr>
                <w:color w:val="464C55"/>
              </w:rPr>
            </w:pPr>
            <w:r>
              <w:rPr>
                <w:color w:val="464C55"/>
              </w:rPr>
              <w:t>очистка придомовой территории от снега наносного происхождения (или подметание такой территории, свободной от снежного покрова);</w:t>
            </w:r>
          </w:p>
          <w:p w14:paraId="2D4854B5" w14:textId="77777777" w:rsidR="00B745A6" w:rsidRDefault="00E67F6C">
            <w:pPr>
              <w:pStyle w:val="s1"/>
              <w:shd w:val="clear" w:color="auto" w:fill="FFFFFF"/>
              <w:spacing w:beforeAutospacing="0" w:after="300" w:afterAutospacing="0"/>
              <w:rPr>
                <w:color w:val="464C55"/>
              </w:rPr>
            </w:pPr>
            <w:r>
              <w:rPr>
                <w:color w:val="464C55"/>
              </w:rPr>
              <w:t>очистка придомовой территории от наледи и льда;</w:t>
            </w:r>
          </w:p>
        </w:tc>
        <w:tc>
          <w:tcPr>
            <w:tcW w:w="794" w:type="dxa"/>
          </w:tcPr>
          <w:p w14:paraId="4AE6683D" w14:textId="77777777" w:rsidR="00B745A6" w:rsidRDefault="00B745A6">
            <w:pPr>
              <w:spacing w:after="0" w:line="240" w:lineRule="auto"/>
            </w:pPr>
          </w:p>
        </w:tc>
        <w:tc>
          <w:tcPr>
            <w:tcW w:w="901" w:type="dxa"/>
          </w:tcPr>
          <w:p w14:paraId="0439C6C1" w14:textId="77777777" w:rsidR="00B745A6" w:rsidRDefault="00B745A6">
            <w:pPr>
              <w:spacing w:after="0" w:line="240" w:lineRule="auto"/>
            </w:pPr>
          </w:p>
        </w:tc>
        <w:tc>
          <w:tcPr>
            <w:tcW w:w="1018" w:type="dxa"/>
          </w:tcPr>
          <w:p w14:paraId="378A7E61" w14:textId="77777777" w:rsidR="00B745A6" w:rsidRDefault="00B745A6">
            <w:pPr>
              <w:spacing w:after="0" w:line="240" w:lineRule="auto"/>
            </w:pPr>
          </w:p>
        </w:tc>
      </w:tr>
      <w:tr w:rsidR="00B745A6" w14:paraId="074BDAC6" w14:textId="77777777">
        <w:tc>
          <w:tcPr>
            <w:tcW w:w="7546" w:type="dxa"/>
          </w:tcPr>
          <w:p w14:paraId="60F93BA0" w14:textId="77777777" w:rsidR="00B745A6" w:rsidRDefault="00E67F6C">
            <w:pPr>
              <w:pStyle w:val="s1"/>
              <w:shd w:val="clear" w:color="auto" w:fill="FFFFFF"/>
              <w:spacing w:beforeAutospacing="0" w:after="300" w:afterAutospacing="0"/>
              <w:rPr>
                <w:color w:val="464C55"/>
              </w:rPr>
            </w:pPr>
            <w:r>
              <w:rPr>
                <w:color w:val="464C55"/>
              </w:rPr>
              <w:t>22. Работы по содержанию придомовой территории в теплый период года:</w:t>
            </w:r>
          </w:p>
          <w:p w14:paraId="54715E63" w14:textId="77777777" w:rsidR="00B745A6" w:rsidRDefault="00E67F6C">
            <w:pPr>
              <w:pStyle w:val="s1"/>
              <w:shd w:val="clear" w:color="auto" w:fill="FFFFFF"/>
              <w:spacing w:beforeAutospacing="0" w:after="300" w:afterAutospacing="0"/>
              <w:rPr>
                <w:color w:val="464C55"/>
              </w:rPr>
            </w:pPr>
            <w:r>
              <w:rPr>
                <w:color w:val="464C55"/>
              </w:rPr>
              <w:t>уборка и выкашивание газонов;</w:t>
            </w:r>
          </w:p>
          <w:p w14:paraId="1C3EE012" w14:textId="77777777" w:rsidR="00B745A6" w:rsidRDefault="00E67F6C">
            <w:pPr>
              <w:pStyle w:val="s1"/>
              <w:shd w:val="clear" w:color="auto" w:fill="FFFFFF"/>
              <w:spacing w:beforeAutospacing="0" w:after="300" w:afterAutospacing="0"/>
              <w:rPr>
                <w:color w:val="464C55"/>
              </w:rPr>
            </w:pPr>
            <w:r>
              <w:rPr>
                <w:color w:val="464C55"/>
              </w:rPr>
              <w:t>прочистка ливневой канализации;</w:t>
            </w:r>
          </w:p>
          <w:p w14:paraId="3326DFCB" w14:textId="77777777" w:rsidR="00B745A6" w:rsidRDefault="00E67F6C">
            <w:pPr>
              <w:pStyle w:val="s1"/>
              <w:shd w:val="clear" w:color="auto" w:fill="FFFFFF"/>
              <w:spacing w:beforeAutospacing="0" w:after="300" w:afterAutospacing="0"/>
              <w:rPr>
                <w:color w:val="464C55"/>
              </w:rPr>
            </w:pPr>
            <w:r>
              <w:rPr>
                <w:color w:val="464C55"/>
              </w:rPr>
              <w:t xml:space="preserve"> очистка металлической решетки и приямка.</w:t>
            </w:r>
          </w:p>
        </w:tc>
        <w:tc>
          <w:tcPr>
            <w:tcW w:w="794" w:type="dxa"/>
          </w:tcPr>
          <w:p w14:paraId="75642CA2" w14:textId="77777777" w:rsidR="00B745A6" w:rsidRDefault="00B745A6">
            <w:pPr>
              <w:spacing w:after="0" w:line="240" w:lineRule="auto"/>
            </w:pPr>
          </w:p>
        </w:tc>
        <w:tc>
          <w:tcPr>
            <w:tcW w:w="901" w:type="dxa"/>
          </w:tcPr>
          <w:p w14:paraId="1F114468" w14:textId="77777777" w:rsidR="00B745A6" w:rsidRDefault="00B745A6">
            <w:pPr>
              <w:spacing w:after="0" w:line="240" w:lineRule="auto"/>
            </w:pPr>
          </w:p>
        </w:tc>
        <w:tc>
          <w:tcPr>
            <w:tcW w:w="1018" w:type="dxa"/>
          </w:tcPr>
          <w:p w14:paraId="7479FF81" w14:textId="77777777" w:rsidR="00B745A6" w:rsidRDefault="00B745A6">
            <w:pPr>
              <w:spacing w:after="0" w:line="240" w:lineRule="auto"/>
            </w:pPr>
          </w:p>
        </w:tc>
      </w:tr>
      <w:tr w:rsidR="00B745A6" w14:paraId="3526242A" w14:textId="77777777">
        <w:tc>
          <w:tcPr>
            <w:tcW w:w="7546" w:type="dxa"/>
          </w:tcPr>
          <w:p w14:paraId="0414886B" w14:textId="77777777" w:rsidR="00B745A6" w:rsidRDefault="00E67F6C">
            <w:pPr>
              <w:pStyle w:val="s1"/>
              <w:shd w:val="clear" w:color="auto" w:fill="FFFFFF"/>
              <w:spacing w:beforeAutospacing="0" w:after="300" w:afterAutospacing="0"/>
              <w:rPr>
                <w:color w:val="464C55"/>
              </w:rPr>
            </w:pPr>
            <w:r>
              <w:rPr>
                <w:color w:val="464C55"/>
              </w:rPr>
              <w:t>23. Работы по обеспечению вывоза, в том числе откачке, жидких бытовых отходов:</w:t>
            </w:r>
          </w:p>
          <w:p w14:paraId="22C223F9" w14:textId="77777777" w:rsidR="00B745A6" w:rsidRDefault="00E67F6C">
            <w:pPr>
              <w:pStyle w:val="s1"/>
              <w:shd w:val="clear" w:color="auto" w:fill="FFFFFF"/>
              <w:spacing w:beforeAutospacing="0" w:after="300" w:afterAutospacing="0"/>
              <w:rPr>
                <w:color w:val="464C55"/>
              </w:rPr>
            </w:pPr>
            <w:r>
              <w:rPr>
                <w:color w:val="464C55"/>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14:paraId="0CEADCA7" w14:textId="77777777" w:rsidR="00B745A6" w:rsidRDefault="00E67F6C">
            <w:pPr>
              <w:pStyle w:val="s1"/>
              <w:shd w:val="clear" w:color="auto" w:fill="FFFFFF"/>
              <w:spacing w:beforeAutospacing="0" w:after="300" w:afterAutospacing="0"/>
              <w:rPr>
                <w:color w:val="464C55"/>
              </w:rPr>
            </w:pPr>
            <w:r>
              <w:rPr>
                <w:color w:val="464C55"/>
              </w:rPr>
              <w:t>вывоз жидких бытовых отходов из дворовых туалетов, находящихся на придомовой территории;</w:t>
            </w:r>
          </w:p>
          <w:p w14:paraId="291FBA4D" w14:textId="77777777" w:rsidR="00B745A6" w:rsidRDefault="00E67F6C">
            <w:pPr>
              <w:pStyle w:val="s1"/>
              <w:shd w:val="clear" w:color="auto" w:fill="FFFFFF"/>
              <w:spacing w:beforeAutospacing="0" w:after="300" w:afterAutospacing="0"/>
              <w:rPr>
                <w:color w:val="464C55"/>
              </w:rPr>
            </w:pPr>
            <w:r>
              <w:rPr>
                <w:color w:val="464C55"/>
              </w:rPr>
              <w:t>вывоз бытовых сточных вод из септиков, находящихся на придомовой территории.</w:t>
            </w:r>
          </w:p>
        </w:tc>
        <w:tc>
          <w:tcPr>
            <w:tcW w:w="794" w:type="dxa"/>
          </w:tcPr>
          <w:p w14:paraId="413AE853" w14:textId="77777777" w:rsidR="00B745A6" w:rsidRDefault="00B745A6">
            <w:pPr>
              <w:spacing w:after="0" w:line="240" w:lineRule="auto"/>
            </w:pPr>
          </w:p>
        </w:tc>
        <w:tc>
          <w:tcPr>
            <w:tcW w:w="901" w:type="dxa"/>
          </w:tcPr>
          <w:p w14:paraId="0BEF9584" w14:textId="77777777" w:rsidR="00B745A6" w:rsidRDefault="00B745A6">
            <w:pPr>
              <w:spacing w:after="0" w:line="240" w:lineRule="auto"/>
            </w:pPr>
          </w:p>
        </w:tc>
        <w:tc>
          <w:tcPr>
            <w:tcW w:w="1018" w:type="dxa"/>
          </w:tcPr>
          <w:p w14:paraId="0147A8DF" w14:textId="77777777" w:rsidR="00B745A6" w:rsidRDefault="00B745A6">
            <w:pPr>
              <w:spacing w:after="0" w:line="240" w:lineRule="auto"/>
            </w:pPr>
          </w:p>
        </w:tc>
      </w:tr>
      <w:tr w:rsidR="00B745A6" w14:paraId="71C75FB6" w14:textId="77777777">
        <w:tc>
          <w:tcPr>
            <w:tcW w:w="7546" w:type="dxa"/>
          </w:tcPr>
          <w:p w14:paraId="13463F18" w14:textId="77777777" w:rsidR="00B745A6" w:rsidRDefault="00E67F6C">
            <w:pPr>
              <w:pStyle w:val="s1"/>
              <w:shd w:val="clear" w:color="auto" w:fill="FFFFFF"/>
              <w:spacing w:beforeAutospacing="0" w:after="300" w:afterAutospacing="0"/>
              <w:rPr>
                <w:color w:val="464C55"/>
              </w:rPr>
            </w:pPr>
            <w:r>
              <w:rPr>
                <w:color w:val="464C55"/>
              </w:rPr>
              <w:t xml:space="preserve">23.1. Работы по организации и содержанию мест (площадок) накопления твердых коммунальных отходов, включая обслуживание и </w:t>
            </w:r>
            <w:proofErr w:type="gramStart"/>
            <w:r>
              <w:rPr>
                <w:color w:val="464C55"/>
              </w:rPr>
              <w:t>очистку  контейнерных</w:t>
            </w:r>
            <w:proofErr w:type="gramEnd"/>
            <w:r>
              <w:rPr>
                <w:color w:val="464C55"/>
              </w:rPr>
              <w:t xml:space="preserve"> площадок. Указанные работы не включают уборку мест погрузки твердых коммунальных отходов.</w:t>
            </w:r>
          </w:p>
        </w:tc>
        <w:tc>
          <w:tcPr>
            <w:tcW w:w="794" w:type="dxa"/>
          </w:tcPr>
          <w:p w14:paraId="08EF46EA" w14:textId="77777777" w:rsidR="00B745A6" w:rsidRDefault="00B745A6">
            <w:pPr>
              <w:spacing w:after="0" w:line="240" w:lineRule="auto"/>
            </w:pPr>
          </w:p>
        </w:tc>
        <w:tc>
          <w:tcPr>
            <w:tcW w:w="901" w:type="dxa"/>
          </w:tcPr>
          <w:p w14:paraId="5E8029E7" w14:textId="77777777" w:rsidR="00B745A6" w:rsidRDefault="00B745A6">
            <w:pPr>
              <w:spacing w:after="0" w:line="240" w:lineRule="auto"/>
            </w:pPr>
          </w:p>
        </w:tc>
        <w:tc>
          <w:tcPr>
            <w:tcW w:w="1018" w:type="dxa"/>
          </w:tcPr>
          <w:p w14:paraId="75D46F86" w14:textId="77777777" w:rsidR="00B745A6" w:rsidRDefault="00B745A6">
            <w:pPr>
              <w:spacing w:after="0" w:line="240" w:lineRule="auto"/>
            </w:pPr>
          </w:p>
        </w:tc>
      </w:tr>
      <w:tr w:rsidR="00B745A6" w14:paraId="5DE09B5E" w14:textId="77777777">
        <w:tc>
          <w:tcPr>
            <w:tcW w:w="7546" w:type="dxa"/>
          </w:tcPr>
          <w:p w14:paraId="08AFC906" w14:textId="77777777" w:rsidR="00B745A6" w:rsidRDefault="00E67F6C">
            <w:pPr>
              <w:pStyle w:val="s1"/>
              <w:shd w:val="clear" w:color="auto" w:fill="FFFFFF"/>
              <w:spacing w:beforeAutospacing="0" w:after="300" w:afterAutospacing="0"/>
              <w:rPr>
                <w:color w:val="464C55"/>
              </w:rPr>
            </w:pPr>
            <w:r>
              <w:rPr>
                <w:color w:val="464C55"/>
              </w:rPr>
              <w:t>23.2. 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794" w:type="dxa"/>
          </w:tcPr>
          <w:p w14:paraId="5ABFA10D" w14:textId="77777777" w:rsidR="00B745A6" w:rsidRDefault="00B745A6">
            <w:pPr>
              <w:spacing w:after="0" w:line="240" w:lineRule="auto"/>
            </w:pPr>
          </w:p>
        </w:tc>
        <w:tc>
          <w:tcPr>
            <w:tcW w:w="901" w:type="dxa"/>
          </w:tcPr>
          <w:p w14:paraId="04926092" w14:textId="77777777" w:rsidR="00B745A6" w:rsidRDefault="00B745A6">
            <w:pPr>
              <w:spacing w:after="0" w:line="240" w:lineRule="auto"/>
            </w:pPr>
          </w:p>
        </w:tc>
        <w:tc>
          <w:tcPr>
            <w:tcW w:w="1018" w:type="dxa"/>
          </w:tcPr>
          <w:p w14:paraId="7E8F6347" w14:textId="77777777" w:rsidR="00B745A6" w:rsidRDefault="00B745A6">
            <w:pPr>
              <w:spacing w:after="0" w:line="240" w:lineRule="auto"/>
            </w:pPr>
          </w:p>
        </w:tc>
      </w:tr>
      <w:tr w:rsidR="00B745A6" w14:paraId="3A70059D" w14:textId="77777777">
        <w:tc>
          <w:tcPr>
            <w:tcW w:w="7546" w:type="dxa"/>
          </w:tcPr>
          <w:p w14:paraId="0CB559AA" w14:textId="77777777" w:rsidR="00B745A6" w:rsidRDefault="00E67F6C">
            <w:pPr>
              <w:pStyle w:val="s1"/>
              <w:shd w:val="clear" w:color="auto" w:fill="FFFFFF"/>
              <w:spacing w:beforeAutospacing="0" w:after="300" w:afterAutospacing="0"/>
              <w:rPr>
                <w:color w:val="464C55"/>
              </w:rPr>
            </w:pPr>
            <w:r>
              <w:rPr>
                <w:color w:val="464C55"/>
              </w:rPr>
              <w:t xml:space="preserve">24.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w:t>
            </w:r>
            <w:r>
              <w:rPr>
                <w:color w:val="464C55"/>
              </w:rPr>
              <w:lastRenderedPageBreak/>
              <w:t>средств противопожарной защиты, противодымной защиты.</w:t>
            </w:r>
          </w:p>
        </w:tc>
        <w:tc>
          <w:tcPr>
            <w:tcW w:w="794" w:type="dxa"/>
          </w:tcPr>
          <w:p w14:paraId="243D938B" w14:textId="77777777" w:rsidR="00B745A6" w:rsidRDefault="00B745A6">
            <w:pPr>
              <w:spacing w:after="0" w:line="240" w:lineRule="auto"/>
            </w:pPr>
          </w:p>
        </w:tc>
        <w:tc>
          <w:tcPr>
            <w:tcW w:w="901" w:type="dxa"/>
          </w:tcPr>
          <w:p w14:paraId="69520B98" w14:textId="77777777" w:rsidR="00B745A6" w:rsidRDefault="00B745A6">
            <w:pPr>
              <w:spacing w:after="0" w:line="240" w:lineRule="auto"/>
            </w:pPr>
          </w:p>
        </w:tc>
        <w:tc>
          <w:tcPr>
            <w:tcW w:w="1018" w:type="dxa"/>
          </w:tcPr>
          <w:p w14:paraId="0B93A6BB" w14:textId="77777777" w:rsidR="00B745A6" w:rsidRDefault="00B745A6">
            <w:pPr>
              <w:spacing w:after="0" w:line="240" w:lineRule="auto"/>
            </w:pPr>
          </w:p>
        </w:tc>
      </w:tr>
      <w:tr w:rsidR="00B745A6" w14:paraId="1392115A" w14:textId="77777777">
        <w:tc>
          <w:tcPr>
            <w:tcW w:w="7546" w:type="dxa"/>
          </w:tcPr>
          <w:p w14:paraId="76941BEB" w14:textId="77777777" w:rsidR="00B745A6" w:rsidRDefault="00E67F6C">
            <w:pPr>
              <w:spacing w:after="0" w:line="240" w:lineRule="auto"/>
            </w:pPr>
            <w:r>
              <w:rPr>
                <w:color w:val="464C55"/>
              </w:rPr>
              <w:t>25.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94" w:type="dxa"/>
          </w:tcPr>
          <w:p w14:paraId="2AFFF5F1" w14:textId="77777777" w:rsidR="00B745A6" w:rsidRDefault="00B745A6">
            <w:pPr>
              <w:spacing w:after="0" w:line="240" w:lineRule="auto"/>
            </w:pPr>
          </w:p>
        </w:tc>
        <w:tc>
          <w:tcPr>
            <w:tcW w:w="901" w:type="dxa"/>
          </w:tcPr>
          <w:p w14:paraId="388AE3DC" w14:textId="77777777" w:rsidR="00B745A6" w:rsidRDefault="00B745A6">
            <w:pPr>
              <w:spacing w:after="0" w:line="240" w:lineRule="auto"/>
            </w:pPr>
          </w:p>
        </w:tc>
        <w:tc>
          <w:tcPr>
            <w:tcW w:w="1018" w:type="dxa"/>
          </w:tcPr>
          <w:p w14:paraId="4354496F" w14:textId="77777777" w:rsidR="00B745A6" w:rsidRDefault="00B745A6">
            <w:pPr>
              <w:spacing w:after="0" w:line="240" w:lineRule="auto"/>
            </w:pPr>
          </w:p>
        </w:tc>
      </w:tr>
      <w:tr w:rsidR="00B745A6" w14:paraId="3F3654C1" w14:textId="77777777">
        <w:tc>
          <w:tcPr>
            <w:tcW w:w="7546" w:type="dxa"/>
          </w:tcPr>
          <w:p w14:paraId="65B05DFE" w14:textId="77777777" w:rsidR="00B745A6" w:rsidRDefault="00E67F6C">
            <w:pPr>
              <w:pStyle w:val="s1"/>
              <w:shd w:val="clear" w:color="auto" w:fill="FFFFFF"/>
              <w:spacing w:beforeAutospacing="0" w:after="300" w:afterAutospacing="0"/>
              <w:rPr>
                <w:color w:val="464C55"/>
              </w:rPr>
            </w:pPr>
            <w:r>
              <w:rPr>
                <w:color w:val="464C55"/>
              </w:rPr>
              <w:t>26.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794" w:type="dxa"/>
          </w:tcPr>
          <w:p w14:paraId="3A12D13C" w14:textId="77777777" w:rsidR="00B745A6" w:rsidRDefault="00B745A6">
            <w:pPr>
              <w:spacing w:after="0" w:line="240" w:lineRule="auto"/>
            </w:pPr>
          </w:p>
        </w:tc>
        <w:tc>
          <w:tcPr>
            <w:tcW w:w="901" w:type="dxa"/>
          </w:tcPr>
          <w:p w14:paraId="7EF1BD37" w14:textId="77777777" w:rsidR="00B745A6" w:rsidRDefault="00B745A6">
            <w:pPr>
              <w:spacing w:after="0" w:line="240" w:lineRule="auto"/>
            </w:pPr>
          </w:p>
        </w:tc>
        <w:tc>
          <w:tcPr>
            <w:tcW w:w="1018" w:type="dxa"/>
          </w:tcPr>
          <w:p w14:paraId="1AF4DFB1" w14:textId="77777777" w:rsidR="00B745A6" w:rsidRDefault="00B745A6">
            <w:pPr>
              <w:spacing w:after="0" w:line="240" w:lineRule="auto"/>
            </w:pPr>
          </w:p>
        </w:tc>
      </w:tr>
      <w:tr w:rsidR="00B745A6" w14:paraId="6AD6B90C" w14:textId="77777777">
        <w:tc>
          <w:tcPr>
            <w:tcW w:w="7546" w:type="dxa"/>
          </w:tcPr>
          <w:p w14:paraId="225E4695" w14:textId="77777777" w:rsidR="00B745A6" w:rsidRDefault="00E67F6C">
            <w:pPr>
              <w:pStyle w:val="s1"/>
              <w:shd w:val="clear" w:color="auto" w:fill="FFFFFF"/>
              <w:spacing w:beforeAutospacing="0" w:after="0" w:afterAutospacing="0"/>
              <w:rPr>
                <w:color w:val="464C55"/>
              </w:rPr>
            </w:pPr>
            <w:r>
              <w:rPr>
                <w:color w:val="464C55"/>
              </w:rPr>
              <w:t>27. Работы и услуги, предусмотренные </w:t>
            </w:r>
            <w:hyperlink r:id="rId5" w:anchor="block_1100" w:history="1">
              <w:r>
                <w:rPr>
                  <w:color w:val="3272C0"/>
                </w:rPr>
                <w:t>разделами I</w:t>
              </w:r>
            </w:hyperlink>
            <w:r>
              <w:rPr>
                <w:color w:val="464C55"/>
              </w:rPr>
              <w:t> и </w:t>
            </w:r>
            <w:hyperlink r:id="rId6" w:anchor="block_1200" w:history="1">
              <w:r>
                <w:rPr>
                  <w:color w:val="3272C0"/>
                </w:rPr>
                <w:t>II</w:t>
              </w:r>
            </w:hyperlink>
            <w:r>
              <w:rPr>
                <w:color w:val="464C55"/>
              </w:rPr>
              <w:t>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14:paraId="15C68D23" w14:textId="77777777" w:rsidR="00B745A6" w:rsidRDefault="00B745A6">
            <w:pPr>
              <w:spacing w:after="0" w:line="240" w:lineRule="auto"/>
            </w:pPr>
          </w:p>
        </w:tc>
        <w:tc>
          <w:tcPr>
            <w:tcW w:w="794" w:type="dxa"/>
          </w:tcPr>
          <w:p w14:paraId="7D21245E" w14:textId="77777777" w:rsidR="00B745A6" w:rsidRDefault="00B745A6">
            <w:pPr>
              <w:spacing w:after="0" w:line="240" w:lineRule="auto"/>
            </w:pPr>
          </w:p>
        </w:tc>
        <w:tc>
          <w:tcPr>
            <w:tcW w:w="901" w:type="dxa"/>
          </w:tcPr>
          <w:p w14:paraId="7B7D343D" w14:textId="77777777" w:rsidR="00B745A6" w:rsidRDefault="00B745A6">
            <w:pPr>
              <w:spacing w:after="0" w:line="240" w:lineRule="auto"/>
            </w:pPr>
          </w:p>
        </w:tc>
        <w:tc>
          <w:tcPr>
            <w:tcW w:w="1018" w:type="dxa"/>
          </w:tcPr>
          <w:p w14:paraId="0D49FF60" w14:textId="77777777" w:rsidR="00B745A6" w:rsidRDefault="00B745A6">
            <w:pPr>
              <w:spacing w:after="0" w:line="240" w:lineRule="auto"/>
            </w:pPr>
          </w:p>
        </w:tc>
      </w:tr>
      <w:tr w:rsidR="00B745A6" w14:paraId="306F3A1B" w14:textId="77777777">
        <w:tc>
          <w:tcPr>
            <w:tcW w:w="7546" w:type="dxa"/>
          </w:tcPr>
          <w:p w14:paraId="4A8603E2" w14:textId="77777777" w:rsidR="00B745A6" w:rsidRDefault="00E67F6C">
            <w:pPr>
              <w:spacing w:after="0" w:line="240" w:lineRule="auto"/>
            </w:pPr>
            <w:r>
              <w:rPr>
                <w:lang w:val="en-US"/>
              </w:rPr>
              <w:t>IV</w:t>
            </w:r>
            <w:r>
              <w:t>.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794" w:type="dxa"/>
          </w:tcPr>
          <w:p w14:paraId="124FDF21" w14:textId="77777777" w:rsidR="00B745A6" w:rsidRDefault="00B745A6">
            <w:pPr>
              <w:spacing w:after="0" w:line="240" w:lineRule="auto"/>
            </w:pPr>
          </w:p>
        </w:tc>
        <w:tc>
          <w:tcPr>
            <w:tcW w:w="901" w:type="dxa"/>
          </w:tcPr>
          <w:p w14:paraId="1D2FA94A" w14:textId="77777777" w:rsidR="00B745A6" w:rsidRDefault="00B745A6">
            <w:pPr>
              <w:spacing w:after="0" w:line="240" w:lineRule="auto"/>
            </w:pPr>
          </w:p>
        </w:tc>
        <w:tc>
          <w:tcPr>
            <w:tcW w:w="1018" w:type="dxa"/>
          </w:tcPr>
          <w:p w14:paraId="487E4D7B" w14:textId="77777777" w:rsidR="00B745A6" w:rsidRDefault="00B745A6">
            <w:pPr>
              <w:spacing w:after="0" w:line="240" w:lineRule="auto"/>
            </w:pPr>
          </w:p>
        </w:tc>
      </w:tr>
      <w:tr w:rsidR="00B745A6" w14:paraId="0584FF0B" w14:textId="77777777">
        <w:tc>
          <w:tcPr>
            <w:tcW w:w="7546" w:type="dxa"/>
          </w:tcPr>
          <w:p w14:paraId="3614F028" w14:textId="77777777" w:rsidR="00B745A6" w:rsidRDefault="00B745A6">
            <w:pPr>
              <w:spacing w:after="0" w:line="240" w:lineRule="auto"/>
            </w:pPr>
          </w:p>
          <w:p w14:paraId="5C4DF9E8" w14:textId="77777777" w:rsidR="00B745A6" w:rsidRDefault="00E67F6C">
            <w:pPr>
              <w:spacing w:after="0" w:line="240" w:lineRule="auto"/>
            </w:pPr>
            <w:r>
              <w:t>ВСЕГО</w:t>
            </w:r>
            <w:r>
              <w:rPr>
                <w:lang w:val="en-US"/>
              </w:rPr>
              <w:t xml:space="preserve">: </w:t>
            </w:r>
            <w:proofErr w:type="gramStart"/>
            <w:r>
              <w:rPr>
                <w:lang w:val="en-US"/>
              </w:rPr>
              <w:t>( I</w:t>
            </w:r>
            <w:proofErr w:type="gramEnd"/>
            <w:r>
              <w:rPr>
                <w:lang w:val="en-US"/>
              </w:rPr>
              <w:t>+II+III+IV</w:t>
            </w:r>
            <w:r>
              <w:t>)</w:t>
            </w:r>
          </w:p>
        </w:tc>
        <w:tc>
          <w:tcPr>
            <w:tcW w:w="794" w:type="dxa"/>
          </w:tcPr>
          <w:p w14:paraId="36792F25" w14:textId="2E0BE283" w:rsidR="00B745A6" w:rsidRDefault="00E8597F">
            <w:pPr>
              <w:spacing w:after="0" w:line="240" w:lineRule="auto"/>
            </w:pPr>
            <w:r>
              <w:t>5,18</w:t>
            </w:r>
          </w:p>
        </w:tc>
        <w:tc>
          <w:tcPr>
            <w:tcW w:w="901" w:type="dxa"/>
          </w:tcPr>
          <w:p w14:paraId="62126D90" w14:textId="17CD0621" w:rsidR="00B745A6" w:rsidRDefault="00E8597F">
            <w:pPr>
              <w:spacing w:after="0" w:line="240" w:lineRule="auto"/>
            </w:pPr>
            <w:r>
              <w:t>4,93</w:t>
            </w:r>
          </w:p>
        </w:tc>
        <w:tc>
          <w:tcPr>
            <w:tcW w:w="1018" w:type="dxa"/>
          </w:tcPr>
          <w:p w14:paraId="78022652" w14:textId="5E4BEDD9" w:rsidR="00B745A6" w:rsidRDefault="00E8597F">
            <w:pPr>
              <w:spacing w:after="0" w:line="240" w:lineRule="auto"/>
            </w:pPr>
            <w:r>
              <w:t>2,65</w:t>
            </w:r>
          </w:p>
        </w:tc>
      </w:tr>
      <w:tr w:rsidR="00B745A6" w14:paraId="64125A0B" w14:textId="77777777">
        <w:tc>
          <w:tcPr>
            <w:tcW w:w="7546" w:type="dxa"/>
          </w:tcPr>
          <w:p w14:paraId="5A390829" w14:textId="77777777" w:rsidR="00B745A6" w:rsidRDefault="00E67F6C">
            <w:pPr>
              <w:spacing w:after="0" w:line="240" w:lineRule="auto"/>
            </w:pPr>
            <w:r>
              <w:rPr>
                <w:lang w:val="en-US"/>
              </w:rPr>
              <w:t xml:space="preserve">V. </w:t>
            </w:r>
            <w:r>
              <w:t>Управление многоквартирным домом</w:t>
            </w:r>
          </w:p>
        </w:tc>
        <w:tc>
          <w:tcPr>
            <w:tcW w:w="794" w:type="dxa"/>
          </w:tcPr>
          <w:p w14:paraId="58FAEB74" w14:textId="023EEAFE" w:rsidR="00B745A6" w:rsidRDefault="00E8597F">
            <w:pPr>
              <w:spacing w:after="0" w:line="240" w:lineRule="auto"/>
            </w:pPr>
            <w:r>
              <w:t>2,84</w:t>
            </w:r>
          </w:p>
        </w:tc>
        <w:tc>
          <w:tcPr>
            <w:tcW w:w="901" w:type="dxa"/>
          </w:tcPr>
          <w:p w14:paraId="2D27A3D3" w14:textId="3B8FFF86" w:rsidR="00B745A6" w:rsidRDefault="00E67F6C">
            <w:pPr>
              <w:spacing w:after="0" w:line="240" w:lineRule="auto"/>
            </w:pPr>
            <w:r>
              <w:t>2,</w:t>
            </w:r>
            <w:r w:rsidR="00E8597F">
              <w:t>71</w:t>
            </w:r>
          </w:p>
        </w:tc>
        <w:tc>
          <w:tcPr>
            <w:tcW w:w="1018" w:type="dxa"/>
          </w:tcPr>
          <w:p w14:paraId="64C49198" w14:textId="33348BD4" w:rsidR="00B745A6" w:rsidRDefault="00E8597F">
            <w:pPr>
              <w:spacing w:after="0" w:line="240" w:lineRule="auto"/>
            </w:pPr>
            <w:r>
              <w:t>1,46</w:t>
            </w:r>
          </w:p>
        </w:tc>
      </w:tr>
      <w:tr w:rsidR="00B745A6" w14:paraId="10BD0DED" w14:textId="77777777">
        <w:tc>
          <w:tcPr>
            <w:tcW w:w="7546" w:type="dxa"/>
          </w:tcPr>
          <w:p w14:paraId="2F15526E" w14:textId="77777777" w:rsidR="00B745A6" w:rsidRDefault="00E67F6C">
            <w:pPr>
              <w:spacing w:after="0" w:line="240" w:lineRule="auto"/>
            </w:pPr>
            <w:r>
              <w:rPr>
                <w:lang w:val="en-US"/>
              </w:rPr>
              <w:t>VI</w:t>
            </w:r>
            <w:r>
              <w:t xml:space="preserve">. Текущий ремонт общего имущества </w:t>
            </w:r>
            <w:proofErr w:type="gramStart"/>
            <w:r>
              <w:t>( с</w:t>
            </w:r>
            <w:proofErr w:type="gramEnd"/>
            <w:r>
              <w:t xml:space="preserve"> учетом подготовки к сезонной эксплуатации)</w:t>
            </w:r>
          </w:p>
        </w:tc>
        <w:tc>
          <w:tcPr>
            <w:tcW w:w="794" w:type="dxa"/>
          </w:tcPr>
          <w:p w14:paraId="60081828" w14:textId="78198008" w:rsidR="00B745A6" w:rsidRDefault="00E8597F">
            <w:pPr>
              <w:spacing w:after="0" w:line="240" w:lineRule="auto"/>
            </w:pPr>
            <w:r>
              <w:t>4,92</w:t>
            </w:r>
          </w:p>
        </w:tc>
        <w:tc>
          <w:tcPr>
            <w:tcW w:w="901" w:type="dxa"/>
          </w:tcPr>
          <w:p w14:paraId="31939A56" w14:textId="47C969A1" w:rsidR="00B745A6" w:rsidRDefault="00E8597F">
            <w:pPr>
              <w:spacing w:after="0" w:line="240" w:lineRule="auto"/>
            </w:pPr>
            <w:r>
              <w:t>4,68</w:t>
            </w:r>
          </w:p>
        </w:tc>
        <w:tc>
          <w:tcPr>
            <w:tcW w:w="1018" w:type="dxa"/>
          </w:tcPr>
          <w:p w14:paraId="0694ACFD" w14:textId="32F65897" w:rsidR="00B745A6" w:rsidRDefault="00E8597F">
            <w:pPr>
              <w:spacing w:after="0" w:line="240" w:lineRule="auto"/>
            </w:pPr>
            <w:r>
              <w:t>2,51</w:t>
            </w:r>
          </w:p>
        </w:tc>
      </w:tr>
    </w:tbl>
    <w:p w14:paraId="3FCBF06D" w14:textId="77777777" w:rsidR="00B745A6" w:rsidRDefault="00B745A6"/>
    <w:p w14:paraId="0DD34956" w14:textId="77777777" w:rsidR="00B745A6" w:rsidRDefault="00E67F6C">
      <w:r>
        <w:t>Примечание:</w:t>
      </w:r>
    </w:p>
    <w:p w14:paraId="7DB12382" w14:textId="77777777" w:rsidR="00B745A6" w:rsidRDefault="00E67F6C" w:rsidP="00455A7B">
      <w:pPr>
        <w:jc w:val="both"/>
      </w:pPr>
      <w:r>
        <w:t xml:space="preserve">     Размер платы за содержание жилого помещения в конкретном МКД формируется исходя из состава общего имущества многоквартирного дома </w:t>
      </w:r>
      <w:proofErr w:type="gramStart"/>
      <w:r>
        <w:t>( отопление</w:t>
      </w:r>
      <w:proofErr w:type="gramEnd"/>
      <w:r>
        <w:t>, холодное водоснабжение, водоотведение, газоснабжение, электроснабжение и иного вида инженерного оборудования) в соответствии с технической документацией.</w:t>
      </w:r>
    </w:p>
    <w:p w14:paraId="0FAC2612" w14:textId="77777777" w:rsidR="00B745A6" w:rsidRDefault="00E67F6C" w:rsidP="00455A7B">
      <w:pPr>
        <w:jc w:val="both"/>
      </w:pPr>
      <w:r>
        <w:t xml:space="preserve">     В размер платы за содержание жилого помещения не включены расходы на оплату коммунальных ресурсов, потребляемые при использовании и содержании общего имущества в многоквартирных домах.</w:t>
      </w:r>
    </w:p>
    <w:p w14:paraId="5A3D2D1F" w14:textId="77777777" w:rsidR="00B745A6" w:rsidRDefault="00E67F6C" w:rsidP="00455A7B">
      <w:pPr>
        <w:pStyle w:val="a9"/>
        <w:numPr>
          <w:ilvl w:val="0"/>
          <w:numId w:val="1"/>
        </w:numPr>
        <w:jc w:val="both"/>
      </w:pPr>
      <w:r>
        <w:t>В пункт 19 «Работы, выполняемые в целях надлежащего содержания систем внутридомового газового оборудования в многоквартирном доме» не включены работы по техническому обслуживанию внутриквартирного газового оборудования.  Данные работы выполняются на основании договоров, заключаемых собственниками, нанимателями жилых помещений на основании договоров, заключаемых собственниками, нанимателями жилых помещений со специализированной организацией, либо управляющей организацией со специализированной организацией, в случае передачи ей соответствующих полномочий.</w:t>
      </w:r>
    </w:p>
    <w:p w14:paraId="77F8DB05" w14:textId="77777777" w:rsidR="00B745A6" w:rsidRDefault="00E67F6C" w:rsidP="00455A7B">
      <w:pPr>
        <w:jc w:val="both"/>
      </w:pPr>
      <w:r>
        <w:t xml:space="preserve">   </w:t>
      </w:r>
    </w:p>
    <w:sectPr w:rsidR="00B745A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00000287" w:usb1="080E0000" w:usb2="00000010"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3729"/>
    <w:multiLevelType w:val="multilevel"/>
    <w:tmpl w:val="D44E33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59304E"/>
    <w:multiLevelType w:val="multilevel"/>
    <w:tmpl w:val="9732C196"/>
    <w:lvl w:ilvl="0">
      <w:start w:val="6"/>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A6"/>
    <w:rsid w:val="002E17D1"/>
    <w:rsid w:val="003A69FA"/>
    <w:rsid w:val="00455A7B"/>
    <w:rsid w:val="00B745A6"/>
    <w:rsid w:val="00E67F6C"/>
    <w:rsid w:val="00E859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BE2"/>
  <w15:docId w15:val="{9B4B58A4-4775-4CD6-9870-DC5BECD6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E31500"/>
    <w:rPr>
      <w:color w:val="0000FF"/>
      <w:u w:val="single"/>
    </w:rPr>
  </w:style>
  <w:style w:type="paragraph" w:styleId="a3">
    <w:name w:val="Title"/>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pPr>
      <w:spacing w:after="140"/>
    </w:pPr>
  </w:style>
  <w:style w:type="paragraph" w:styleId="a5">
    <w:name w:val="List"/>
    <w:basedOn w:val="a4"/>
    <w:rPr>
      <w:rFonts w:cs="Arial Unicode MS"/>
    </w:rPr>
  </w:style>
  <w:style w:type="paragraph" w:styleId="a6">
    <w:name w:val="caption"/>
    <w:basedOn w:val="a"/>
    <w:qFormat/>
    <w:pPr>
      <w:suppressLineNumbers/>
      <w:spacing w:before="120" w:after="120"/>
    </w:pPr>
    <w:rPr>
      <w:rFonts w:cs="Arial Unicode MS"/>
      <w:i/>
      <w:iCs/>
      <w:sz w:val="24"/>
      <w:szCs w:val="24"/>
    </w:rPr>
  </w:style>
  <w:style w:type="paragraph" w:styleId="a7">
    <w:name w:val="index heading"/>
    <w:basedOn w:val="a"/>
    <w:qFormat/>
    <w:pPr>
      <w:suppressLineNumbers/>
    </w:pPr>
    <w:rPr>
      <w:rFonts w:cs="Arial Unicode MS"/>
    </w:rPr>
  </w:style>
  <w:style w:type="paragraph" w:customStyle="1" w:styleId="s1">
    <w:name w:val="s_1"/>
    <w:basedOn w:val="a"/>
    <w:qFormat/>
    <w:rsid w:val="00E3150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E31500"/>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qFormat/>
    <w:rsid w:val="00E3150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qFormat/>
    <w:rsid w:val="00E31500"/>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B793A"/>
    <w:pPr>
      <w:ind w:left="720"/>
      <w:contextualSpacing/>
    </w:pPr>
  </w:style>
  <w:style w:type="table" w:styleId="aa">
    <w:name w:val="Table Grid"/>
    <w:basedOn w:val="a1"/>
    <w:uiPriority w:val="59"/>
    <w:rsid w:val="00E3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67F6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67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354682/dd34b2d7ebd36c5a24041f09aa0589ee/" TargetMode="External"/><Relationship Id="rId5" Type="http://schemas.openxmlformats.org/officeDocument/2006/relationships/hyperlink" Target="https://base.garant.ru/70354682/dd34b2d7ebd36c5a24041f09aa0589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Погребной</dc:creator>
  <dc:description/>
  <cp:lastModifiedBy>user</cp:lastModifiedBy>
  <cp:revision>15</cp:revision>
  <cp:lastPrinted>2024-02-07T13:47:00Z</cp:lastPrinted>
  <dcterms:created xsi:type="dcterms:W3CDTF">2021-08-09T06:26:00Z</dcterms:created>
  <dcterms:modified xsi:type="dcterms:W3CDTF">2024-02-16T13:39:00Z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